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6E5E5F" w:rsidP="006E5E5F">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UÇAK BAKIM UYGULAMALARI </w:t>
            </w:r>
            <w:r w:rsidR="008A54F9">
              <w:rPr>
                <w:rFonts w:ascii="Arial" w:eastAsia="Times New Roman" w:hAnsi="Arial" w:cs="Arial"/>
                <w:b/>
                <w:bCs/>
                <w:sz w:val="20"/>
                <w:szCs w:val="20"/>
              </w:rPr>
              <w:t>ATÖLYESİ</w:t>
            </w:r>
          </w:p>
        </w:tc>
      </w:tr>
      <w:tr w:rsidR="00251A4A" w:rsidRPr="007937C0" w:rsidTr="00AF74F3">
        <w:trPr>
          <w:trHeight w:val="409"/>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1C3E22"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251A4A" w:rsidRPr="007937C0">
              <w:rPr>
                <w:rFonts w:ascii="Arial" w:eastAsia="Times New Roman" w:hAnsi="Arial" w:cs="Arial"/>
                <w:bCs/>
                <w:sz w:val="20"/>
                <w:szCs w:val="20"/>
              </w:rPr>
              <w:t xml:space="preserve">. Sınıf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726BE7" w:rsidP="001C3E22">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Haftalık </w:t>
            </w:r>
            <w:r w:rsidR="006E5E5F">
              <w:rPr>
                <w:rFonts w:ascii="Arial" w:eastAsia="Times New Roman" w:hAnsi="Arial" w:cs="Arial"/>
                <w:bCs/>
                <w:sz w:val="20"/>
                <w:szCs w:val="20"/>
              </w:rPr>
              <w:t>2</w:t>
            </w:r>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7937C0" w:rsidRDefault="00436C54" w:rsidP="00BE0507">
            <w:pPr>
              <w:tabs>
                <w:tab w:val="left" w:pos="2268"/>
              </w:tabs>
              <w:spacing w:after="0" w:line="240" w:lineRule="auto"/>
              <w:jc w:val="both"/>
              <w:rPr>
                <w:rFonts w:ascii="Arial" w:hAnsi="Arial" w:cs="Arial"/>
                <w:b/>
                <w:sz w:val="20"/>
                <w:szCs w:val="20"/>
              </w:rPr>
            </w:pPr>
            <w:r w:rsidRPr="00436C54">
              <w:rPr>
                <w:rFonts w:ascii="Arial" w:eastAsia="Calibri" w:hAnsi="Arial" w:cs="Arial"/>
                <w:color w:val="000000" w:themeColor="text1"/>
                <w:sz w:val="20"/>
                <w:szCs w:val="20"/>
                <w:lang w:eastAsia="tr-TR"/>
              </w:rPr>
              <w:t xml:space="preserve">Bu derste öğrenciye; </w:t>
            </w:r>
            <w:r w:rsidR="006E5E5F" w:rsidRPr="00C11D4F">
              <w:rPr>
                <w:rFonts w:ascii="Arial" w:eastAsia="Calibri" w:hAnsi="Arial" w:cs="Arial"/>
                <w:color w:val="000000"/>
                <w:sz w:val="20"/>
                <w:szCs w:val="20"/>
              </w:rPr>
              <w:t>iş sağlığı ve güvenliği önlemlerini alarak uçak bakım uygulamaları yapma ile ilgili bilgi ve becerilerin kazandırılması amaçlanmaktadır</w:t>
            </w:r>
            <w:r w:rsidRPr="00436C54">
              <w:rPr>
                <w:rFonts w:ascii="Arial" w:eastAsia="Calibri" w:hAnsi="Arial" w:cs="Arial"/>
                <w:color w:val="000000" w:themeColor="text1"/>
                <w:sz w:val="20"/>
                <w:szCs w:val="20"/>
                <w:lang w:eastAsia="tr-TR"/>
              </w:rPr>
              <w:t>.</w:t>
            </w:r>
          </w:p>
        </w:tc>
      </w:tr>
      <w:tr w:rsidR="00043022" w:rsidRPr="007937C0" w:rsidTr="00871DB0">
        <w:trPr>
          <w:trHeight w:val="1719"/>
        </w:trPr>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871DB0" w:rsidRPr="00C11D4F" w:rsidRDefault="00BE0507" w:rsidP="00871DB0">
            <w:pPr>
              <w:pStyle w:val="ListeParagraf"/>
              <w:numPr>
                <w:ilvl w:val="0"/>
                <w:numId w:val="57"/>
              </w:numPr>
              <w:spacing w:after="0" w:line="240" w:lineRule="auto"/>
              <w:rPr>
                <w:rFonts w:ascii="Arial" w:hAnsi="Arial" w:cs="Arial"/>
                <w:color w:val="000000"/>
                <w:sz w:val="20"/>
                <w:szCs w:val="20"/>
              </w:rPr>
            </w:pPr>
            <w:r w:rsidRPr="00BE0507">
              <w:rPr>
                <w:rFonts w:ascii="Arial" w:eastAsia="Times New Roman" w:hAnsi="Arial" w:cs="Arial"/>
                <w:sz w:val="20"/>
                <w:szCs w:val="20"/>
                <w:lang w:eastAsia="tr-TR"/>
              </w:rPr>
              <w:t xml:space="preserve">İş sağlığı ve güvenliği tedbirlerini alarak </w:t>
            </w:r>
            <w:r w:rsidR="00871DB0">
              <w:rPr>
                <w:rFonts w:ascii="Arial" w:hAnsi="Arial" w:cs="Arial"/>
                <w:color w:val="000000"/>
                <w:sz w:val="20"/>
                <w:szCs w:val="20"/>
              </w:rPr>
              <w:t>u</w:t>
            </w:r>
            <w:r w:rsidR="00871DB0" w:rsidRPr="00C11D4F">
              <w:rPr>
                <w:rFonts w:ascii="Arial" w:hAnsi="Arial" w:cs="Arial"/>
                <w:color w:val="000000"/>
                <w:sz w:val="20"/>
                <w:szCs w:val="20"/>
              </w:rPr>
              <w:t xml:space="preserve">lusal ve uluslararası standartlara göre </w:t>
            </w:r>
            <w:r w:rsidR="00871DB0" w:rsidRPr="00C11D4F">
              <w:rPr>
                <w:rFonts w:ascii="Arial" w:hAnsi="Arial" w:cs="Arial"/>
                <w:bCs/>
                <w:color w:val="000000"/>
                <w:sz w:val="20"/>
                <w:szCs w:val="20"/>
              </w:rPr>
              <w:t>ağırlık ölçümü ve balans işlemini yapar.</w:t>
            </w:r>
          </w:p>
          <w:p w:rsidR="00871DB0" w:rsidRPr="00871DB0" w:rsidRDefault="00871DB0" w:rsidP="00871DB0">
            <w:pPr>
              <w:pStyle w:val="ListeParagraf"/>
              <w:numPr>
                <w:ilvl w:val="0"/>
                <w:numId w:val="57"/>
              </w:numPr>
              <w:spacing w:after="0" w:line="240" w:lineRule="auto"/>
              <w:jc w:val="both"/>
              <w:rPr>
                <w:rFonts w:ascii="Arial" w:hAnsi="Arial" w:cs="Arial"/>
                <w:color w:val="000000"/>
                <w:sz w:val="20"/>
                <w:szCs w:val="20"/>
              </w:rPr>
            </w:pPr>
            <w:r w:rsidRPr="00C11D4F">
              <w:rPr>
                <w:rFonts w:ascii="Arial" w:hAnsi="Arial" w:cs="Arial"/>
                <w:color w:val="000000"/>
                <w:sz w:val="20"/>
                <w:szCs w:val="20"/>
              </w:rPr>
              <w:t>İş sağlığı ve güvenliği önlemlerini alarak ulusal ve uluslararası standartlara göre uçağı hangara alıp ikmal ve servis işlemlerini yapar</w:t>
            </w:r>
            <w:r w:rsidRPr="00C11D4F">
              <w:rPr>
                <w:rFonts w:ascii="Arial" w:hAnsi="Arial" w:cs="Arial"/>
                <w:bCs/>
                <w:color w:val="000000"/>
                <w:sz w:val="20"/>
                <w:szCs w:val="20"/>
              </w:rPr>
              <w:t>.</w:t>
            </w:r>
          </w:p>
          <w:p w:rsidR="00871DB0" w:rsidRPr="00871DB0" w:rsidRDefault="00871DB0" w:rsidP="00EE5C59">
            <w:pPr>
              <w:pStyle w:val="ListeParagraf"/>
              <w:numPr>
                <w:ilvl w:val="0"/>
                <w:numId w:val="57"/>
              </w:numPr>
              <w:spacing w:after="0" w:line="240" w:lineRule="auto"/>
              <w:jc w:val="both"/>
              <w:rPr>
                <w:rFonts w:ascii="Arial" w:hAnsi="Arial" w:cs="Arial"/>
                <w:color w:val="000000"/>
                <w:sz w:val="20"/>
                <w:szCs w:val="20"/>
              </w:rPr>
            </w:pPr>
            <w:r w:rsidRPr="00871DB0">
              <w:rPr>
                <w:rFonts w:ascii="Arial" w:hAnsi="Arial" w:cs="Arial"/>
                <w:color w:val="000000"/>
                <w:sz w:val="20"/>
                <w:szCs w:val="20"/>
              </w:rPr>
              <w:t xml:space="preserve">İş sağlığı ve güvenliği önlemlerini alarak ulusal ve uluslararası standartlara göre bakım </w:t>
            </w:r>
            <w:proofErr w:type="gramStart"/>
            <w:r w:rsidRPr="00871DB0">
              <w:rPr>
                <w:rFonts w:ascii="Arial" w:hAnsi="Arial" w:cs="Arial"/>
                <w:color w:val="000000"/>
                <w:sz w:val="20"/>
                <w:szCs w:val="20"/>
              </w:rPr>
              <w:t>prosedürlerini</w:t>
            </w:r>
            <w:proofErr w:type="gramEnd"/>
            <w:r w:rsidRPr="00871DB0">
              <w:rPr>
                <w:rFonts w:ascii="Arial" w:hAnsi="Arial" w:cs="Arial"/>
                <w:color w:val="000000"/>
                <w:sz w:val="20"/>
                <w:szCs w:val="20"/>
              </w:rPr>
              <w:t xml:space="preserve"> uygular</w:t>
            </w:r>
            <w:r w:rsidRPr="00871DB0">
              <w:rPr>
                <w:rFonts w:ascii="Arial" w:hAnsi="Arial" w:cs="Arial"/>
                <w:b/>
                <w:bCs/>
                <w:color w:val="000000"/>
                <w:sz w:val="20"/>
                <w:szCs w:val="20"/>
              </w:rPr>
              <w:t>.</w:t>
            </w:r>
          </w:p>
          <w:p w:rsidR="001C3E22" w:rsidRPr="001C3E22" w:rsidRDefault="001C3E22" w:rsidP="00871DB0">
            <w:pPr>
              <w:spacing w:after="0" w:line="240" w:lineRule="auto"/>
              <w:ind w:left="720"/>
              <w:contextualSpacing/>
              <w:jc w:val="both"/>
              <w:rPr>
                <w:rFonts w:ascii="Arial" w:hAnsi="Arial" w:cs="Arial"/>
                <w:sz w:val="20"/>
                <w:szCs w:val="20"/>
              </w:rPr>
            </w:pP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871DB0">
              <w:rPr>
                <w:rFonts w:ascii="Arial" w:hAnsi="Arial" w:cs="Arial"/>
                <w:sz w:val="20"/>
                <w:szCs w:val="20"/>
              </w:rPr>
              <w:t>Uçak Bakım Uygulamaları</w:t>
            </w:r>
            <w:r w:rsidR="00436C54">
              <w:rPr>
                <w:rFonts w:ascii="Arial" w:hAnsi="Arial" w:cs="Arial"/>
                <w:sz w:val="20"/>
                <w:szCs w:val="20"/>
              </w:rPr>
              <w:t xml:space="preserve"> Atölyesi</w:t>
            </w:r>
          </w:p>
          <w:p w:rsidR="00251A4A" w:rsidRPr="007937C0" w:rsidRDefault="00251A4A" w:rsidP="00871DB0">
            <w:pPr>
              <w:pStyle w:val="AralkYok"/>
              <w:jc w:val="both"/>
              <w:rPr>
                <w:rFonts w:ascii="Arial" w:hAnsi="Arial" w:cs="Arial"/>
                <w:sz w:val="20"/>
                <w:szCs w:val="20"/>
              </w:rPr>
            </w:pPr>
            <w:r w:rsidRPr="007937C0">
              <w:rPr>
                <w:rFonts w:ascii="Arial" w:hAnsi="Arial" w:cs="Arial"/>
                <w:b/>
                <w:sz w:val="20"/>
                <w:szCs w:val="20"/>
              </w:rPr>
              <w:t>Donanım:</w:t>
            </w:r>
            <w:r w:rsidR="00CA17FB">
              <w:rPr>
                <w:rFonts w:ascii="Arial" w:hAnsi="Arial" w:cs="Arial"/>
                <w:b/>
                <w:sz w:val="20"/>
                <w:szCs w:val="20"/>
              </w:rPr>
              <w:t xml:space="preserve"> </w:t>
            </w:r>
            <w:r w:rsidRPr="007937C0">
              <w:rPr>
                <w:rFonts w:ascii="Arial" w:hAnsi="Arial" w:cs="Arial"/>
                <w:sz w:val="20"/>
                <w:szCs w:val="20"/>
              </w:rPr>
              <w:t>Akıllı tahta/</w:t>
            </w:r>
            <w:proofErr w:type="gramStart"/>
            <w:r w:rsidRPr="007937C0">
              <w:rPr>
                <w:rFonts w:ascii="Arial" w:hAnsi="Arial" w:cs="Arial"/>
                <w:sz w:val="20"/>
                <w:szCs w:val="20"/>
              </w:rPr>
              <w:t>projeksiyon</w:t>
            </w:r>
            <w:proofErr w:type="gramEnd"/>
            <w:r w:rsidRPr="007937C0">
              <w:rPr>
                <w:rFonts w:ascii="Arial" w:hAnsi="Arial" w:cs="Arial"/>
                <w:sz w:val="20"/>
                <w:szCs w:val="20"/>
              </w:rPr>
              <w:t xml:space="preserve">, bilgisayar, </w:t>
            </w:r>
            <w:r w:rsidR="00871DB0">
              <w:rPr>
                <w:rFonts w:ascii="Arial" w:hAnsi="Arial" w:cs="Arial"/>
                <w:sz w:val="20"/>
                <w:szCs w:val="20"/>
              </w:rPr>
              <w:t xml:space="preserve">uçak, uçak bakım el kitapları </w:t>
            </w:r>
            <w:r w:rsidR="00436C54">
              <w:rPr>
                <w:rFonts w:ascii="Arial" w:hAnsi="Arial" w:cs="Arial"/>
                <w:sz w:val="20"/>
                <w:szCs w:val="20"/>
              </w:rPr>
              <w:t xml:space="preserve">(AMM), teknisyen takım çantası, </w:t>
            </w:r>
            <w:r w:rsidR="00871DB0">
              <w:rPr>
                <w:rFonts w:ascii="Arial" w:hAnsi="Arial" w:cs="Arial"/>
                <w:sz w:val="20"/>
                <w:szCs w:val="20"/>
              </w:rPr>
              <w:t>ağırlık tartı ekipmanları</w:t>
            </w:r>
            <w:r w:rsidR="007D22D4">
              <w:rPr>
                <w:rFonts w:ascii="Arial" w:hAnsi="Arial" w:cs="Arial"/>
                <w:sz w:val="20"/>
                <w:szCs w:val="20"/>
              </w:rPr>
              <w:t>,</w:t>
            </w:r>
            <w:r w:rsidR="00871DB0">
              <w:rPr>
                <w:rFonts w:ascii="Arial" w:hAnsi="Arial" w:cs="Arial"/>
                <w:sz w:val="20"/>
                <w:szCs w:val="20"/>
              </w:rPr>
              <w:t xml:space="preserve"> uçak </w:t>
            </w:r>
            <w:proofErr w:type="spellStart"/>
            <w:r w:rsidR="00871DB0">
              <w:rPr>
                <w:rFonts w:ascii="Arial" w:hAnsi="Arial" w:cs="Arial"/>
                <w:sz w:val="20"/>
                <w:szCs w:val="20"/>
              </w:rPr>
              <w:t>jakları</w:t>
            </w:r>
            <w:proofErr w:type="spellEnd"/>
            <w:r w:rsidR="00871DB0">
              <w:rPr>
                <w:rFonts w:ascii="Arial" w:hAnsi="Arial" w:cs="Arial"/>
                <w:sz w:val="20"/>
                <w:szCs w:val="20"/>
              </w:rPr>
              <w:t xml:space="preserve"> (kriko), uçak yakıtı ve yakıt ikmal ekipmanları, yer destek cihazları, </w:t>
            </w:r>
            <w:r w:rsidR="0037724D">
              <w:rPr>
                <w:rFonts w:ascii="Arial" w:hAnsi="Arial" w:cs="Arial"/>
                <w:sz w:val="20"/>
                <w:szCs w:val="20"/>
              </w:rPr>
              <w:t xml:space="preserve">uçak bakım </w:t>
            </w:r>
            <w:r w:rsidR="00FF7436">
              <w:rPr>
                <w:rFonts w:ascii="Arial" w:hAnsi="Arial" w:cs="Arial"/>
                <w:sz w:val="20"/>
                <w:szCs w:val="20"/>
              </w:rPr>
              <w:t>takım ve avadanlıklar</w:t>
            </w:r>
            <w:r w:rsidR="0037724D">
              <w:rPr>
                <w:rFonts w:ascii="Arial" w:hAnsi="Arial" w:cs="Arial"/>
                <w:sz w:val="20"/>
                <w:szCs w:val="20"/>
              </w:rPr>
              <w:t>ı</w:t>
            </w:r>
            <w:r w:rsidRPr="007937C0">
              <w:rPr>
                <w:rFonts w:ascii="Arial" w:hAnsi="Arial" w:cs="Arial"/>
                <w:sz w:val="20"/>
                <w:szCs w:val="20"/>
              </w:rPr>
              <w:t xml:space="preserve"> sağlanmalıdır.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51A4A" w:rsidRPr="007937C0" w:rsidRDefault="00251A4A" w:rsidP="00AF74F3">
            <w:pPr>
              <w:pStyle w:val="AralkYok"/>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251A4A" w:rsidRPr="007937C0" w:rsidTr="00AF74F3">
        <w:tc>
          <w:tcPr>
            <w:tcW w:w="2209" w:type="dxa"/>
            <w:vMerge w:val="restart"/>
            <w:shd w:val="clear" w:color="auto" w:fill="DBE5F1" w:themeFill="accent1" w:themeFillTint="33"/>
            <w:vAlign w:val="center"/>
          </w:tcPr>
          <w:p w:rsidR="00251A4A" w:rsidRPr="007937C0" w:rsidRDefault="00FB7BE4"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 xml:space="preserve">ÖĞRENME </w:t>
            </w:r>
            <w:r w:rsidR="007533E0" w:rsidRPr="007937C0">
              <w:rPr>
                <w:rFonts w:ascii="Arial" w:hAnsi="Arial" w:cs="Arial"/>
                <w:b/>
                <w:sz w:val="20"/>
                <w:szCs w:val="20"/>
              </w:rPr>
              <w:t>BİRİMİ</w:t>
            </w:r>
          </w:p>
        </w:tc>
        <w:tc>
          <w:tcPr>
            <w:tcW w:w="1343"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251A4A" w:rsidRPr="007937C0" w:rsidRDefault="00251A4A"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37724D" w:rsidRPr="007937C0" w:rsidTr="00AF74F3">
        <w:trPr>
          <w:trHeight w:val="559"/>
        </w:trPr>
        <w:tc>
          <w:tcPr>
            <w:tcW w:w="2209" w:type="dxa"/>
            <w:vMerge/>
            <w:shd w:val="clear" w:color="auto" w:fill="DBE5F1" w:themeFill="accent1" w:themeFillTint="33"/>
            <w:vAlign w:val="center"/>
          </w:tcPr>
          <w:p w:rsidR="0037724D" w:rsidRPr="007937C0" w:rsidRDefault="0037724D" w:rsidP="0037724D">
            <w:pPr>
              <w:spacing w:after="0" w:line="276" w:lineRule="auto"/>
              <w:rPr>
                <w:rFonts w:ascii="Arial" w:hAnsi="Arial" w:cs="Arial"/>
                <w:sz w:val="20"/>
                <w:szCs w:val="20"/>
              </w:rPr>
            </w:pPr>
          </w:p>
        </w:tc>
        <w:tc>
          <w:tcPr>
            <w:tcW w:w="2039" w:type="dxa"/>
            <w:vAlign w:val="center"/>
          </w:tcPr>
          <w:p w:rsidR="0037724D" w:rsidRPr="0037724D" w:rsidRDefault="0037724D" w:rsidP="0037724D">
            <w:pPr>
              <w:widowControl w:val="0"/>
              <w:autoSpaceDE w:val="0"/>
              <w:autoSpaceDN w:val="0"/>
              <w:adjustRightInd w:val="0"/>
              <w:ind w:left="65" w:right="-20" w:hanging="30"/>
              <w:rPr>
                <w:rFonts w:ascii="Arial" w:hAnsi="Arial" w:cs="Arial"/>
                <w:b/>
                <w:sz w:val="20"/>
                <w:szCs w:val="20"/>
              </w:rPr>
            </w:pPr>
            <w:r w:rsidRPr="0037724D">
              <w:rPr>
                <w:rFonts w:ascii="Arial" w:hAnsi="Arial" w:cs="Arial"/>
                <w:b/>
                <w:sz w:val="20"/>
                <w:szCs w:val="20"/>
              </w:rPr>
              <w:t>Uçak Ağırlığı ve Balansı</w:t>
            </w:r>
          </w:p>
        </w:tc>
        <w:tc>
          <w:tcPr>
            <w:tcW w:w="1343" w:type="dxa"/>
            <w:vAlign w:val="center"/>
          </w:tcPr>
          <w:p w:rsidR="0037724D" w:rsidRPr="007937C0" w:rsidRDefault="0037724D" w:rsidP="0037724D">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rsidR="0037724D" w:rsidRPr="007937C0" w:rsidRDefault="0037724D" w:rsidP="0037724D">
            <w:pPr>
              <w:spacing w:after="0" w:line="240" w:lineRule="auto"/>
              <w:jc w:val="center"/>
              <w:rPr>
                <w:rFonts w:ascii="Arial" w:hAnsi="Arial" w:cs="Arial"/>
                <w:sz w:val="20"/>
                <w:szCs w:val="20"/>
              </w:rPr>
            </w:pPr>
            <w:r>
              <w:rPr>
                <w:rFonts w:ascii="Arial" w:hAnsi="Arial" w:cs="Arial"/>
                <w:sz w:val="20"/>
                <w:szCs w:val="20"/>
              </w:rPr>
              <w:t>12</w:t>
            </w:r>
          </w:p>
        </w:tc>
        <w:tc>
          <w:tcPr>
            <w:tcW w:w="1736" w:type="dxa"/>
            <w:vAlign w:val="center"/>
          </w:tcPr>
          <w:p w:rsidR="0037724D" w:rsidRPr="001521BE" w:rsidRDefault="0037724D" w:rsidP="0037724D">
            <w:pPr>
              <w:spacing w:after="0" w:line="240" w:lineRule="auto"/>
              <w:jc w:val="center"/>
              <w:rPr>
                <w:rFonts w:ascii="Arial" w:hAnsi="Arial" w:cs="Arial"/>
                <w:sz w:val="20"/>
                <w:szCs w:val="20"/>
              </w:rPr>
            </w:pPr>
            <w:r w:rsidRPr="00E935C5">
              <w:rPr>
                <w:rFonts w:ascii="Arial" w:hAnsi="Arial" w:cs="Arial"/>
                <w:sz w:val="20"/>
                <w:szCs w:val="20"/>
              </w:rPr>
              <w:t>1</w:t>
            </w:r>
            <w:r>
              <w:rPr>
                <w:rFonts w:ascii="Arial" w:hAnsi="Arial" w:cs="Arial"/>
                <w:sz w:val="20"/>
                <w:szCs w:val="20"/>
              </w:rPr>
              <w:t>6</w:t>
            </w:r>
            <w:r w:rsidRPr="00E935C5">
              <w:rPr>
                <w:rFonts w:ascii="Arial" w:hAnsi="Arial" w:cs="Arial"/>
                <w:sz w:val="20"/>
                <w:szCs w:val="20"/>
              </w:rPr>
              <w:t>,</w:t>
            </w:r>
            <w:r>
              <w:rPr>
                <w:rFonts w:ascii="Arial" w:hAnsi="Arial" w:cs="Arial"/>
                <w:sz w:val="20"/>
                <w:szCs w:val="20"/>
              </w:rPr>
              <w:t>67</w:t>
            </w:r>
          </w:p>
        </w:tc>
      </w:tr>
      <w:tr w:rsidR="0037724D" w:rsidRPr="007937C0" w:rsidTr="00DE6B25">
        <w:trPr>
          <w:trHeight w:val="609"/>
        </w:trPr>
        <w:tc>
          <w:tcPr>
            <w:tcW w:w="2209" w:type="dxa"/>
            <w:vMerge/>
            <w:shd w:val="clear" w:color="auto" w:fill="DBE5F1" w:themeFill="accent1" w:themeFillTint="33"/>
            <w:vAlign w:val="center"/>
          </w:tcPr>
          <w:p w:rsidR="0037724D" w:rsidRPr="007937C0" w:rsidRDefault="0037724D" w:rsidP="0037724D">
            <w:pPr>
              <w:spacing w:after="0" w:line="276" w:lineRule="auto"/>
              <w:rPr>
                <w:rFonts w:ascii="Arial" w:hAnsi="Arial" w:cs="Arial"/>
                <w:sz w:val="20"/>
                <w:szCs w:val="20"/>
              </w:rPr>
            </w:pPr>
          </w:p>
        </w:tc>
        <w:tc>
          <w:tcPr>
            <w:tcW w:w="2039" w:type="dxa"/>
            <w:shd w:val="clear" w:color="auto" w:fill="FFFFFF"/>
            <w:vAlign w:val="center"/>
          </w:tcPr>
          <w:p w:rsidR="0037724D" w:rsidRPr="0037724D" w:rsidRDefault="0037724D" w:rsidP="0037724D">
            <w:pPr>
              <w:widowControl w:val="0"/>
              <w:autoSpaceDE w:val="0"/>
              <w:autoSpaceDN w:val="0"/>
              <w:adjustRightInd w:val="0"/>
              <w:ind w:left="65" w:right="-20" w:hanging="30"/>
              <w:rPr>
                <w:rFonts w:ascii="Arial" w:hAnsi="Arial" w:cs="Arial"/>
                <w:b/>
                <w:sz w:val="20"/>
                <w:szCs w:val="20"/>
              </w:rPr>
            </w:pPr>
            <w:r w:rsidRPr="0037724D">
              <w:rPr>
                <w:rFonts w:ascii="Arial" w:hAnsi="Arial" w:cs="Arial"/>
                <w:b/>
                <w:sz w:val="20"/>
                <w:szCs w:val="20"/>
              </w:rPr>
              <w:t>Uçak İkmal ve Servis</w:t>
            </w:r>
          </w:p>
        </w:tc>
        <w:tc>
          <w:tcPr>
            <w:tcW w:w="1343" w:type="dxa"/>
            <w:vAlign w:val="center"/>
          </w:tcPr>
          <w:p w:rsidR="0037724D" w:rsidRPr="007937C0" w:rsidRDefault="0037724D" w:rsidP="0037724D">
            <w:pPr>
              <w:spacing w:after="0" w:line="240" w:lineRule="auto"/>
              <w:jc w:val="center"/>
              <w:rPr>
                <w:rFonts w:ascii="Arial" w:hAnsi="Arial" w:cs="Arial"/>
                <w:sz w:val="20"/>
                <w:szCs w:val="20"/>
              </w:rPr>
            </w:pPr>
            <w:r>
              <w:rPr>
                <w:rFonts w:ascii="Arial" w:hAnsi="Arial" w:cs="Arial"/>
                <w:sz w:val="20"/>
                <w:szCs w:val="20"/>
              </w:rPr>
              <w:t>5</w:t>
            </w:r>
          </w:p>
        </w:tc>
        <w:tc>
          <w:tcPr>
            <w:tcW w:w="1735" w:type="dxa"/>
            <w:vAlign w:val="center"/>
          </w:tcPr>
          <w:p w:rsidR="0037724D" w:rsidRPr="007937C0" w:rsidRDefault="0037724D" w:rsidP="0037724D">
            <w:pPr>
              <w:spacing w:after="0" w:line="240" w:lineRule="auto"/>
              <w:jc w:val="center"/>
              <w:rPr>
                <w:rFonts w:ascii="Arial" w:hAnsi="Arial" w:cs="Arial"/>
                <w:sz w:val="20"/>
                <w:szCs w:val="20"/>
              </w:rPr>
            </w:pPr>
            <w:r>
              <w:rPr>
                <w:rFonts w:ascii="Arial" w:hAnsi="Arial" w:cs="Arial"/>
                <w:sz w:val="20"/>
                <w:szCs w:val="20"/>
              </w:rPr>
              <w:t>24</w:t>
            </w:r>
          </w:p>
        </w:tc>
        <w:tc>
          <w:tcPr>
            <w:tcW w:w="1736" w:type="dxa"/>
            <w:shd w:val="clear" w:color="auto" w:fill="FFFFFF"/>
          </w:tcPr>
          <w:p w:rsidR="0037724D" w:rsidRDefault="0037724D" w:rsidP="0037724D">
            <w:pPr>
              <w:spacing w:after="0" w:line="240" w:lineRule="auto"/>
              <w:jc w:val="center"/>
              <w:rPr>
                <w:rFonts w:ascii="Arial" w:hAnsi="Arial" w:cs="Arial"/>
                <w:sz w:val="20"/>
                <w:szCs w:val="20"/>
              </w:rPr>
            </w:pPr>
          </w:p>
          <w:p w:rsidR="0037724D" w:rsidRPr="001521BE" w:rsidRDefault="0037724D" w:rsidP="0037724D">
            <w:pPr>
              <w:spacing w:after="0" w:line="240" w:lineRule="auto"/>
              <w:jc w:val="center"/>
              <w:rPr>
                <w:rFonts w:ascii="Arial" w:hAnsi="Arial" w:cs="Arial"/>
                <w:sz w:val="20"/>
                <w:szCs w:val="20"/>
              </w:rPr>
            </w:pPr>
            <w:r>
              <w:rPr>
                <w:rFonts w:ascii="Arial" w:hAnsi="Arial" w:cs="Arial"/>
                <w:sz w:val="20"/>
                <w:szCs w:val="20"/>
              </w:rPr>
              <w:t>33</w:t>
            </w:r>
            <w:r w:rsidRPr="005F3D76">
              <w:rPr>
                <w:rFonts w:ascii="Arial" w:hAnsi="Arial" w:cs="Arial"/>
                <w:sz w:val="20"/>
                <w:szCs w:val="20"/>
              </w:rPr>
              <w:t>,</w:t>
            </w:r>
            <w:r>
              <w:rPr>
                <w:rFonts w:ascii="Arial" w:hAnsi="Arial" w:cs="Arial"/>
                <w:sz w:val="20"/>
                <w:szCs w:val="20"/>
              </w:rPr>
              <w:t>33</w:t>
            </w:r>
          </w:p>
        </w:tc>
      </w:tr>
      <w:tr w:rsidR="0037724D" w:rsidRPr="007937C0" w:rsidTr="00DE6B25">
        <w:trPr>
          <w:trHeight w:val="659"/>
        </w:trPr>
        <w:tc>
          <w:tcPr>
            <w:tcW w:w="2209" w:type="dxa"/>
            <w:vMerge/>
            <w:shd w:val="clear" w:color="auto" w:fill="DBE5F1" w:themeFill="accent1" w:themeFillTint="33"/>
            <w:vAlign w:val="center"/>
          </w:tcPr>
          <w:p w:rsidR="0037724D" w:rsidRPr="007937C0" w:rsidRDefault="0037724D" w:rsidP="0037724D">
            <w:pPr>
              <w:spacing w:after="0" w:line="276" w:lineRule="auto"/>
              <w:rPr>
                <w:rFonts w:ascii="Arial" w:hAnsi="Arial" w:cs="Arial"/>
                <w:sz w:val="20"/>
                <w:szCs w:val="20"/>
              </w:rPr>
            </w:pPr>
          </w:p>
        </w:tc>
        <w:tc>
          <w:tcPr>
            <w:tcW w:w="2039" w:type="dxa"/>
            <w:shd w:val="clear" w:color="auto" w:fill="FFFFFF"/>
            <w:vAlign w:val="center"/>
          </w:tcPr>
          <w:p w:rsidR="0037724D" w:rsidRPr="0037724D" w:rsidRDefault="0037724D" w:rsidP="0037724D">
            <w:pPr>
              <w:widowControl w:val="0"/>
              <w:autoSpaceDE w:val="0"/>
              <w:autoSpaceDN w:val="0"/>
              <w:adjustRightInd w:val="0"/>
              <w:ind w:left="65" w:right="-20" w:hanging="30"/>
              <w:rPr>
                <w:rFonts w:ascii="Arial" w:hAnsi="Arial" w:cs="Arial"/>
                <w:b/>
                <w:sz w:val="20"/>
                <w:szCs w:val="20"/>
              </w:rPr>
            </w:pPr>
            <w:r w:rsidRPr="0037724D">
              <w:rPr>
                <w:rFonts w:ascii="Arial" w:hAnsi="Arial" w:cs="Arial"/>
                <w:b/>
                <w:sz w:val="20"/>
                <w:szCs w:val="20"/>
              </w:rPr>
              <w:t>Bakım Talimatları</w:t>
            </w:r>
          </w:p>
        </w:tc>
        <w:tc>
          <w:tcPr>
            <w:tcW w:w="1343" w:type="dxa"/>
            <w:vAlign w:val="center"/>
          </w:tcPr>
          <w:p w:rsidR="0037724D" w:rsidRPr="007937C0" w:rsidRDefault="0037724D" w:rsidP="0037724D">
            <w:pPr>
              <w:spacing w:after="0" w:line="240" w:lineRule="auto"/>
              <w:jc w:val="center"/>
              <w:rPr>
                <w:rFonts w:ascii="Arial" w:hAnsi="Arial" w:cs="Arial"/>
                <w:sz w:val="20"/>
                <w:szCs w:val="20"/>
              </w:rPr>
            </w:pPr>
            <w:r>
              <w:rPr>
                <w:rFonts w:ascii="Arial" w:hAnsi="Arial" w:cs="Arial"/>
                <w:sz w:val="20"/>
                <w:szCs w:val="20"/>
              </w:rPr>
              <w:t>9</w:t>
            </w:r>
          </w:p>
        </w:tc>
        <w:tc>
          <w:tcPr>
            <w:tcW w:w="1735" w:type="dxa"/>
            <w:vAlign w:val="center"/>
          </w:tcPr>
          <w:p w:rsidR="0037724D" w:rsidRPr="007937C0" w:rsidRDefault="0037724D" w:rsidP="0037724D">
            <w:pPr>
              <w:spacing w:after="0" w:line="240" w:lineRule="auto"/>
              <w:jc w:val="center"/>
              <w:rPr>
                <w:rFonts w:ascii="Arial" w:hAnsi="Arial" w:cs="Arial"/>
                <w:sz w:val="20"/>
                <w:szCs w:val="20"/>
              </w:rPr>
            </w:pPr>
            <w:r>
              <w:rPr>
                <w:rFonts w:ascii="Arial" w:hAnsi="Arial" w:cs="Arial"/>
                <w:sz w:val="20"/>
                <w:szCs w:val="20"/>
              </w:rPr>
              <w:t>36</w:t>
            </w:r>
          </w:p>
        </w:tc>
        <w:tc>
          <w:tcPr>
            <w:tcW w:w="1736" w:type="dxa"/>
            <w:shd w:val="clear" w:color="auto" w:fill="FFFFFF"/>
          </w:tcPr>
          <w:p w:rsidR="0037724D" w:rsidRDefault="0037724D" w:rsidP="0037724D">
            <w:pPr>
              <w:spacing w:after="0" w:line="240" w:lineRule="auto"/>
              <w:jc w:val="center"/>
              <w:rPr>
                <w:rFonts w:ascii="Arial" w:hAnsi="Arial" w:cs="Arial"/>
                <w:sz w:val="20"/>
                <w:szCs w:val="20"/>
              </w:rPr>
            </w:pPr>
          </w:p>
          <w:p w:rsidR="0037724D" w:rsidRPr="001521BE" w:rsidRDefault="0037724D" w:rsidP="0037724D">
            <w:pPr>
              <w:spacing w:after="0" w:line="240" w:lineRule="auto"/>
              <w:jc w:val="center"/>
              <w:rPr>
                <w:rFonts w:ascii="Arial" w:hAnsi="Arial" w:cs="Arial"/>
                <w:sz w:val="20"/>
                <w:szCs w:val="20"/>
              </w:rPr>
            </w:pPr>
            <w:r>
              <w:rPr>
                <w:rFonts w:ascii="Arial" w:hAnsi="Arial" w:cs="Arial"/>
                <w:sz w:val="20"/>
                <w:szCs w:val="20"/>
              </w:rPr>
              <w:t>50</w:t>
            </w:r>
          </w:p>
        </w:tc>
      </w:tr>
      <w:tr w:rsidR="0037724D" w:rsidRPr="007937C0" w:rsidTr="00AF74F3">
        <w:trPr>
          <w:trHeight w:val="686"/>
        </w:trPr>
        <w:tc>
          <w:tcPr>
            <w:tcW w:w="4248" w:type="dxa"/>
            <w:gridSpan w:val="2"/>
            <w:shd w:val="clear" w:color="auto" w:fill="auto"/>
            <w:vAlign w:val="center"/>
          </w:tcPr>
          <w:p w:rsidR="0037724D" w:rsidRPr="007937C0" w:rsidRDefault="0037724D" w:rsidP="0037724D">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37724D" w:rsidRPr="007937C0" w:rsidRDefault="0037724D" w:rsidP="0037724D">
            <w:pPr>
              <w:spacing w:after="0" w:line="240" w:lineRule="auto"/>
              <w:jc w:val="center"/>
              <w:rPr>
                <w:rFonts w:ascii="Arial" w:hAnsi="Arial" w:cs="Arial"/>
                <w:b/>
                <w:sz w:val="20"/>
                <w:szCs w:val="20"/>
              </w:rPr>
            </w:pPr>
            <w:r>
              <w:rPr>
                <w:rFonts w:ascii="Arial" w:hAnsi="Arial" w:cs="Arial"/>
                <w:b/>
                <w:sz w:val="20"/>
                <w:szCs w:val="20"/>
              </w:rPr>
              <w:t>17</w:t>
            </w:r>
          </w:p>
        </w:tc>
        <w:tc>
          <w:tcPr>
            <w:tcW w:w="1735" w:type="dxa"/>
            <w:vAlign w:val="center"/>
          </w:tcPr>
          <w:p w:rsidR="0037724D" w:rsidRPr="007937C0" w:rsidRDefault="0037724D" w:rsidP="0037724D">
            <w:pPr>
              <w:spacing w:after="0" w:line="240" w:lineRule="auto"/>
              <w:jc w:val="center"/>
              <w:rPr>
                <w:rFonts w:ascii="Arial" w:hAnsi="Arial" w:cs="Arial"/>
                <w:b/>
                <w:sz w:val="20"/>
                <w:szCs w:val="20"/>
              </w:rPr>
            </w:pPr>
            <w:r>
              <w:rPr>
                <w:rFonts w:ascii="Arial" w:hAnsi="Arial" w:cs="Arial"/>
                <w:b/>
                <w:sz w:val="20"/>
                <w:szCs w:val="20"/>
              </w:rPr>
              <w:t>72</w:t>
            </w:r>
          </w:p>
        </w:tc>
        <w:tc>
          <w:tcPr>
            <w:tcW w:w="1736" w:type="dxa"/>
            <w:vAlign w:val="center"/>
          </w:tcPr>
          <w:p w:rsidR="0037724D" w:rsidRPr="007937C0" w:rsidRDefault="0037724D" w:rsidP="0037724D">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AF74F3">
        <w:trPr>
          <w:trHeight w:val="546"/>
          <w:jc w:val="center"/>
        </w:trPr>
        <w:tc>
          <w:tcPr>
            <w:tcW w:w="2050"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t>ÖĞRENME BİRİMİ</w:t>
            </w:r>
          </w:p>
        </w:tc>
        <w:tc>
          <w:tcPr>
            <w:tcW w:w="2835" w:type="dxa"/>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r w:rsidR="00750998" w:rsidRPr="007937C0">
              <w:rPr>
                <w:rFonts w:ascii="Arial" w:hAnsi="Arial" w:cs="Arial"/>
                <w:b/>
                <w:sz w:val="20"/>
                <w:szCs w:val="20"/>
              </w:rPr>
              <w:t>KAZANIM AÇIKLAMALARI</w:t>
            </w:r>
          </w:p>
        </w:tc>
      </w:tr>
      <w:tr w:rsidR="008B24D2" w:rsidRPr="007937C0" w:rsidTr="00FD53D9">
        <w:trPr>
          <w:trHeight w:val="2288"/>
          <w:jc w:val="center"/>
        </w:trPr>
        <w:tc>
          <w:tcPr>
            <w:tcW w:w="2050" w:type="dxa"/>
            <w:vAlign w:val="center"/>
          </w:tcPr>
          <w:p w:rsidR="008B24D2" w:rsidRPr="00307355" w:rsidRDefault="0037724D" w:rsidP="008B24D2">
            <w:pPr>
              <w:widowControl w:val="0"/>
              <w:autoSpaceDE w:val="0"/>
              <w:autoSpaceDN w:val="0"/>
              <w:adjustRightInd w:val="0"/>
              <w:ind w:left="65" w:right="-20" w:hanging="30"/>
              <w:rPr>
                <w:rFonts w:ascii="Arial" w:hAnsi="Arial" w:cs="Arial"/>
                <w:b/>
                <w:sz w:val="20"/>
                <w:szCs w:val="20"/>
              </w:rPr>
            </w:pPr>
            <w:r w:rsidRPr="0037724D">
              <w:rPr>
                <w:rFonts w:ascii="Arial" w:hAnsi="Arial" w:cs="Arial"/>
                <w:b/>
                <w:sz w:val="20"/>
                <w:szCs w:val="20"/>
              </w:rPr>
              <w:t>Uçak Ağırlığı ve Balansı</w:t>
            </w:r>
          </w:p>
        </w:tc>
        <w:tc>
          <w:tcPr>
            <w:tcW w:w="2835" w:type="dxa"/>
            <w:vAlign w:val="center"/>
          </w:tcPr>
          <w:p w:rsidR="0037724D" w:rsidRPr="00C11D4F" w:rsidRDefault="0037724D" w:rsidP="0037724D">
            <w:pPr>
              <w:pStyle w:val="ListeParagraf2"/>
              <w:numPr>
                <w:ilvl w:val="0"/>
                <w:numId w:val="3"/>
              </w:numPr>
              <w:ind w:left="417" w:hanging="284"/>
              <w:rPr>
                <w:rFonts w:ascii="Arial" w:hAnsi="Arial" w:cs="Arial"/>
                <w:color w:val="000000"/>
                <w:sz w:val="20"/>
                <w:szCs w:val="20"/>
              </w:rPr>
            </w:pPr>
            <w:r w:rsidRPr="00C11D4F">
              <w:rPr>
                <w:rFonts w:ascii="Arial" w:hAnsi="Arial" w:cs="Arial"/>
                <w:color w:val="000000"/>
                <w:sz w:val="20"/>
                <w:szCs w:val="20"/>
                <w:lang w:val="en-US"/>
              </w:rPr>
              <w:t>Gravity</w:t>
            </w:r>
            <w:r w:rsidRPr="00C11D4F">
              <w:rPr>
                <w:rFonts w:ascii="Arial" w:hAnsi="Arial" w:cs="Arial"/>
                <w:color w:val="000000"/>
                <w:sz w:val="20"/>
                <w:szCs w:val="20"/>
              </w:rPr>
              <w:t xml:space="preserve"> (ağırlık) merkezi ve balans sınırları hesabı</w:t>
            </w:r>
          </w:p>
          <w:p w:rsidR="0037724D" w:rsidRPr="00C11D4F" w:rsidRDefault="0037724D" w:rsidP="0037724D">
            <w:pPr>
              <w:pStyle w:val="ListeParagraf2"/>
              <w:numPr>
                <w:ilvl w:val="0"/>
                <w:numId w:val="3"/>
              </w:numPr>
              <w:ind w:left="417" w:hanging="284"/>
              <w:rPr>
                <w:rFonts w:ascii="Arial" w:hAnsi="Arial" w:cs="Arial"/>
                <w:color w:val="000000"/>
                <w:sz w:val="20"/>
                <w:szCs w:val="20"/>
              </w:rPr>
            </w:pPr>
            <w:r w:rsidRPr="00C11D4F">
              <w:rPr>
                <w:rFonts w:ascii="Arial" w:hAnsi="Arial" w:cs="Arial"/>
                <w:color w:val="000000"/>
                <w:sz w:val="20"/>
                <w:szCs w:val="20"/>
              </w:rPr>
              <w:t>Ağırlık ölçümü için uçağın hazırlanması</w:t>
            </w:r>
          </w:p>
          <w:p w:rsidR="0037724D" w:rsidRPr="00C11D4F" w:rsidRDefault="0037724D" w:rsidP="0037724D">
            <w:pPr>
              <w:pStyle w:val="ListeParagraf2"/>
              <w:numPr>
                <w:ilvl w:val="0"/>
                <w:numId w:val="3"/>
              </w:numPr>
              <w:ind w:left="417" w:hanging="284"/>
              <w:rPr>
                <w:rFonts w:ascii="Arial" w:hAnsi="Arial" w:cs="Arial"/>
                <w:color w:val="000000"/>
                <w:sz w:val="20"/>
                <w:szCs w:val="20"/>
              </w:rPr>
            </w:pPr>
            <w:r w:rsidRPr="00C11D4F">
              <w:rPr>
                <w:rFonts w:ascii="Arial" w:hAnsi="Arial" w:cs="Arial"/>
                <w:color w:val="000000"/>
                <w:sz w:val="20"/>
                <w:szCs w:val="20"/>
              </w:rPr>
              <w:t>Ağırlık ve balans ölçümü</w:t>
            </w:r>
          </w:p>
          <w:p w:rsidR="008B24D2" w:rsidRPr="00307355" w:rsidRDefault="008B24D2" w:rsidP="0037724D">
            <w:pPr>
              <w:pStyle w:val="ListeParagraf"/>
              <w:widowControl w:val="0"/>
              <w:autoSpaceDE w:val="0"/>
              <w:autoSpaceDN w:val="0"/>
              <w:adjustRightInd w:val="0"/>
              <w:ind w:left="965"/>
              <w:rPr>
                <w:rFonts w:ascii="Arial" w:hAnsi="Arial" w:cs="Arial"/>
                <w:sz w:val="20"/>
                <w:szCs w:val="20"/>
              </w:rPr>
            </w:pPr>
          </w:p>
        </w:tc>
        <w:tc>
          <w:tcPr>
            <w:tcW w:w="5735" w:type="dxa"/>
          </w:tcPr>
          <w:p w:rsidR="003F0DDE" w:rsidRPr="003F0DDE" w:rsidRDefault="003F0DDE" w:rsidP="003F0DDE">
            <w:pPr>
              <w:pStyle w:val="ListeParagraf1"/>
              <w:numPr>
                <w:ilvl w:val="0"/>
                <w:numId w:val="19"/>
              </w:numPr>
              <w:ind w:left="559" w:hanging="284"/>
              <w:jc w:val="both"/>
              <w:rPr>
                <w:rFonts w:ascii="Arial" w:hAnsi="Arial" w:cs="Arial"/>
                <w:b/>
                <w:color w:val="000000" w:themeColor="text1"/>
                <w:sz w:val="20"/>
                <w:szCs w:val="20"/>
              </w:rPr>
            </w:pPr>
            <w:r w:rsidRPr="003F0DDE">
              <w:rPr>
                <w:rFonts w:ascii="Arial" w:hAnsi="Arial" w:cs="Arial"/>
                <w:b/>
                <w:color w:val="000000" w:themeColor="text1"/>
                <w:sz w:val="20"/>
                <w:szCs w:val="20"/>
              </w:rPr>
              <w:t>Ulusal ve uluslararası standartlara göre ağırlık ve balans hesaplamalarını yapar.</w:t>
            </w:r>
          </w:p>
          <w:p w:rsidR="003F0DDE" w:rsidRDefault="00F94118" w:rsidP="00F94118">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Ağırlık ve ağırlık merkezini tanımlar.</w:t>
            </w:r>
          </w:p>
          <w:p w:rsidR="00F94118" w:rsidRDefault="00F94118" w:rsidP="00F94118">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Moment ve moment esasları açıklanır.</w:t>
            </w:r>
          </w:p>
          <w:p w:rsidR="00F94118" w:rsidRPr="003F0DDE" w:rsidRDefault="00F94118" w:rsidP="00F94118">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Ağırlık ve balans hesaplamaları açıklanır.</w:t>
            </w:r>
          </w:p>
          <w:p w:rsidR="00D53B53" w:rsidRPr="003F0DDE" w:rsidRDefault="00D53B53" w:rsidP="003F0DDE">
            <w:pPr>
              <w:pStyle w:val="ListeParagraf1"/>
              <w:tabs>
                <w:tab w:val="left" w:pos="559"/>
                <w:tab w:val="left" w:pos="1126"/>
              </w:tabs>
              <w:ind w:firstLine="0"/>
              <w:jc w:val="both"/>
              <w:rPr>
                <w:rFonts w:ascii="Arial" w:hAnsi="Arial" w:cs="Arial"/>
                <w:sz w:val="20"/>
                <w:szCs w:val="20"/>
              </w:rPr>
            </w:pPr>
          </w:p>
          <w:p w:rsidR="003F0DDE" w:rsidRDefault="003F0DDE" w:rsidP="003F0DDE">
            <w:pPr>
              <w:pStyle w:val="ListeParagraf1"/>
              <w:numPr>
                <w:ilvl w:val="0"/>
                <w:numId w:val="19"/>
              </w:numPr>
              <w:ind w:left="559" w:hanging="284"/>
              <w:jc w:val="both"/>
              <w:rPr>
                <w:rFonts w:ascii="Arial" w:hAnsi="Arial" w:cs="Arial"/>
                <w:b/>
                <w:color w:val="000000" w:themeColor="text1"/>
                <w:sz w:val="20"/>
                <w:szCs w:val="20"/>
              </w:rPr>
            </w:pPr>
            <w:r w:rsidRPr="003F0DDE">
              <w:rPr>
                <w:rFonts w:ascii="Arial" w:hAnsi="Arial" w:cs="Arial"/>
                <w:b/>
                <w:color w:val="000000" w:themeColor="text1"/>
                <w:sz w:val="20"/>
                <w:szCs w:val="20"/>
              </w:rPr>
              <w:t>Ulusal ve uluslararası standartlara göre ağırlık ölçüm işlemini yapar.</w:t>
            </w:r>
          </w:p>
          <w:p w:rsidR="003F0DDE" w:rsidRPr="003F0DDE" w:rsidRDefault="003F0DDE" w:rsidP="003F0DDE">
            <w:pPr>
              <w:pStyle w:val="ListeParagraf1"/>
              <w:numPr>
                <w:ilvl w:val="0"/>
                <w:numId w:val="29"/>
              </w:numPr>
              <w:tabs>
                <w:tab w:val="left" w:pos="559"/>
                <w:tab w:val="left" w:pos="842"/>
              </w:tabs>
              <w:ind w:hanging="161"/>
              <w:jc w:val="both"/>
              <w:rPr>
                <w:rFonts w:ascii="Arial" w:hAnsi="Arial" w:cs="Arial"/>
                <w:sz w:val="20"/>
                <w:szCs w:val="20"/>
              </w:rPr>
            </w:pPr>
            <w:r w:rsidRPr="003F0DDE">
              <w:rPr>
                <w:rFonts w:ascii="Arial" w:hAnsi="Arial" w:cs="Arial"/>
                <w:sz w:val="20"/>
                <w:szCs w:val="20"/>
              </w:rPr>
              <w:t>Ağırlık ve balans işlemine başlamadan</w:t>
            </w:r>
            <w:r>
              <w:rPr>
                <w:rFonts w:ascii="Arial" w:hAnsi="Arial" w:cs="Arial"/>
                <w:sz w:val="20"/>
                <w:szCs w:val="20"/>
              </w:rPr>
              <w:t xml:space="preserve"> önce alınması gereken önlemler sıralanır.</w:t>
            </w:r>
          </w:p>
          <w:p w:rsidR="003F0DDE" w:rsidRDefault="003F0DDE" w:rsidP="003F0DDE">
            <w:pPr>
              <w:pStyle w:val="ListeParagraf1"/>
              <w:numPr>
                <w:ilvl w:val="0"/>
                <w:numId w:val="29"/>
              </w:numPr>
              <w:tabs>
                <w:tab w:val="left" w:pos="559"/>
                <w:tab w:val="left" w:pos="842"/>
              </w:tabs>
              <w:ind w:hanging="161"/>
              <w:jc w:val="both"/>
              <w:rPr>
                <w:rFonts w:ascii="Arial" w:hAnsi="Arial" w:cs="Arial"/>
                <w:sz w:val="20"/>
                <w:szCs w:val="20"/>
              </w:rPr>
            </w:pPr>
            <w:r w:rsidRPr="003F0DDE">
              <w:rPr>
                <w:rFonts w:ascii="Arial" w:hAnsi="Arial" w:cs="Arial"/>
                <w:sz w:val="20"/>
                <w:szCs w:val="20"/>
              </w:rPr>
              <w:t xml:space="preserve">Ağırlık ve balans işlemine başlamadan önce alınması </w:t>
            </w:r>
            <w:r w:rsidRPr="003F0DDE">
              <w:rPr>
                <w:rFonts w:ascii="Arial" w:hAnsi="Arial" w:cs="Arial"/>
                <w:sz w:val="20"/>
                <w:szCs w:val="20"/>
              </w:rPr>
              <w:lastRenderedPageBreak/>
              <w:t xml:space="preserve">gereken önlemler </w:t>
            </w:r>
            <w:r>
              <w:rPr>
                <w:rFonts w:ascii="Arial" w:hAnsi="Arial" w:cs="Arial"/>
                <w:sz w:val="20"/>
                <w:szCs w:val="20"/>
              </w:rPr>
              <w:t>açıklanır.</w:t>
            </w:r>
          </w:p>
          <w:p w:rsidR="003F0DDE" w:rsidRPr="003F0DDE" w:rsidRDefault="003F0DDE" w:rsidP="003F0DDE">
            <w:pPr>
              <w:pStyle w:val="ListeParagraf1"/>
              <w:numPr>
                <w:ilvl w:val="0"/>
                <w:numId w:val="29"/>
              </w:numPr>
              <w:tabs>
                <w:tab w:val="left" w:pos="559"/>
                <w:tab w:val="left" w:pos="842"/>
              </w:tabs>
              <w:ind w:hanging="161"/>
              <w:jc w:val="both"/>
              <w:rPr>
                <w:rFonts w:ascii="Arial" w:hAnsi="Arial" w:cs="Arial"/>
                <w:sz w:val="20"/>
                <w:szCs w:val="20"/>
              </w:rPr>
            </w:pPr>
            <w:r w:rsidRPr="003F0DDE">
              <w:rPr>
                <w:rFonts w:ascii="Arial" w:hAnsi="Arial" w:cs="Arial"/>
                <w:sz w:val="20"/>
                <w:szCs w:val="20"/>
              </w:rPr>
              <w:t>Ağ</w:t>
            </w:r>
            <w:r>
              <w:rPr>
                <w:rFonts w:ascii="Arial" w:hAnsi="Arial" w:cs="Arial"/>
                <w:sz w:val="20"/>
                <w:szCs w:val="20"/>
              </w:rPr>
              <w:t>ırlık ölçümü işlemleri sıralanır.</w:t>
            </w:r>
          </w:p>
          <w:p w:rsidR="003F0DDE" w:rsidRPr="003F0DDE" w:rsidRDefault="003F0DDE" w:rsidP="003F0DDE">
            <w:pPr>
              <w:pStyle w:val="ListeParagraf1"/>
              <w:numPr>
                <w:ilvl w:val="0"/>
                <w:numId w:val="29"/>
              </w:numPr>
              <w:tabs>
                <w:tab w:val="left" w:pos="559"/>
                <w:tab w:val="left" w:pos="842"/>
              </w:tabs>
              <w:ind w:hanging="161"/>
              <w:jc w:val="both"/>
              <w:rPr>
                <w:rFonts w:ascii="Arial" w:hAnsi="Arial" w:cs="Arial"/>
                <w:sz w:val="20"/>
                <w:szCs w:val="20"/>
              </w:rPr>
            </w:pPr>
            <w:r w:rsidRPr="003F0DDE">
              <w:rPr>
                <w:rFonts w:ascii="Arial" w:hAnsi="Arial" w:cs="Arial"/>
                <w:sz w:val="20"/>
                <w:szCs w:val="20"/>
              </w:rPr>
              <w:t>Ağırlık ölçümünde kullanacağı ciha</w:t>
            </w:r>
            <w:r>
              <w:rPr>
                <w:rFonts w:ascii="Arial" w:hAnsi="Arial" w:cs="Arial"/>
                <w:sz w:val="20"/>
                <w:szCs w:val="20"/>
              </w:rPr>
              <w:t xml:space="preserve">zların </w:t>
            </w:r>
            <w:proofErr w:type="gramStart"/>
            <w:r>
              <w:rPr>
                <w:rFonts w:ascii="Arial" w:hAnsi="Arial" w:cs="Arial"/>
                <w:sz w:val="20"/>
                <w:szCs w:val="20"/>
              </w:rPr>
              <w:t>kalibrasyon</w:t>
            </w:r>
            <w:proofErr w:type="gramEnd"/>
            <w:r>
              <w:rPr>
                <w:rFonts w:ascii="Arial" w:hAnsi="Arial" w:cs="Arial"/>
                <w:sz w:val="20"/>
                <w:szCs w:val="20"/>
              </w:rPr>
              <w:t xml:space="preserve"> ve kontrolü açıklanır.</w:t>
            </w:r>
          </w:p>
          <w:p w:rsidR="003F0DDE" w:rsidRPr="003F0DDE" w:rsidRDefault="003F0DDE" w:rsidP="003F0DDE">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Ağırlık ölçümüaçıklanır.</w:t>
            </w:r>
          </w:p>
          <w:p w:rsidR="003F0DDE" w:rsidRPr="003F0DDE" w:rsidRDefault="003F0DDE" w:rsidP="003F0DDE">
            <w:pPr>
              <w:pStyle w:val="ListeParagraf1"/>
              <w:numPr>
                <w:ilvl w:val="0"/>
                <w:numId w:val="19"/>
              </w:numPr>
              <w:ind w:left="559" w:hanging="284"/>
              <w:jc w:val="both"/>
              <w:rPr>
                <w:rFonts w:ascii="Arial" w:hAnsi="Arial" w:cs="Arial"/>
                <w:b/>
                <w:color w:val="000000" w:themeColor="text1"/>
                <w:sz w:val="20"/>
                <w:szCs w:val="20"/>
              </w:rPr>
            </w:pPr>
            <w:r w:rsidRPr="003F0DDE">
              <w:rPr>
                <w:rFonts w:ascii="Arial" w:hAnsi="Arial" w:cs="Arial"/>
                <w:b/>
                <w:color w:val="000000" w:themeColor="text1"/>
                <w:sz w:val="20"/>
                <w:szCs w:val="20"/>
              </w:rPr>
              <w:t>Ulusal ve uluslararası standartlara göre balans işlemini yapar.</w:t>
            </w:r>
          </w:p>
          <w:p w:rsidR="00F447E9" w:rsidRPr="00F447E9" w:rsidRDefault="00B52E48" w:rsidP="00F447E9">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Balans işlemi tanımlanır.</w:t>
            </w:r>
          </w:p>
          <w:p w:rsidR="00F447E9" w:rsidRPr="00F447E9" w:rsidRDefault="00B52E48" w:rsidP="00F447E9">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Balans işleminin önemi açıklanır.</w:t>
            </w:r>
          </w:p>
          <w:p w:rsidR="00F447E9" w:rsidRPr="00F447E9" w:rsidRDefault="00B52E48" w:rsidP="00F447E9">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Balans durumunu bozan faktörler açıklanır.</w:t>
            </w:r>
          </w:p>
          <w:p w:rsidR="006C1497" w:rsidRPr="007937C0" w:rsidRDefault="00B52E48" w:rsidP="00B52E48">
            <w:pPr>
              <w:pStyle w:val="ListeParagraf1"/>
              <w:numPr>
                <w:ilvl w:val="0"/>
                <w:numId w:val="29"/>
              </w:numPr>
              <w:tabs>
                <w:tab w:val="left" w:pos="559"/>
                <w:tab w:val="left" w:pos="842"/>
              </w:tabs>
              <w:ind w:hanging="161"/>
              <w:jc w:val="both"/>
              <w:rPr>
                <w:rFonts w:ascii="Arial" w:hAnsi="Arial" w:cs="Arial"/>
                <w:b/>
                <w:sz w:val="20"/>
                <w:szCs w:val="20"/>
              </w:rPr>
            </w:pPr>
            <w:r>
              <w:rPr>
                <w:rFonts w:ascii="Arial" w:hAnsi="Arial" w:cs="Arial"/>
                <w:sz w:val="20"/>
                <w:szCs w:val="20"/>
              </w:rPr>
              <w:t>Balans işleminin yapılması açıklanır.</w:t>
            </w:r>
          </w:p>
        </w:tc>
      </w:tr>
      <w:tr w:rsidR="0037724D" w:rsidRPr="007937C0" w:rsidTr="00995141">
        <w:trPr>
          <w:trHeight w:val="1054"/>
          <w:jc w:val="center"/>
        </w:trPr>
        <w:tc>
          <w:tcPr>
            <w:tcW w:w="2050" w:type="dxa"/>
            <w:shd w:val="clear" w:color="auto" w:fill="FFFFFF"/>
            <w:vAlign w:val="center"/>
          </w:tcPr>
          <w:p w:rsidR="0037724D" w:rsidRPr="00C11D4F" w:rsidRDefault="0037724D" w:rsidP="0037724D">
            <w:pPr>
              <w:widowControl w:val="0"/>
              <w:autoSpaceDE w:val="0"/>
              <w:autoSpaceDN w:val="0"/>
              <w:adjustRightInd w:val="0"/>
              <w:ind w:left="65" w:right="-20" w:hanging="30"/>
              <w:jc w:val="center"/>
              <w:rPr>
                <w:rFonts w:ascii="Arial" w:hAnsi="Arial" w:cs="Arial"/>
                <w:b/>
                <w:color w:val="000000"/>
                <w:sz w:val="20"/>
                <w:szCs w:val="20"/>
              </w:rPr>
            </w:pPr>
            <w:r w:rsidRPr="00C11D4F">
              <w:rPr>
                <w:rFonts w:ascii="Arial" w:hAnsi="Arial" w:cs="Arial"/>
                <w:b/>
                <w:color w:val="000000"/>
                <w:sz w:val="20"/>
                <w:szCs w:val="20"/>
              </w:rPr>
              <w:lastRenderedPageBreak/>
              <w:t>Uçak İkmal ve Servis</w:t>
            </w:r>
          </w:p>
        </w:tc>
        <w:tc>
          <w:tcPr>
            <w:tcW w:w="2835" w:type="dxa"/>
            <w:shd w:val="clear" w:color="auto" w:fill="FFFFFF"/>
            <w:vAlign w:val="center"/>
          </w:tcPr>
          <w:p w:rsidR="0037724D" w:rsidRPr="0037724D" w:rsidRDefault="0037724D" w:rsidP="0037724D">
            <w:pPr>
              <w:pStyle w:val="ListeParagraf2"/>
              <w:numPr>
                <w:ilvl w:val="0"/>
                <w:numId w:val="59"/>
              </w:numPr>
              <w:ind w:left="417" w:hanging="284"/>
              <w:rPr>
                <w:rFonts w:ascii="Arial" w:hAnsi="Arial" w:cs="Arial"/>
                <w:color w:val="000000"/>
                <w:sz w:val="20"/>
                <w:szCs w:val="20"/>
                <w:lang w:val="en-US"/>
              </w:rPr>
            </w:pPr>
            <w:proofErr w:type="spellStart"/>
            <w:r>
              <w:rPr>
                <w:rFonts w:ascii="Arial" w:hAnsi="Arial" w:cs="Arial"/>
                <w:color w:val="000000"/>
                <w:sz w:val="20"/>
                <w:szCs w:val="20"/>
                <w:lang w:val="en-US"/>
              </w:rPr>
              <w:t>Uçağın</w:t>
            </w:r>
            <w:proofErr w:type="spellEnd"/>
            <w:r w:rsidR="00CD26DD">
              <w:rPr>
                <w:rFonts w:ascii="Arial" w:hAnsi="Arial" w:cs="Arial"/>
                <w:color w:val="000000"/>
                <w:sz w:val="20"/>
                <w:szCs w:val="20"/>
                <w:lang w:val="en-US"/>
              </w:rPr>
              <w:t xml:space="preserve"> </w:t>
            </w:r>
            <w:proofErr w:type="spellStart"/>
            <w:r>
              <w:rPr>
                <w:rFonts w:ascii="Arial" w:hAnsi="Arial" w:cs="Arial"/>
                <w:color w:val="000000"/>
                <w:sz w:val="20"/>
                <w:szCs w:val="20"/>
                <w:lang w:val="en-US"/>
              </w:rPr>
              <w:t>yerdeki</w:t>
            </w:r>
            <w:proofErr w:type="spellEnd"/>
            <w:r w:rsidR="00CD26DD">
              <w:rPr>
                <w:rFonts w:ascii="Arial" w:hAnsi="Arial" w:cs="Arial"/>
                <w:color w:val="000000"/>
                <w:sz w:val="20"/>
                <w:szCs w:val="20"/>
                <w:lang w:val="en-US"/>
              </w:rPr>
              <w:t xml:space="preserve"> </w:t>
            </w:r>
            <w:proofErr w:type="spellStart"/>
            <w:r>
              <w:rPr>
                <w:rFonts w:ascii="Arial" w:hAnsi="Arial" w:cs="Arial"/>
                <w:color w:val="000000"/>
                <w:sz w:val="20"/>
                <w:szCs w:val="20"/>
                <w:lang w:val="en-US"/>
              </w:rPr>
              <w:t>hareketi</w:t>
            </w:r>
            <w:proofErr w:type="spellEnd"/>
          </w:p>
          <w:p w:rsidR="0037724D" w:rsidRPr="0037724D" w:rsidRDefault="0037724D" w:rsidP="0037724D">
            <w:pPr>
              <w:pStyle w:val="ListeParagraf2"/>
              <w:numPr>
                <w:ilvl w:val="0"/>
                <w:numId w:val="59"/>
              </w:numPr>
              <w:ind w:left="417" w:hanging="284"/>
              <w:rPr>
                <w:rFonts w:ascii="Arial" w:hAnsi="Arial" w:cs="Arial"/>
                <w:color w:val="000000"/>
                <w:sz w:val="20"/>
                <w:szCs w:val="20"/>
                <w:lang w:val="en-US"/>
              </w:rPr>
            </w:pPr>
            <w:r w:rsidRPr="0037724D">
              <w:rPr>
                <w:rFonts w:ascii="Arial" w:hAnsi="Arial" w:cs="Arial"/>
                <w:color w:val="000000"/>
                <w:sz w:val="20"/>
                <w:szCs w:val="20"/>
                <w:lang w:val="en-US"/>
              </w:rPr>
              <w:t>Uçağın krikoya alınması</w:t>
            </w:r>
          </w:p>
          <w:p w:rsidR="0037724D" w:rsidRPr="0037724D" w:rsidRDefault="0037724D" w:rsidP="0037724D">
            <w:pPr>
              <w:pStyle w:val="ListeParagraf2"/>
              <w:numPr>
                <w:ilvl w:val="0"/>
                <w:numId w:val="59"/>
              </w:numPr>
              <w:ind w:left="417" w:hanging="284"/>
              <w:rPr>
                <w:rFonts w:ascii="Arial" w:hAnsi="Arial" w:cs="Arial"/>
                <w:color w:val="000000"/>
                <w:sz w:val="20"/>
                <w:szCs w:val="20"/>
                <w:lang w:val="en-US"/>
              </w:rPr>
            </w:pPr>
            <w:r w:rsidRPr="0037724D">
              <w:rPr>
                <w:rFonts w:ascii="Arial" w:hAnsi="Arial" w:cs="Arial"/>
                <w:color w:val="000000"/>
                <w:sz w:val="20"/>
                <w:szCs w:val="20"/>
                <w:lang w:val="en-US"/>
              </w:rPr>
              <w:t>Yakıt ikmali ve yakıt boşaltma metotları</w:t>
            </w:r>
          </w:p>
          <w:p w:rsidR="0037724D" w:rsidRPr="0037724D" w:rsidRDefault="0037724D" w:rsidP="0037724D">
            <w:pPr>
              <w:pStyle w:val="ListeParagraf2"/>
              <w:numPr>
                <w:ilvl w:val="0"/>
                <w:numId w:val="59"/>
              </w:numPr>
              <w:ind w:left="417" w:hanging="284"/>
              <w:rPr>
                <w:rFonts w:ascii="Arial" w:hAnsi="Arial" w:cs="Arial"/>
                <w:color w:val="000000"/>
                <w:sz w:val="20"/>
                <w:szCs w:val="20"/>
                <w:lang w:val="en-US"/>
              </w:rPr>
            </w:pPr>
            <w:r w:rsidRPr="0037724D">
              <w:rPr>
                <w:rFonts w:ascii="Arial" w:hAnsi="Arial" w:cs="Arial"/>
                <w:color w:val="000000"/>
                <w:sz w:val="20"/>
                <w:szCs w:val="20"/>
                <w:lang w:val="en-US"/>
              </w:rPr>
              <w:t>Yer destek cihazları</w:t>
            </w:r>
          </w:p>
          <w:p w:rsidR="0037724D" w:rsidRPr="0037724D" w:rsidRDefault="0037724D" w:rsidP="0037724D">
            <w:pPr>
              <w:pStyle w:val="ListeParagraf2"/>
              <w:numPr>
                <w:ilvl w:val="0"/>
                <w:numId w:val="59"/>
              </w:numPr>
              <w:ind w:left="417" w:hanging="284"/>
              <w:rPr>
                <w:rFonts w:ascii="Arial" w:hAnsi="Arial" w:cs="Arial"/>
                <w:color w:val="000000"/>
                <w:sz w:val="20"/>
                <w:szCs w:val="20"/>
                <w:lang w:val="en-US"/>
              </w:rPr>
            </w:pPr>
            <w:r w:rsidRPr="0037724D">
              <w:rPr>
                <w:rFonts w:ascii="Arial" w:hAnsi="Arial" w:cs="Arial"/>
                <w:color w:val="000000"/>
                <w:sz w:val="20"/>
                <w:szCs w:val="20"/>
                <w:lang w:val="en-US"/>
              </w:rPr>
              <w:t xml:space="preserve">Normal dışı olaylar </w:t>
            </w:r>
          </w:p>
          <w:p w:rsidR="0037724D" w:rsidRPr="00C11D4F" w:rsidRDefault="0037724D" w:rsidP="0037724D">
            <w:pPr>
              <w:pStyle w:val="ListeParagraf2"/>
              <w:ind w:left="357" w:firstLine="0"/>
              <w:rPr>
                <w:rFonts w:ascii="Arial" w:hAnsi="Arial" w:cs="Arial"/>
                <w:color w:val="000000"/>
                <w:sz w:val="20"/>
                <w:szCs w:val="20"/>
              </w:rPr>
            </w:pPr>
          </w:p>
        </w:tc>
        <w:tc>
          <w:tcPr>
            <w:tcW w:w="5735" w:type="dxa"/>
          </w:tcPr>
          <w:p w:rsidR="00B52E48" w:rsidRDefault="00B52E48" w:rsidP="00B52E48">
            <w:pPr>
              <w:pStyle w:val="ListeParagraf1"/>
              <w:numPr>
                <w:ilvl w:val="0"/>
                <w:numId w:val="63"/>
              </w:numPr>
              <w:ind w:left="559" w:hanging="284"/>
              <w:jc w:val="both"/>
              <w:rPr>
                <w:rFonts w:ascii="Arial" w:hAnsi="Arial" w:cs="Arial"/>
                <w:b/>
                <w:color w:val="000000" w:themeColor="text1"/>
                <w:sz w:val="20"/>
                <w:szCs w:val="20"/>
              </w:rPr>
            </w:pPr>
            <w:r w:rsidRPr="00B52E48">
              <w:rPr>
                <w:rFonts w:ascii="Arial" w:hAnsi="Arial" w:cs="Arial"/>
                <w:b/>
                <w:color w:val="000000" w:themeColor="text1"/>
                <w:sz w:val="20"/>
                <w:szCs w:val="20"/>
              </w:rPr>
              <w:t>Ulusal ve uluslararası standartlara göre iş sağlığı ve güvenliği önlemlerini alarak hangara çekilen uçağı hangara depolama (</w:t>
            </w:r>
            <w:proofErr w:type="spellStart"/>
            <w:r w:rsidRPr="00B52E48">
              <w:rPr>
                <w:rFonts w:ascii="Arial" w:hAnsi="Arial" w:cs="Arial"/>
                <w:b/>
                <w:color w:val="000000" w:themeColor="text1"/>
                <w:sz w:val="20"/>
                <w:szCs w:val="20"/>
              </w:rPr>
              <w:t>taxing-towing</w:t>
            </w:r>
            <w:proofErr w:type="spellEnd"/>
            <w:r w:rsidRPr="00B52E48">
              <w:rPr>
                <w:rFonts w:ascii="Arial" w:hAnsi="Arial" w:cs="Arial"/>
                <w:b/>
                <w:color w:val="000000" w:themeColor="text1"/>
                <w:sz w:val="20"/>
                <w:szCs w:val="20"/>
              </w:rPr>
              <w:t>) işlemini yapar.</w:t>
            </w:r>
          </w:p>
          <w:p w:rsidR="00B52E48" w:rsidRPr="00B52E48" w:rsidRDefault="00B52E48" w:rsidP="00B52E48">
            <w:pPr>
              <w:pStyle w:val="ListeParagraf1"/>
              <w:numPr>
                <w:ilvl w:val="0"/>
                <w:numId w:val="29"/>
              </w:numPr>
              <w:tabs>
                <w:tab w:val="left" w:pos="559"/>
                <w:tab w:val="left" w:pos="842"/>
              </w:tabs>
              <w:ind w:hanging="161"/>
              <w:jc w:val="both"/>
              <w:rPr>
                <w:rFonts w:ascii="Arial" w:hAnsi="Arial" w:cs="Arial"/>
                <w:sz w:val="20"/>
                <w:szCs w:val="20"/>
              </w:rPr>
            </w:pPr>
            <w:r w:rsidRPr="00B52E48">
              <w:rPr>
                <w:rFonts w:ascii="Arial" w:hAnsi="Arial" w:cs="Arial"/>
                <w:sz w:val="20"/>
                <w:szCs w:val="20"/>
              </w:rPr>
              <w:t>Uçağın yerdeki hareketi sıra</w:t>
            </w:r>
            <w:r>
              <w:rPr>
                <w:rFonts w:ascii="Arial" w:hAnsi="Arial" w:cs="Arial"/>
                <w:sz w:val="20"/>
                <w:szCs w:val="20"/>
              </w:rPr>
              <w:t>sında alınması gereken önlemler açıklanır.</w:t>
            </w:r>
          </w:p>
          <w:p w:rsidR="00B52E48" w:rsidRPr="00B52E48" w:rsidRDefault="00B52E48" w:rsidP="00B52E48">
            <w:pPr>
              <w:pStyle w:val="ListeParagraf1"/>
              <w:numPr>
                <w:ilvl w:val="0"/>
                <w:numId w:val="29"/>
              </w:numPr>
              <w:tabs>
                <w:tab w:val="left" w:pos="559"/>
                <w:tab w:val="left" w:pos="842"/>
              </w:tabs>
              <w:ind w:hanging="161"/>
              <w:jc w:val="both"/>
              <w:rPr>
                <w:rFonts w:ascii="Arial" w:hAnsi="Arial" w:cs="Arial"/>
                <w:sz w:val="20"/>
                <w:szCs w:val="20"/>
              </w:rPr>
            </w:pPr>
            <w:r w:rsidRPr="00B52E48">
              <w:rPr>
                <w:rFonts w:ascii="Arial" w:hAnsi="Arial" w:cs="Arial"/>
                <w:sz w:val="20"/>
                <w:szCs w:val="20"/>
              </w:rPr>
              <w:t>Uçağın hangara çekilmesi ve depolan</w:t>
            </w:r>
            <w:r>
              <w:rPr>
                <w:rFonts w:ascii="Arial" w:hAnsi="Arial" w:cs="Arial"/>
                <w:sz w:val="20"/>
                <w:szCs w:val="20"/>
              </w:rPr>
              <w:t>ması (</w:t>
            </w:r>
            <w:proofErr w:type="spellStart"/>
            <w:r>
              <w:rPr>
                <w:rFonts w:ascii="Arial" w:hAnsi="Arial" w:cs="Arial"/>
                <w:sz w:val="20"/>
                <w:szCs w:val="20"/>
              </w:rPr>
              <w:t>taxing-towing</w:t>
            </w:r>
            <w:proofErr w:type="spellEnd"/>
            <w:r>
              <w:rPr>
                <w:rFonts w:ascii="Arial" w:hAnsi="Arial" w:cs="Arial"/>
                <w:sz w:val="20"/>
                <w:szCs w:val="20"/>
              </w:rPr>
              <w:t>) işlemleri açıklanır.</w:t>
            </w:r>
          </w:p>
          <w:p w:rsidR="00B52E48" w:rsidRPr="00B52E48" w:rsidRDefault="00B52E48" w:rsidP="00B52E48">
            <w:pPr>
              <w:pStyle w:val="ListeParagraf1"/>
              <w:numPr>
                <w:ilvl w:val="0"/>
                <w:numId w:val="29"/>
              </w:numPr>
              <w:tabs>
                <w:tab w:val="left" w:pos="559"/>
                <w:tab w:val="left" w:pos="842"/>
              </w:tabs>
              <w:ind w:hanging="161"/>
              <w:jc w:val="both"/>
              <w:rPr>
                <w:rFonts w:ascii="Arial" w:hAnsi="Arial" w:cs="Arial"/>
                <w:sz w:val="20"/>
                <w:szCs w:val="20"/>
              </w:rPr>
            </w:pPr>
            <w:r w:rsidRPr="00B52E48">
              <w:rPr>
                <w:rFonts w:ascii="Arial" w:hAnsi="Arial" w:cs="Arial"/>
                <w:sz w:val="20"/>
                <w:szCs w:val="20"/>
              </w:rPr>
              <w:t>Yer işaretçiler</w:t>
            </w:r>
            <w:r>
              <w:rPr>
                <w:rFonts w:ascii="Arial" w:hAnsi="Arial" w:cs="Arial"/>
                <w:sz w:val="20"/>
                <w:szCs w:val="20"/>
              </w:rPr>
              <w:t>inin kullanabileceği hareketler açıklanır.</w:t>
            </w:r>
          </w:p>
          <w:p w:rsidR="00B52E48" w:rsidRPr="00B52E48" w:rsidRDefault="00B52E48" w:rsidP="00B52E48">
            <w:pPr>
              <w:pStyle w:val="ListeParagraf1"/>
              <w:ind w:left="559" w:firstLine="0"/>
              <w:jc w:val="both"/>
              <w:rPr>
                <w:rFonts w:ascii="Arial" w:hAnsi="Arial" w:cs="Arial"/>
                <w:b/>
                <w:color w:val="000000" w:themeColor="text1"/>
                <w:sz w:val="20"/>
                <w:szCs w:val="20"/>
              </w:rPr>
            </w:pPr>
          </w:p>
          <w:p w:rsidR="00B52E48" w:rsidRDefault="00B52E48" w:rsidP="00B52E48">
            <w:pPr>
              <w:pStyle w:val="ListeParagraf1"/>
              <w:numPr>
                <w:ilvl w:val="0"/>
                <w:numId w:val="63"/>
              </w:numPr>
              <w:ind w:left="559" w:hanging="284"/>
              <w:jc w:val="both"/>
              <w:rPr>
                <w:rFonts w:ascii="Arial" w:hAnsi="Arial" w:cs="Arial"/>
                <w:b/>
                <w:color w:val="000000" w:themeColor="text1"/>
                <w:sz w:val="20"/>
                <w:szCs w:val="20"/>
              </w:rPr>
            </w:pPr>
            <w:r w:rsidRPr="00B52E48">
              <w:rPr>
                <w:rFonts w:ascii="Arial" w:hAnsi="Arial" w:cs="Arial"/>
                <w:b/>
                <w:color w:val="000000" w:themeColor="text1"/>
                <w:sz w:val="20"/>
                <w:szCs w:val="20"/>
              </w:rPr>
              <w:t xml:space="preserve">Ulusal ve uluslararası standartlara göre iş sağlığı ve güvenliği önlemlerini alarak uçağı </w:t>
            </w:r>
            <w:proofErr w:type="spellStart"/>
            <w:r w:rsidRPr="00B52E48">
              <w:rPr>
                <w:rFonts w:ascii="Arial" w:hAnsi="Arial" w:cs="Arial"/>
                <w:b/>
                <w:color w:val="000000" w:themeColor="text1"/>
                <w:sz w:val="20"/>
                <w:szCs w:val="20"/>
              </w:rPr>
              <w:t>jaka</w:t>
            </w:r>
            <w:proofErr w:type="spellEnd"/>
            <w:r w:rsidRPr="00B52E48">
              <w:rPr>
                <w:rFonts w:ascii="Arial" w:hAnsi="Arial" w:cs="Arial"/>
                <w:b/>
                <w:color w:val="000000" w:themeColor="text1"/>
                <w:sz w:val="20"/>
                <w:szCs w:val="20"/>
              </w:rPr>
              <w:t xml:space="preserve"> alır.</w:t>
            </w:r>
          </w:p>
          <w:p w:rsidR="00B52E48" w:rsidRPr="00B52E48" w:rsidRDefault="00B52E48" w:rsidP="00B52E48">
            <w:pPr>
              <w:pStyle w:val="ListeParagraf1"/>
              <w:numPr>
                <w:ilvl w:val="0"/>
                <w:numId w:val="29"/>
              </w:numPr>
              <w:tabs>
                <w:tab w:val="left" w:pos="559"/>
                <w:tab w:val="left" w:pos="842"/>
              </w:tabs>
              <w:ind w:hanging="161"/>
              <w:jc w:val="both"/>
              <w:rPr>
                <w:rFonts w:ascii="Arial" w:hAnsi="Arial" w:cs="Arial"/>
                <w:sz w:val="20"/>
                <w:szCs w:val="20"/>
              </w:rPr>
            </w:pPr>
            <w:r w:rsidRPr="00B52E48">
              <w:rPr>
                <w:rFonts w:ascii="Arial" w:hAnsi="Arial" w:cs="Arial"/>
                <w:sz w:val="20"/>
                <w:szCs w:val="20"/>
              </w:rPr>
              <w:t xml:space="preserve">Uçağın </w:t>
            </w:r>
            <w:proofErr w:type="spellStart"/>
            <w:r w:rsidRPr="00B52E48">
              <w:rPr>
                <w:rFonts w:ascii="Arial" w:hAnsi="Arial" w:cs="Arial"/>
                <w:sz w:val="20"/>
                <w:szCs w:val="20"/>
              </w:rPr>
              <w:t>jaka</w:t>
            </w:r>
            <w:proofErr w:type="spellEnd"/>
            <w:r w:rsidRPr="00B52E48">
              <w:rPr>
                <w:rFonts w:ascii="Arial" w:hAnsi="Arial" w:cs="Arial"/>
                <w:sz w:val="20"/>
                <w:szCs w:val="20"/>
              </w:rPr>
              <w:t xml:space="preserve"> alınması sırasında uygulanm</w:t>
            </w:r>
            <w:r>
              <w:rPr>
                <w:rFonts w:ascii="Arial" w:hAnsi="Arial" w:cs="Arial"/>
                <w:sz w:val="20"/>
                <w:szCs w:val="20"/>
              </w:rPr>
              <w:t>ası gereken güvenlik tedbirleri açıklanır.</w:t>
            </w:r>
          </w:p>
          <w:p w:rsidR="00B52E48" w:rsidRPr="00B52E48" w:rsidRDefault="00B52E48" w:rsidP="00B52E48">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Uçağın takozlanması işlemi açıklanır.</w:t>
            </w:r>
          </w:p>
          <w:p w:rsidR="00B52E48" w:rsidRPr="00B52E48" w:rsidRDefault="00B52E48" w:rsidP="00B52E48">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 xml:space="preserve">Uçağın </w:t>
            </w:r>
            <w:proofErr w:type="spellStart"/>
            <w:r>
              <w:rPr>
                <w:rFonts w:ascii="Arial" w:hAnsi="Arial" w:cs="Arial"/>
                <w:sz w:val="20"/>
                <w:szCs w:val="20"/>
              </w:rPr>
              <w:t>jaka</w:t>
            </w:r>
            <w:proofErr w:type="spellEnd"/>
            <w:r>
              <w:rPr>
                <w:rFonts w:ascii="Arial" w:hAnsi="Arial" w:cs="Arial"/>
                <w:sz w:val="20"/>
                <w:szCs w:val="20"/>
              </w:rPr>
              <w:t xml:space="preserve"> alınması işlemi açıklanır.</w:t>
            </w:r>
          </w:p>
          <w:p w:rsidR="00B52E48" w:rsidRPr="005971DA" w:rsidRDefault="00B52E48" w:rsidP="003B3661">
            <w:pPr>
              <w:pStyle w:val="ListeParagraf1"/>
              <w:numPr>
                <w:ilvl w:val="0"/>
                <w:numId w:val="29"/>
              </w:numPr>
              <w:tabs>
                <w:tab w:val="left" w:pos="559"/>
                <w:tab w:val="left" w:pos="842"/>
              </w:tabs>
              <w:ind w:hanging="161"/>
              <w:jc w:val="both"/>
              <w:rPr>
                <w:rFonts w:ascii="Arial" w:hAnsi="Arial" w:cs="Arial"/>
                <w:b/>
                <w:color w:val="000000" w:themeColor="text1"/>
                <w:sz w:val="20"/>
                <w:szCs w:val="20"/>
              </w:rPr>
            </w:pPr>
            <w:r w:rsidRPr="001A2B4A">
              <w:rPr>
                <w:rFonts w:ascii="Arial" w:hAnsi="Arial" w:cs="Arial"/>
                <w:sz w:val="20"/>
                <w:szCs w:val="20"/>
              </w:rPr>
              <w:t xml:space="preserve">Uçağın </w:t>
            </w:r>
            <w:proofErr w:type="spellStart"/>
            <w:r w:rsidRPr="001A2B4A">
              <w:rPr>
                <w:rFonts w:ascii="Arial" w:hAnsi="Arial" w:cs="Arial"/>
                <w:sz w:val="20"/>
                <w:szCs w:val="20"/>
              </w:rPr>
              <w:t>jaka</w:t>
            </w:r>
            <w:proofErr w:type="spellEnd"/>
            <w:r w:rsidRPr="001A2B4A">
              <w:rPr>
                <w:rFonts w:ascii="Arial" w:hAnsi="Arial" w:cs="Arial"/>
                <w:sz w:val="20"/>
                <w:szCs w:val="20"/>
              </w:rPr>
              <w:t xml:space="preserve"> alınması işleminin adımları sıralanır.</w:t>
            </w:r>
          </w:p>
          <w:p w:rsidR="005971DA" w:rsidRPr="001A2B4A" w:rsidRDefault="005971DA" w:rsidP="005971DA">
            <w:pPr>
              <w:pStyle w:val="ListeParagraf1"/>
              <w:tabs>
                <w:tab w:val="left" w:pos="559"/>
                <w:tab w:val="left" w:pos="842"/>
              </w:tabs>
              <w:ind w:firstLine="0"/>
              <w:jc w:val="both"/>
              <w:rPr>
                <w:rFonts w:ascii="Arial" w:hAnsi="Arial" w:cs="Arial"/>
                <w:b/>
                <w:color w:val="000000" w:themeColor="text1"/>
                <w:sz w:val="20"/>
                <w:szCs w:val="20"/>
              </w:rPr>
            </w:pPr>
          </w:p>
          <w:p w:rsidR="00B52E48" w:rsidRDefault="00B52E48" w:rsidP="00B52E48">
            <w:pPr>
              <w:pStyle w:val="ListeParagraf1"/>
              <w:numPr>
                <w:ilvl w:val="0"/>
                <w:numId w:val="63"/>
              </w:numPr>
              <w:ind w:left="559" w:hanging="284"/>
              <w:jc w:val="both"/>
              <w:rPr>
                <w:rFonts w:ascii="Arial" w:hAnsi="Arial" w:cs="Arial"/>
                <w:b/>
                <w:color w:val="000000" w:themeColor="text1"/>
                <w:sz w:val="20"/>
                <w:szCs w:val="20"/>
              </w:rPr>
            </w:pPr>
            <w:r w:rsidRPr="00B52E48">
              <w:rPr>
                <w:rFonts w:ascii="Arial" w:hAnsi="Arial" w:cs="Arial"/>
                <w:b/>
                <w:color w:val="000000" w:themeColor="text1"/>
                <w:sz w:val="20"/>
                <w:szCs w:val="20"/>
              </w:rPr>
              <w:t>Ulusal ve uluslararası standartlara göre iş sağlığı ve güvenliği önlemlerini alarak yakıt ikmali/yakıt boşaltma işlemini yapar.</w:t>
            </w:r>
          </w:p>
          <w:p w:rsidR="00A02E9A"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sidRPr="00A02E9A">
              <w:rPr>
                <w:rFonts w:ascii="Arial" w:hAnsi="Arial" w:cs="Arial"/>
                <w:sz w:val="20"/>
                <w:szCs w:val="20"/>
              </w:rPr>
              <w:t>Yakıt ikmali sırasında alınm</w:t>
            </w:r>
            <w:r>
              <w:rPr>
                <w:rFonts w:ascii="Arial" w:hAnsi="Arial" w:cs="Arial"/>
                <w:sz w:val="20"/>
                <w:szCs w:val="20"/>
              </w:rPr>
              <w:t>ası gereken emniyet tedbirleri sıralanır.</w:t>
            </w:r>
          </w:p>
          <w:p w:rsidR="00A02E9A"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sidRPr="00A02E9A">
              <w:rPr>
                <w:rFonts w:ascii="Arial" w:hAnsi="Arial" w:cs="Arial"/>
                <w:sz w:val="20"/>
                <w:szCs w:val="20"/>
              </w:rPr>
              <w:t xml:space="preserve">Buzlanma </w:t>
            </w:r>
            <w:r>
              <w:rPr>
                <w:rFonts w:ascii="Arial" w:hAnsi="Arial" w:cs="Arial"/>
                <w:sz w:val="20"/>
                <w:szCs w:val="20"/>
              </w:rPr>
              <w:t>ve buzlanmayı önleme işlemleri açıklanır.</w:t>
            </w:r>
          </w:p>
          <w:p w:rsidR="00A02E9A"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sidRPr="00A02E9A">
              <w:rPr>
                <w:rFonts w:ascii="Arial" w:hAnsi="Arial" w:cs="Arial"/>
                <w:sz w:val="20"/>
                <w:szCs w:val="20"/>
              </w:rPr>
              <w:t>Yakıt</w:t>
            </w:r>
            <w:r>
              <w:rPr>
                <w:rFonts w:ascii="Arial" w:hAnsi="Arial" w:cs="Arial"/>
                <w:sz w:val="20"/>
                <w:szCs w:val="20"/>
              </w:rPr>
              <w:t>tan numune alınması yöntemleri açıklanır.</w:t>
            </w:r>
          </w:p>
          <w:p w:rsidR="00A02E9A"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Yakıt ikmal işlemleri açıklanır.</w:t>
            </w:r>
          </w:p>
          <w:p w:rsidR="00B52E48"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Yakıt boşaltma işlemleri açıklanır.</w:t>
            </w:r>
          </w:p>
          <w:p w:rsidR="00B52E48" w:rsidRDefault="00B52E48" w:rsidP="00B52E48">
            <w:pPr>
              <w:pStyle w:val="ListeParagraf1"/>
              <w:ind w:left="559" w:firstLine="0"/>
              <w:jc w:val="both"/>
              <w:rPr>
                <w:rFonts w:ascii="Arial" w:hAnsi="Arial" w:cs="Arial"/>
                <w:b/>
                <w:color w:val="000000" w:themeColor="text1"/>
                <w:sz w:val="20"/>
                <w:szCs w:val="20"/>
              </w:rPr>
            </w:pPr>
          </w:p>
          <w:p w:rsidR="00B52E48" w:rsidRDefault="00B52E48" w:rsidP="00B52E48">
            <w:pPr>
              <w:pStyle w:val="ListeParagraf1"/>
              <w:numPr>
                <w:ilvl w:val="0"/>
                <w:numId w:val="63"/>
              </w:numPr>
              <w:ind w:left="559" w:hanging="284"/>
              <w:jc w:val="both"/>
              <w:rPr>
                <w:rFonts w:ascii="Arial" w:hAnsi="Arial" w:cs="Arial"/>
                <w:b/>
                <w:color w:val="000000" w:themeColor="text1"/>
                <w:sz w:val="20"/>
                <w:szCs w:val="20"/>
              </w:rPr>
            </w:pPr>
            <w:r w:rsidRPr="00B52E48">
              <w:rPr>
                <w:rFonts w:ascii="Arial" w:hAnsi="Arial" w:cs="Arial"/>
                <w:b/>
                <w:color w:val="000000" w:themeColor="text1"/>
                <w:sz w:val="20"/>
                <w:szCs w:val="20"/>
              </w:rPr>
              <w:t xml:space="preserve">Ulusal ve uluslararası standartlara göre iş sağlığı ve güvenliği önlemlerini alarak elektrik, hidrolik ve </w:t>
            </w:r>
            <w:proofErr w:type="spellStart"/>
            <w:r w:rsidRPr="00B52E48">
              <w:rPr>
                <w:rFonts w:ascii="Arial" w:hAnsi="Arial" w:cs="Arial"/>
                <w:b/>
                <w:color w:val="000000" w:themeColor="text1"/>
                <w:sz w:val="20"/>
                <w:szCs w:val="20"/>
              </w:rPr>
              <w:t>pnömatik</w:t>
            </w:r>
            <w:proofErr w:type="spellEnd"/>
            <w:r w:rsidRPr="00B52E48">
              <w:rPr>
                <w:rFonts w:ascii="Arial" w:hAnsi="Arial" w:cs="Arial"/>
                <w:b/>
                <w:color w:val="000000" w:themeColor="text1"/>
                <w:sz w:val="20"/>
                <w:szCs w:val="20"/>
              </w:rPr>
              <w:t xml:space="preserve"> yer ikmalini yapar.</w:t>
            </w:r>
          </w:p>
          <w:p w:rsidR="00A02E9A"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sidRPr="00A02E9A">
              <w:rPr>
                <w:rFonts w:ascii="Arial" w:hAnsi="Arial" w:cs="Arial"/>
                <w:sz w:val="20"/>
                <w:szCs w:val="20"/>
              </w:rPr>
              <w:t>Yer destek cihaz</w:t>
            </w:r>
            <w:r>
              <w:rPr>
                <w:rFonts w:ascii="Arial" w:hAnsi="Arial" w:cs="Arial"/>
                <w:sz w:val="20"/>
                <w:szCs w:val="20"/>
              </w:rPr>
              <w:t>ları sıralanır.</w:t>
            </w:r>
          </w:p>
          <w:p w:rsidR="00A02E9A"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sidRPr="00A02E9A">
              <w:rPr>
                <w:rFonts w:ascii="Arial" w:hAnsi="Arial" w:cs="Arial"/>
                <w:sz w:val="20"/>
                <w:szCs w:val="20"/>
              </w:rPr>
              <w:t>Elektrikli</w:t>
            </w:r>
            <w:r>
              <w:rPr>
                <w:rFonts w:ascii="Arial" w:hAnsi="Arial" w:cs="Arial"/>
                <w:sz w:val="20"/>
                <w:szCs w:val="20"/>
              </w:rPr>
              <w:t xml:space="preserve"> yer destek cihazı açıklanır.</w:t>
            </w:r>
          </w:p>
          <w:p w:rsidR="00A02E9A"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sidRPr="00A02E9A">
              <w:rPr>
                <w:rFonts w:ascii="Arial" w:hAnsi="Arial" w:cs="Arial"/>
                <w:sz w:val="20"/>
                <w:szCs w:val="20"/>
              </w:rPr>
              <w:t xml:space="preserve">Hidrolik yer </w:t>
            </w:r>
            <w:r>
              <w:rPr>
                <w:rFonts w:ascii="Arial" w:hAnsi="Arial" w:cs="Arial"/>
                <w:sz w:val="20"/>
                <w:szCs w:val="20"/>
              </w:rPr>
              <w:t>destek cihazı açıklanır.</w:t>
            </w:r>
          </w:p>
          <w:p w:rsidR="00A02E9A"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proofErr w:type="spellStart"/>
            <w:r w:rsidRPr="00A02E9A">
              <w:rPr>
                <w:rFonts w:ascii="Arial" w:hAnsi="Arial" w:cs="Arial"/>
                <w:sz w:val="20"/>
                <w:szCs w:val="20"/>
              </w:rPr>
              <w:t>Pnömatik</w:t>
            </w:r>
            <w:proofErr w:type="spellEnd"/>
            <w:r w:rsidRPr="00A02E9A">
              <w:rPr>
                <w:rFonts w:ascii="Arial" w:hAnsi="Arial" w:cs="Arial"/>
                <w:sz w:val="20"/>
                <w:szCs w:val="20"/>
              </w:rPr>
              <w:t xml:space="preserve"> yer </w:t>
            </w:r>
            <w:r>
              <w:rPr>
                <w:rFonts w:ascii="Arial" w:hAnsi="Arial" w:cs="Arial"/>
                <w:sz w:val="20"/>
                <w:szCs w:val="20"/>
              </w:rPr>
              <w:t>destek cihazı açıklanır.</w:t>
            </w:r>
          </w:p>
          <w:p w:rsidR="00B52E48"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sidRPr="00A02E9A">
              <w:rPr>
                <w:rFonts w:ascii="Arial" w:hAnsi="Arial" w:cs="Arial"/>
                <w:sz w:val="20"/>
                <w:szCs w:val="20"/>
              </w:rPr>
              <w:t>Uçağın taşınması ve çalışmas</w:t>
            </w:r>
            <w:r>
              <w:rPr>
                <w:rFonts w:ascii="Arial" w:hAnsi="Arial" w:cs="Arial"/>
                <w:sz w:val="20"/>
                <w:szCs w:val="20"/>
              </w:rPr>
              <w:t>ında çevre şartlarının etkileri açıklanır.</w:t>
            </w:r>
          </w:p>
          <w:p w:rsidR="00B52E48" w:rsidRPr="00B52E48" w:rsidRDefault="00B52E48" w:rsidP="00B52E48">
            <w:pPr>
              <w:pStyle w:val="ListeParagraf1"/>
              <w:ind w:left="559" w:firstLine="0"/>
              <w:jc w:val="both"/>
              <w:rPr>
                <w:rFonts w:ascii="Arial" w:hAnsi="Arial" w:cs="Arial"/>
                <w:b/>
                <w:color w:val="000000" w:themeColor="text1"/>
                <w:sz w:val="20"/>
                <w:szCs w:val="20"/>
              </w:rPr>
            </w:pPr>
          </w:p>
          <w:p w:rsidR="00B52E48" w:rsidRDefault="00B52E48" w:rsidP="00B52E48">
            <w:pPr>
              <w:pStyle w:val="ListeParagraf1"/>
              <w:numPr>
                <w:ilvl w:val="0"/>
                <w:numId w:val="63"/>
              </w:numPr>
              <w:ind w:left="559" w:hanging="284"/>
              <w:jc w:val="both"/>
              <w:rPr>
                <w:rFonts w:ascii="Arial" w:hAnsi="Arial" w:cs="Arial"/>
                <w:b/>
                <w:color w:val="000000" w:themeColor="text1"/>
                <w:sz w:val="20"/>
                <w:szCs w:val="20"/>
              </w:rPr>
            </w:pPr>
            <w:r w:rsidRPr="00B52E48">
              <w:rPr>
                <w:rFonts w:ascii="Arial" w:hAnsi="Arial" w:cs="Arial"/>
                <w:b/>
                <w:color w:val="000000" w:themeColor="text1"/>
                <w:sz w:val="20"/>
                <w:szCs w:val="20"/>
              </w:rPr>
              <w:t>Ulusal ve uluslararası standartlara göre iş sağlığı ve güvenliği önlemlerini alarak normal dışı olaylar sonunda gerekli kontrolleri yapar.</w:t>
            </w:r>
          </w:p>
          <w:p w:rsidR="00A02E9A"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Normal dışı olaylar açıklanır.</w:t>
            </w:r>
          </w:p>
          <w:p w:rsidR="00A02E9A"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sidRPr="00A02E9A">
              <w:rPr>
                <w:rFonts w:ascii="Arial" w:hAnsi="Arial" w:cs="Arial"/>
                <w:sz w:val="20"/>
                <w:szCs w:val="20"/>
              </w:rPr>
              <w:t xml:space="preserve">Yıldırım ve </w:t>
            </w:r>
            <w:proofErr w:type="spellStart"/>
            <w:r w:rsidRPr="00A02E9A">
              <w:rPr>
                <w:rFonts w:ascii="Arial" w:hAnsi="Arial" w:cs="Arial"/>
                <w:sz w:val="20"/>
                <w:szCs w:val="20"/>
              </w:rPr>
              <w:t>HIRF’a</w:t>
            </w:r>
            <w:proofErr w:type="spellEnd"/>
            <w:r w:rsidRPr="00A02E9A">
              <w:rPr>
                <w:rFonts w:ascii="Arial" w:hAnsi="Arial" w:cs="Arial"/>
                <w:sz w:val="20"/>
                <w:szCs w:val="20"/>
              </w:rPr>
              <w:t xml:space="preserve"> maruz kalan bir uçakta yapılması gereken kontroller</w:t>
            </w:r>
            <w:r>
              <w:rPr>
                <w:rFonts w:ascii="Arial" w:hAnsi="Arial" w:cs="Arial"/>
                <w:sz w:val="20"/>
                <w:szCs w:val="20"/>
              </w:rPr>
              <w:t xml:space="preserve"> açıklanır.</w:t>
            </w:r>
          </w:p>
          <w:p w:rsidR="00A02E9A" w:rsidRPr="00A02E9A" w:rsidRDefault="00A02E9A" w:rsidP="00A02E9A">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Yıldırımdan korunma açıklanır.</w:t>
            </w:r>
          </w:p>
          <w:p w:rsidR="0037724D" w:rsidRPr="007937C0" w:rsidRDefault="00A02E9A" w:rsidP="005971DA">
            <w:pPr>
              <w:pStyle w:val="ListeParagraf1"/>
              <w:numPr>
                <w:ilvl w:val="0"/>
                <w:numId w:val="29"/>
              </w:numPr>
              <w:tabs>
                <w:tab w:val="left" w:pos="559"/>
                <w:tab w:val="left" w:pos="842"/>
              </w:tabs>
              <w:ind w:hanging="161"/>
              <w:jc w:val="both"/>
              <w:rPr>
                <w:rFonts w:ascii="Arial" w:hAnsi="Arial" w:cs="Arial"/>
                <w:b/>
                <w:sz w:val="20"/>
                <w:szCs w:val="20"/>
              </w:rPr>
            </w:pPr>
            <w:r w:rsidRPr="00A02E9A">
              <w:rPr>
                <w:rFonts w:ascii="Arial" w:hAnsi="Arial" w:cs="Arial"/>
                <w:sz w:val="20"/>
                <w:szCs w:val="20"/>
              </w:rPr>
              <w:t xml:space="preserve">Sert iniş ve </w:t>
            </w:r>
            <w:proofErr w:type="gramStart"/>
            <w:r w:rsidRPr="00A02E9A">
              <w:rPr>
                <w:rFonts w:ascii="Arial" w:hAnsi="Arial" w:cs="Arial"/>
                <w:sz w:val="20"/>
                <w:szCs w:val="20"/>
              </w:rPr>
              <w:t>türbülans</w:t>
            </w:r>
            <w:proofErr w:type="gramEnd"/>
            <w:r>
              <w:rPr>
                <w:rFonts w:ascii="Arial" w:hAnsi="Arial" w:cs="Arial"/>
                <w:sz w:val="20"/>
                <w:szCs w:val="20"/>
              </w:rPr>
              <w:t xml:space="preserve"> (hava burgacı)</w:t>
            </w:r>
            <w:r w:rsidRPr="00A02E9A">
              <w:rPr>
                <w:rFonts w:ascii="Arial" w:hAnsi="Arial" w:cs="Arial"/>
                <w:sz w:val="20"/>
                <w:szCs w:val="20"/>
              </w:rPr>
              <w:t xml:space="preserve"> içi uçuşlardan son</w:t>
            </w:r>
            <w:r>
              <w:rPr>
                <w:rFonts w:ascii="Arial" w:hAnsi="Arial" w:cs="Arial"/>
                <w:sz w:val="20"/>
                <w:szCs w:val="20"/>
              </w:rPr>
              <w:t>ra yapılması gereken kontroller açıklanır.</w:t>
            </w:r>
          </w:p>
        </w:tc>
      </w:tr>
      <w:tr w:rsidR="008B24D2" w:rsidRPr="007937C0" w:rsidTr="00DE6B25">
        <w:trPr>
          <w:trHeight w:val="2640"/>
          <w:jc w:val="center"/>
        </w:trPr>
        <w:tc>
          <w:tcPr>
            <w:tcW w:w="2050" w:type="dxa"/>
            <w:shd w:val="clear" w:color="auto" w:fill="FFFFFF"/>
            <w:vAlign w:val="center"/>
          </w:tcPr>
          <w:p w:rsidR="008B24D2" w:rsidRPr="00307355" w:rsidRDefault="0037724D" w:rsidP="008B24D2">
            <w:pPr>
              <w:widowControl w:val="0"/>
              <w:autoSpaceDE w:val="0"/>
              <w:autoSpaceDN w:val="0"/>
              <w:adjustRightInd w:val="0"/>
              <w:ind w:left="65" w:right="-20" w:hanging="30"/>
              <w:rPr>
                <w:rFonts w:ascii="Arial" w:hAnsi="Arial" w:cs="Arial"/>
                <w:b/>
                <w:sz w:val="20"/>
                <w:szCs w:val="20"/>
              </w:rPr>
            </w:pPr>
            <w:r w:rsidRPr="00C11D4F">
              <w:rPr>
                <w:rFonts w:ascii="Arial" w:hAnsi="Arial" w:cs="Arial"/>
                <w:b/>
                <w:color w:val="000000"/>
                <w:sz w:val="20"/>
                <w:szCs w:val="20"/>
              </w:rPr>
              <w:lastRenderedPageBreak/>
              <w:t>Bakım Talimatları</w:t>
            </w:r>
          </w:p>
        </w:tc>
        <w:tc>
          <w:tcPr>
            <w:tcW w:w="2835" w:type="dxa"/>
            <w:shd w:val="clear" w:color="auto" w:fill="FFFFFF"/>
            <w:vAlign w:val="center"/>
          </w:tcPr>
          <w:p w:rsidR="0037724D" w:rsidRPr="00C11D4F" w:rsidRDefault="0037724D" w:rsidP="0037724D">
            <w:pPr>
              <w:pStyle w:val="ListeParagraf2"/>
              <w:numPr>
                <w:ilvl w:val="0"/>
                <w:numId w:val="12"/>
              </w:numPr>
              <w:ind w:left="417" w:hanging="284"/>
              <w:rPr>
                <w:rFonts w:ascii="Arial" w:hAnsi="Arial" w:cs="Arial"/>
                <w:color w:val="000000"/>
                <w:sz w:val="20"/>
                <w:szCs w:val="20"/>
              </w:rPr>
            </w:pPr>
            <w:r w:rsidRPr="00C11D4F">
              <w:rPr>
                <w:rFonts w:ascii="Arial" w:hAnsi="Arial" w:cs="Arial"/>
                <w:color w:val="000000"/>
                <w:sz w:val="20"/>
                <w:szCs w:val="20"/>
              </w:rPr>
              <w:t>Bakım planlaması</w:t>
            </w:r>
          </w:p>
          <w:p w:rsidR="0037724D" w:rsidRPr="00C11D4F" w:rsidRDefault="0037724D" w:rsidP="0037724D">
            <w:pPr>
              <w:pStyle w:val="ListeParagraf2"/>
              <w:numPr>
                <w:ilvl w:val="0"/>
                <w:numId w:val="12"/>
              </w:numPr>
              <w:ind w:left="417" w:hanging="284"/>
              <w:rPr>
                <w:rFonts w:ascii="Arial" w:hAnsi="Arial" w:cs="Arial"/>
                <w:color w:val="000000"/>
                <w:sz w:val="20"/>
                <w:szCs w:val="20"/>
              </w:rPr>
            </w:pPr>
            <w:r w:rsidRPr="00C11D4F">
              <w:rPr>
                <w:rFonts w:ascii="Arial" w:hAnsi="Arial" w:cs="Arial"/>
                <w:color w:val="000000"/>
                <w:sz w:val="20"/>
                <w:szCs w:val="20"/>
              </w:rPr>
              <w:t>Modifikasyon metotları</w:t>
            </w:r>
          </w:p>
          <w:p w:rsidR="0037724D" w:rsidRPr="00C11D4F" w:rsidRDefault="0037724D" w:rsidP="0037724D">
            <w:pPr>
              <w:pStyle w:val="ListeParagraf2"/>
              <w:numPr>
                <w:ilvl w:val="0"/>
                <w:numId w:val="12"/>
              </w:numPr>
              <w:ind w:left="417" w:hanging="284"/>
              <w:rPr>
                <w:rFonts w:ascii="Arial" w:hAnsi="Arial" w:cs="Arial"/>
                <w:color w:val="000000"/>
                <w:sz w:val="20"/>
                <w:szCs w:val="20"/>
              </w:rPr>
            </w:pPr>
            <w:r w:rsidRPr="00C11D4F">
              <w:rPr>
                <w:rFonts w:ascii="Arial" w:hAnsi="Arial" w:cs="Arial"/>
                <w:color w:val="000000"/>
                <w:sz w:val="20"/>
                <w:szCs w:val="20"/>
              </w:rPr>
              <w:t>Depolama metotları</w:t>
            </w:r>
          </w:p>
          <w:p w:rsidR="0037724D" w:rsidRPr="00C11D4F" w:rsidRDefault="0037724D" w:rsidP="0037724D">
            <w:pPr>
              <w:pStyle w:val="ListeParagraf2"/>
              <w:numPr>
                <w:ilvl w:val="0"/>
                <w:numId w:val="12"/>
              </w:numPr>
              <w:ind w:left="417" w:hanging="284"/>
              <w:rPr>
                <w:rFonts w:ascii="Arial" w:hAnsi="Arial" w:cs="Arial"/>
                <w:color w:val="000000"/>
                <w:sz w:val="20"/>
                <w:szCs w:val="20"/>
              </w:rPr>
            </w:pPr>
            <w:r w:rsidRPr="00C11D4F">
              <w:rPr>
                <w:rFonts w:ascii="Arial" w:hAnsi="Arial" w:cs="Arial"/>
                <w:color w:val="000000"/>
                <w:sz w:val="20"/>
                <w:szCs w:val="20"/>
              </w:rPr>
              <w:t xml:space="preserve">Onaylama </w:t>
            </w:r>
          </w:p>
          <w:p w:rsidR="0037724D" w:rsidRPr="00C11D4F" w:rsidRDefault="0037724D" w:rsidP="0037724D">
            <w:pPr>
              <w:pStyle w:val="ListeParagraf2"/>
              <w:numPr>
                <w:ilvl w:val="0"/>
                <w:numId w:val="12"/>
              </w:numPr>
              <w:ind w:left="417" w:hanging="284"/>
              <w:rPr>
                <w:rFonts w:ascii="Arial" w:hAnsi="Arial" w:cs="Arial"/>
                <w:color w:val="000000"/>
                <w:sz w:val="20"/>
                <w:szCs w:val="20"/>
              </w:rPr>
            </w:pPr>
            <w:r w:rsidRPr="00C11D4F">
              <w:rPr>
                <w:rFonts w:ascii="Arial" w:hAnsi="Arial" w:cs="Arial"/>
                <w:color w:val="000000"/>
                <w:sz w:val="20"/>
                <w:szCs w:val="20"/>
              </w:rPr>
              <w:t>Uçuşa verme metotları</w:t>
            </w:r>
          </w:p>
          <w:p w:rsidR="0037724D" w:rsidRPr="00C11D4F" w:rsidRDefault="0037724D" w:rsidP="0037724D">
            <w:pPr>
              <w:pStyle w:val="ListeParagraf2"/>
              <w:numPr>
                <w:ilvl w:val="0"/>
                <w:numId w:val="12"/>
              </w:numPr>
              <w:ind w:left="417" w:hanging="284"/>
              <w:rPr>
                <w:rFonts w:ascii="Arial" w:hAnsi="Arial" w:cs="Arial"/>
                <w:color w:val="000000"/>
                <w:sz w:val="20"/>
                <w:szCs w:val="20"/>
              </w:rPr>
            </w:pPr>
            <w:r w:rsidRPr="00C11D4F">
              <w:rPr>
                <w:rFonts w:ascii="Arial" w:hAnsi="Arial" w:cs="Arial"/>
                <w:color w:val="000000"/>
                <w:sz w:val="20"/>
                <w:szCs w:val="20"/>
              </w:rPr>
              <w:t>Bakım kontrol, kalite kontrol ve kalite yeterlilik</w:t>
            </w:r>
          </w:p>
          <w:p w:rsidR="0037724D" w:rsidRPr="00C11D4F" w:rsidRDefault="0037724D" w:rsidP="0037724D">
            <w:pPr>
              <w:pStyle w:val="ListeParagraf2"/>
              <w:numPr>
                <w:ilvl w:val="0"/>
                <w:numId w:val="12"/>
              </w:numPr>
              <w:ind w:left="417" w:hanging="284"/>
              <w:rPr>
                <w:rFonts w:ascii="Arial" w:hAnsi="Arial" w:cs="Arial"/>
                <w:color w:val="000000"/>
                <w:sz w:val="20"/>
                <w:szCs w:val="20"/>
              </w:rPr>
            </w:pPr>
            <w:r w:rsidRPr="00C11D4F">
              <w:rPr>
                <w:rFonts w:ascii="Arial" w:hAnsi="Arial" w:cs="Arial"/>
                <w:color w:val="000000"/>
                <w:sz w:val="20"/>
                <w:szCs w:val="20"/>
              </w:rPr>
              <w:t>Ömrü sınırlı parçaların kontrolü</w:t>
            </w:r>
          </w:p>
          <w:p w:rsidR="0037724D" w:rsidRPr="00C11D4F" w:rsidRDefault="0037724D" w:rsidP="0037724D">
            <w:pPr>
              <w:pStyle w:val="ListeParagraf2"/>
              <w:numPr>
                <w:ilvl w:val="0"/>
                <w:numId w:val="12"/>
              </w:numPr>
              <w:ind w:left="417" w:hanging="284"/>
              <w:rPr>
                <w:rFonts w:ascii="Arial" w:hAnsi="Arial" w:cs="Arial"/>
                <w:color w:val="000000"/>
                <w:sz w:val="20"/>
                <w:szCs w:val="20"/>
              </w:rPr>
            </w:pPr>
            <w:r w:rsidRPr="00C11D4F">
              <w:rPr>
                <w:rFonts w:ascii="Arial" w:hAnsi="Arial" w:cs="Arial"/>
                <w:color w:val="000000"/>
                <w:sz w:val="20"/>
                <w:szCs w:val="20"/>
              </w:rPr>
              <w:t>İlave bakım donanım metotları</w:t>
            </w:r>
          </w:p>
          <w:p w:rsidR="0037724D" w:rsidRPr="00C11D4F" w:rsidRDefault="0037724D" w:rsidP="0037724D">
            <w:pPr>
              <w:pStyle w:val="ListeParagraf2"/>
              <w:numPr>
                <w:ilvl w:val="0"/>
                <w:numId w:val="12"/>
              </w:numPr>
              <w:ind w:left="417" w:hanging="284"/>
              <w:rPr>
                <w:rFonts w:ascii="Arial" w:hAnsi="Arial" w:cs="Arial"/>
                <w:color w:val="000000"/>
                <w:sz w:val="20"/>
                <w:szCs w:val="20"/>
              </w:rPr>
            </w:pPr>
            <w:r w:rsidRPr="00C11D4F">
              <w:rPr>
                <w:rFonts w:ascii="Arial" w:hAnsi="Arial" w:cs="Arial"/>
                <w:color w:val="000000"/>
                <w:sz w:val="20"/>
                <w:szCs w:val="20"/>
              </w:rPr>
              <w:t xml:space="preserve">Hava aracı işletimine ilişkin </w:t>
            </w:r>
            <w:proofErr w:type="spellStart"/>
            <w:r w:rsidRPr="00C11D4F">
              <w:rPr>
                <w:rFonts w:ascii="Arial" w:hAnsi="Arial" w:cs="Arial"/>
                <w:color w:val="000000"/>
                <w:sz w:val="20"/>
                <w:szCs w:val="20"/>
              </w:rPr>
              <w:t>arayüz</w:t>
            </w:r>
            <w:proofErr w:type="spellEnd"/>
            <w:r w:rsidRPr="00C11D4F">
              <w:rPr>
                <w:rFonts w:ascii="Arial" w:hAnsi="Arial" w:cs="Arial"/>
                <w:color w:val="000000"/>
                <w:sz w:val="20"/>
                <w:szCs w:val="20"/>
              </w:rPr>
              <w:t xml:space="preserve"> (</w:t>
            </w:r>
            <w:r w:rsidRPr="00C11D4F">
              <w:rPr>
                <w:rFonts w:ascii="Arial" w:hAnsi="Arial" w:cs="Arial"/>
                <w:color w:val="000000"/>
                <w:sz w:val="20"/>
                <w:szCs w:val="20"/>
                <w:lang w:val="en-US"/>
              </w:rPr>
              <w:t>Interface</w:t>
            </w:r>
            <w:r w:rsidRPr="00C11D4F">
              <w:rPr>
                <w:rFonts w:ascii="Arial" w:hAnsi="Arial" w:cs="Arial"/>
                <w:color w:val="000000"/>
                <w:sz w:val="20"/>
                <w:szCs w:val="20"/>
              </w:rPr>
              <w:t>)</w:t>
            </w:r>
          </w:p>
          <w:p w:rsidR="008B24D2" w:rsidRPr="008B24D2" w:rsidRDefault="008B24D2" w:rsidP="0037724D">
            <w:pPr>
              <w:pStyle w:val="ListeParagraf"/>
              <w:widowControl w:val="0"/>
              <w:autoSpaceDE w:val="0"/>
              <w:autoSpaceDN w:val="0"/>
              <w:adjustRightInd w:val="0"/>
              <w:ind w:left="965"/>
              <w:rPr>
                <w:rFonts w:ascii="Arial" w:hAnsi="Arial" w:cs="Arial"/>
                <w:color w:val="000000"/>
                <w:sz w:val="20"/>
                <w:szCs w:val="20"/>
              </w:rPr>
            </w:pPr>
          </w:p>
        </w:tc>
        <w:tc>
          <w:tcPr>
            <w:tcW w:w="5735" w:type="dxa"/>
          </w:tcPr>
          <w:p w:rsidR="005971DA" w:rsidRDefault="005971DA" w:rsidP="005971DA">
            <w:pPr>
              <w:pStyle w:val="ListeParagraf1"/>
              <w:numPr>
                <w:ilvl w:val="0"/>
                <w:numId w:val="65"/>
              </w:numPr>
              <w:ind w:left="559" w:hanging="284"/>
              <w:jc w:val="both"/>
              <w:rPr>
                <w:rFonts w:ascii="Arial" w:hAnsi="Arial" w:cs="Arial"/>
                <w:b/>
                <w:color w:val="000000" w:themeColor="text1"/>
                <w:sz w:val="20"/>
                <w:szCs w:val="20"/>
              </w:rPr>
            </w:pPr>
            <w:r w:rsidRPr="005971DA">
              <w:rPr>
                <w:rFonts w:ascii="Arial" w:hAnsi="Arial" w:cs="Arial"/>
                <w:b/>
                <w:color w:val="000000" w:themeColor="text1"/>
                <w:sz w:val="20"/>
                <w:szCs w:val="20"/>
              </w:rPr>
              <w:t>Ulusal ve uluslararası standartlara göre iş sağlığı ve güvenliği önlemlerini alarak bakım ve donanım planlaması yapar.</w:t>
            </w:r>
          </w:p>
          <w:p w:rsidR="005971DA" w:rsidRPr="005971DA" w:rsidRDefault="00724C82" w:rsidP="005971DA">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Bakım planlaması açıklanır.</w:t>
            </w:r>
          </w:p>
          <w:p w:rsidR="00724C82" w:rsidRDefault="00724C82" w:rsidP="005971DA">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Bakım tipleriaçıklanır.</w:t>
            </w:r>
          </w:p>
          <w:p w:rsidR="005971DA" w:rsidRPr="005971DA" w:rsidRDefault="00724C82" w:rsidP="005971DA">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Bakım süreleriaçıklanır.</w:t>
            </w:r>
          </w:p>
          <w:p w:rsidR="005971DA" w:rsidRPr="005971DA" w:rsidRDefault="005971DA" w:rsidP="005971DA">
            <w:pPr>
              <w:pStyle w:val="ListeParagraf1"/>
              <w:numPr>
                <w:ilvl w:val="0"/>
                <w:numId w:val="29"/>
              </w:numPr>
              <w:tabs>
                <w:tab w:val="left" w:pos="559"/>
                <w:tab w:val="left" w:pos="842"/>
              </w:tabs>
              <w:ind w:hanging="161"/>
              <w:jc w:val="both"/>
              <w:rPr>
                <w:rFonts w:ascii="Arial" w:hAnsi="Arial" w:cs="Arial"/>
                <w:sz w:val="20"/>
                <w:szCs w:val="20"/>
              </w:rPr>
            </w:pPr>
            <w:r w:rsidRPr="005971DA">
              <w:rPr>
                <w:rFonts w:ascii="Arial" w:hAnsi="Arial" w:cs="Arial"/>
                <w:sz w:val="20"/>
                <w:szCs w:val="20"/>
              </w:rPr>
              <w:t>İş bakım kartlar</w:t>
            </w:r>
            <w:r w:rsidR="00724C82">
              <w:rPr>
                <w:rFonts w:ascii="Arial" w:hAnsi="Arial" w:cs="Arial"/>
                <w:sz w:val="20"/>
                <w:szCs w:val="20"/>
              </w:rPr>
              <w:t>ının (</w:t>
            </w:r>
            <w:proofErr w:type="spellStart"/>
            <w:r w:rsidR="00724C82">
              <w:rPr>
                <w:rFonts w:ascii="Arial" w:hAnsi="Arial" w:cs="Arial"/>
                <w:sz w:val="20"/>
                <w:szCs w:val="20"/>
              </w:rPr>
              <w:t>taskcards</w:t>
            </w:r>
            <w:proofErr w:type="spellEnd"/>
            <w:r w:rsidR="00724C82">
              <w:rPr>
                <w:rFonts w:ascii="Arial" w:hAnsi="Arial" w:cs="Arial"/>
                <w:sz w:val="20"/>
                <w:szCs w:val="20"/>
              </w:rPr>
              <w:t xml:space="preserve">) </w:t>
            </w:r>
            <w:proofErr w:type="spellStart"/>
            <w:r w:rsidR="00724C82">
              <w:rPr>
                <w:rFonts w:ascii="Arial" w:hAnsi="Arial" w:cs="Arial"/>
                <w:sz w:val="20"/>
                <w:szCs w:val="20"/>
              </w:rPr>
              <w:t>hazırlanmasıaçıklanır</w:t>
            </w:r>
            <w:proofErr w:type="spellEnd"/>
            <w:r w:rsidR="00724C82">
              <w:rPr>
                <w:rFonts w:ascii="Arial" w:hAnsi="Arial" w:cs="Arial"/>
                <w:sz w:val="20"/>
                <w:szCs w:val="20"/>
              </w:rPr>
              <w:t>.</w:t>
            </w:r>
          </w:p>
          <w:p w:rsidR="005971DA" w:rsidRDefault="005971DA" w:rsidP="005971DA">
            <w:pPr>
              <w:pStyle w:val="ListeParagraf1"/>
              <w:jc w:val="both"/>
              <w:rPr>
                <w:rFonts w:ascii="Arial" w:hAnsi="Arial" w:cs="Arial"/>
                <w:b/>
                <w:color w:val="000000" w:themeColor="text1"/>
                <w:sz w:val="20"/>
                <w:szCs w:val="20"/>
              </w:rPr>
            </w:pPr>
          </w:p>
          <w:p w:rsidR="005971DA" w:rsidRDefault="005971DA" w:rsidP="005971DA">
            <w:pPr>
              <w:pStyle w:val="ListeParagraf1"/>
              <w:numPr>
                <w:ilvl w:val="0"/>
                <w:numId w:val="65"/>
              </w:numPr>
              <w:ind w:left="559" w:hanging="284"/>
              <w:jc w:val="both"/>
              <w:rPr>
                <w:rFonts w:ascii="Arial" w:hAnsi="Arial" w:cs="Arial"/>
                <w:b/>
                <w:color w:val="000000" w:themeColor="text1"/>
                <w:sz w:val="20"/>
                <w:szCs w:val="20"/>
              </w:rPr>
            </w:pPr>
            <w:r w:rsidRPr="005971DA">
              <w:rPr>
                <w:rFonts w:ascii="Arial" w:hAnsi="Arial" w:cs="Arial"/>
                <w:b/>
                <w:color w:val="000000" w:themeColor="text1"/>
                <w:sz w:val="20"/>
                <w:szCs w:val="20"/>
              </w:rPr>
              <w:t>Ulusal ve uluslararası standartlara göre iş sağlığı ve güvenliği önlemlerini alarak modifikasyon metotlarına göre bakım yapar.</w:t>
            </w:r>
          </w:p>
          <w:p w:rsidR="005971DA" w:rsidRPr="005971DA" w:rsidRDefault="00724C82" w:rsidP="005971DA">
            <w:pPr>
              <w:pStyle w:val="ListeParagraf1"/>
              <w:numPr>
                <w:ilvl w:val="0"/>
                <w:numId w:val="29"/>
              </w:numPr>
              <w:tabs>
                <w:tab w:val="left" w:pos="559"/>
                <w:tab w:val="left" w:pos="842"/>
              </w:tabs>
              <w:ind w:hanging="161"/>
              <w:jc w:val="both"/>
              <w:rPr>
                <w:rFonts w:ascii="Arial" w:hAnsi="Arial" w:cs="Arial"/>
                <w:sz w:val="20"/>
                <w:szCs w:val="20"/>
              </w:rPr>
            </w:pPr>
            <w:r>
              <w:rPr>
                <w:rFonts w:ascii="Arial" w:hAnsi="Arial" w:cs="Arial"/>
                <w:sz w:val="20"/>
                <w:szCs w:val="20"/>
              </w:rPr>
              <w:t>Modifikasyonaçıklanır.</w:t>
            </w:r>
          </w:p>
          <w:p w:rsidR="005971DA" w:rsidRPr="005971DA" w:rsidRDefault="005971DA" w:rsidP="005971DA">
            <w:pPr>
              <w:pStyle w:val="ListeParagraf1"/>
              <w:numPr>
                <w:ilvl w:val="0"/>
                <w:numId w:val="29"/>
              </w:numPr>
              <w:tabs>
                <w:tab w:val="left" w:pos="559"/>
                <w:tab w:val="left" w:pos="842"/>
              </w:tabs>
              <w:ind w:hanging="161"/>
              <w:jc w:val="both"/>
              <w:rPr>
                <w:rFonts w:ascii="Arial" w:hAnsi="Arial" w:cs="Arial"/>
                <w:sz w:val="20"/>
                <w:szCs w:val="20"/>
              </w:rPr>
            </w:pPr>
            <w:r w:rsidRPr="005971DA">
              <w:rPr>
                <w:rFonts w:ascii="Arial" w:hAnsi="Arial" w:cs="Arial"/>
                <w:sz w:val="20"/>
                <w:szCs w:val="20"/>
              </w:rPr>
              <w:t>Modifikasyon</w:t>
            </w:r>
            <w:r w:rsidR="00724C82">
              <w:rPr>
                <w:rFonts w:ascii="Arial" w:hAnsi="Arial" w:cs="Arial"/>
                <w:sz w:val="20"/>
                <w:szCs w:val="20"/>
              </w:rPr>
              <w:t xml:space="preserve"> gerektiren nedenleraçıklanır.</w:t>
            </w:r>
          </w:p>
          <w:p w:rsidR="005971DA" w:rsidRDefault="005971DA" w:rsidP="00724C82">
            <w:pPr>
              <w:pStyle w:val="ListeParagraf1"/>
              <w:numPr>
                <w:ilvl w:val="0"/>
                <w:numId w:val="29"/>
              </w:numPr>
              <w:ind w:hanging="161"/>
              <w:jc w:val="both"/>
              <w:rPr>
                <w:rFonts w:ascii="Arial" w:hAnsi="Arial" w:cs="Arial"/>
                <w:sz w:val="20"/>
                <w:szCs w:val="20"/>
              </w:rPr>
            </w:pPr>
            <w:r w:rsidRPr="005971DA">
              <w:rPr>
                <w:rFonts w:ascii="Arial" w:hAnsi="Arial" w:cs="Arial"/>
                <w:sz w:val="20"/>
                <w:szCs w:val="20"/>
              </w:rPr>
              <w:t>Tekn</w:t>
            </w:r>
            <w:r w:rsidR="00724C82">
              <w:rPr>
                <w:rFonts w:ascii="Arial" w:hAnsi="Arial" w:cs="Arial"/>
                <w:sz w:val="20"/>
                <w:szCs w:val="20"/>
              </w:rPr>
              <w:t>ik yetki emri (TYE) çeşitleri açıklanır.</w:t>
            </w:r>
          </w:p>
          <w:p w:rsidR="00724C82" w:rsidRPr="005971DA" w:rsidRDefault="00724C82" w:rsidP="005971DA">
            <w:pPr>
              <w:pStyle w:val="ListeParagraf1"/>
              <w:jc w:val="both"/>
              <w:rPr>
                <w:rFonts w:ascii="Arial" w:hAnsi="Arial" w:cs="Arial"/>
                <w:b/>
                <w:color w:val="000000" w:themeColor="text1"/>
                <w:sz w:val="20"/>
                <w:szCs w:val="20"/>
              </w:rPr>
            </w:pPr>
          </w:p>
          <w:p w:rsidR="005971DA" w:rsidRDefault="005971DA" w:rsidP="005971DA">
            <w:pPr>
              <w:pStyle w:val="ListeParagraf1"/>
              <w:numPr>
                <w:ilvl w:val="0"/>
                <w:numId w:val="65"/>
              </w:numPr>
              <w:ind w:left="559" w:hanging="284"/>
              <w:jc w:val="both"/>
              <w:rPr>
                <w:rFonts w:ascii="Arial" w:hAnsi="Arial" w:cs="Arial"/>
                <w:b/>
                <w:color w:val="000000" w:themeColor="text1"/>
                <w:sz w:val="20"/>
                <w:szCs w:val="20"/>
              </w:rPr>
            </w:pPr>
            <w:r w:rsidRPr="005971DA">
              <w:rPr>
                <w:rFonts w:ascii="Arial" w:hAnsi="Arial" w:cs="Arial"/>
                <w:b/>
                <w:color w:val="000000" w:themeColor="text1"/>
                <w:sz w:val="20"/>
                <w:szCs w:val="20"/>
              </w:rPr>
              <w:t>Ulusal ve uluslararası standartlara göre iş sağlığı ve güvenliği önlemlerini alarak depolama metotlarını uygular.</w:t>
            </w:r>
          </w:p>
          <w:p w:rsidR="005971DA" w:rsidRPr="005971DA" w:rsidRDefault="005971DA" w:rsidP="005971DA">
            <w:pPr>
              <w:pStyle w:val="ListeParagraf1"/>
              <w:numPr>
                <w:ilvl w:val="0"/>
                <w:numId w:val="29"/>
              </w:numPr>
              <w:tabs>
                <w:tab w:val="left" w:pos="559"/>
                <w:tab w:val="left" w:pos="842"/>
              </w:tabs>
              <w:ind w:hanging="161"/>
              <w:jc w:val="both"/>
              <w:rPr>
                <w:rFonts w:ascii="Arial" w:hAnsi="Arial" w:cs="Arial"/>
                <w:sz w:val="20"/>
                <w:szCs w:val="20"/>
              </w:rPr>
            </w:pPr>
            <w:r w:rsidRPr="005971DA">
              <w:rPr>
                <w:rFonts w:ascii="Arial" w:hAnsi="Arial" w:cs="Arial"/>
                <w:sz w:val="20"/>
                <w:szCs w:val="20"/>
              </w:rPr>
              <w:t>Depolama işleminin önemini açıklar.</w:t>
            </w:r>
          </w:p>
          <w:p w:rsidR="005971DA" w:rsidRPr="005971DA" w:rsidRDefault="005971DA" w:rsidP="005971DA">
            <w:pPr>
              <w:pStyle w:val="ListeParagraf1"/>
              <w:numPr>
                <w:ilvl w:val="0"/>
                <w:numId w:val="29"/>
              </w:numPr>
              <w:tabs>
                <w:tab w:val="left" w:pos="559"/>
                <w:tab w:val="left" w:pos="842"/>
              </w:tabs>
              <w:ind w:hanging="161"/>
              <w:jc w:val="both"/>
              <w:rPr>
                <w:rFonts w:ascii="Arial" w:hAnsi="Arial" w:cs="Arial"/>
                <w:sz w:val="20"/>
                <w:szCs w:val="20"/>
              </w:rPr>
            </w:pPr>
            <w:r w:rsidRPr="005971DA">
              <w:rPr>
                <w:rFonts w:ascii="Arial" w:hAnsi="Arial" w:cs="Arial"/>
                <w:sz w:val="20"/>
                <w:szCs w:val="20"/>
              </w:rPr>
              <w:t xml:space="preserve">Satın alınan </w:t>
            </w:r>
            <w:proofErr w:type="spellStart"/>
            <w:r w:rsidRPr="005971DA">
              <w:rPr>
                <w:rFonts w:ascii="Arial" w:hAnsi="Arial" w:cs="Arial"/>
                <w:sz w:val="20"/>
                <w:szCs w:val="20"/>
              </w:rPr>
              <w:t>komponentlerinteselllüm</w:t>
            </w:r>
            <w:proofErr w:type="spellEnd"/>
            <w:r w:rsidRPr="005971DA">
              <w:rPr>
                <w:rFonts w:ascii="Arial" w:hAnsi="Arial" w:cs="Arial"/>
                <w:sz w:val="20"/>
                <w:szCs w:val="20"/>
              </w:rPr>
              <w:t xml:space="preserve"> (kabul ve kontrol) işlemlerini açıklar.</w:t>
            </w:r>
          </w:p>
          <w:p w:rsidR="005971DA" w:rsidRPr="005971DA" w:rsidRDefault="005971DA" w:rsidP="005971DA">
            <w:pPr>
              <w:pStyle w:val="ListeParagraf1"/>
              <w:numPr>
                <w:ilvl w:val="0"/>
                <w:numId w:val="29"/>
              </w:numPr>
              <w:tabs>
                <w:tab w:val="left" w:pos="559"/>
                <w:tab w:val="left" w:pos="842"/>
              </w:tabs>
              <w:ind w:hanging="161"/>
              <w:jc w:val="both"/>
              <w:rPr>
                <w:rFonts w:ascii="Arial" w:hAnsi="Arial" w:cs="Arial"/>
                <w:sz w:val="20"/>
                <w:szCs w:val="20"/>
              </w:rPr>
            </w:pPr>
            <w:r w:rsidRPr="005971DA">
              <w:rPr>
                <w:rFonts w:ascii="Arial" w:hAnsi="Arial" w:cs="Arial"/>
                <w:sz w:val="20"/>
                <w:szCs w:val="20"/>
              </w:rPr>
              <w:t xml:space="preserve">Tamirden gelen </w:t>
            </w:r>
            <w:proofErr w:type="spellStart"/>
            <w:r w:rsidRPr="005971DA">
              <w:rPr>
                <w:rFonts w:ascii="Arial" w:hAnsi="Arial" w:cs="Arial"/>
                <w:sz w:val="20"/>
                <w:szCs w:val="20"/>
              </w:rPr>
              <w:t>komponentlerin</w:t>
            </w:r>
            <w:proofErr w:type="spellEnd"/>
            <w:r w:rsidRPr="005971DA">
              <w:rPr>
                <w:rFonts w:ascii="Arial" w:hAnsi="Arial" w:cs="Arial"/>
                <w:sz w:val="20"/>
                <w:szCs w:val="20"/>
              </w:rPr>
              <w:t xml:space="preserve"> tesellüm (kabul ve kontrol) işlemlerini açıklar.</w:t>
            </w:r>
          </w:p>
          <w:p w:rsidR="005971DA" w:rsidRPr="005971DA" w:rsidRDefault="005971DA" w:rsidP="005971DA">
            <w:pPr>
              <w:pStyle w:val="ListeParagraf1"/>
              <w:numPr>
                <w:ilvl w:val="0"/>
                <w:numId w:val="29"/>
              </w:numPr>
              <w:tabs>
                <w:tab w:val="left" w:pos="559"/>
                <w:tab w:val="left" w:pos="842"/>
              </w:tabs>
              <w:ind w:hanging="161"/>
              <w:jc w:val="both"/>
              <w:rPr>
                <w:rFonts w:ascii="Arial" w:hAnsi="Arial" w:cs="Arial"/>
                <w:sz w:val="20"/>
                <w:szCs w:val="20"/>
              </w:rPr>
            </w:pPr>
            <w:r w:rsidRPr="005971DA">
              <w:rPr>
                <w:rFonts w:ascii="Arial" w:hAnsi="Arial" w:cs="Arial"/>
                <w:sz w:val="20"/>
                <w:szCs w:val="20"/>
              </w:rPr>
              <w:t xml:space="preserve">Ödünç alınan </w:t>
            </w:r>
            <w:proofErr w:type="spellStart"/>
            <w:r w:rsidRPr="005971DA">
              <w:rPr>
                <w:rFonts w:ascii="Arial" w:hAnsi="Arial" w:cs="Arial"/>
                <w:sz w:val="20"/>
                <w:szCs w:val="20"/>
              </w:rPr>
              <w:t>komponentlerin</w:t>
            </w:r>
            <w:proofErr w:type="spellEnd"/>
            <w:r w:rsidRPr="005971DA">
              <w:rPr>
                <w:rFonts w:ascii="Arial" w:hAnsi="Arial" w:cs="Arial"/>
                <w:sz w:val="20"/>
                <w:szCs w:val="20"/>
              </w:rPr>
              <w:t xml:space="preserve"> tesellüm (kabul ve kontrol) işlemlerini açıklar.</w:t>
            </w:r>
          </w:p>
          <w:p w:rsidR="005971DA" w:rsidRPr="005971DA" w:rsidRDefault="005971DA" w:rsidP="005971DA">
            <w:pPr>
              <w:pStyle w:val="ListeParagraf1"/>
              <w:jc w:val="both"/>
              <w:rPr>
                <w:rFonts w:ascii="Arial" w:hAnsi="Arial" w:cs="Arial"/>
                <w:b/>
                <w:color w:val="000000" w:themeColor="text1"/>
                <w:sz w:val="20"/>
                <w:szCs w:val="20"/>
              </w:rPr>
            </w:pPr>
          </w:p>
          <w:p w:rsidR="005971DA" w:rsidRDefault="005971DA" w:rsidP="005971DA">
            <w:pPr>
              <w:pStyle w:val="ListeParagraf1"/>
              <w:numPr>
                <w:ilvl w:val="0"/>
                <w:numId w:val="65"/>
              </w:numPr>
              <w:ind w:left="559" w:hanging="284"/>
              <w:jc w:val="both"/>
              <w:rPr>
                <w:rFonts w:ascii="Arial" w:hAnsi="Arial" w:cs="Arial"/>
                <w:b/>
                <w:color w:val="000000" w:themeColor="text1"/>
                <w:sz w:val="20"/>
                <w:szCs w:val="20"/>
              </w:rPr>
            </w:pPr>
            <w:r w:rsidRPr="005971DA">
              <w:rPr>
                <w:rFonts w:ascii="Arial" w:hAnsi="Arial" w:cs="Arial"/>
                <w:b/>
                <w:color w:val="000000" w:themeColor="text1"/>
                <w:sz w:val="20"/>
                <w:szCs w:val="20"/>
              </w:rPr>
              <w:t>Ulusal ve uluslararası standartlara göre iş sağlığı ve güvenliği önlemlerini alarak bakımdan sonra uçuşa elverişliliği onaylama işlemlerini yapar.</w:t>
            </w:r>
          </w:p>
          <w:p w:rsidR="005971DA" w:rsidRPr="005971DA" w:rsidRDefault="005971DA" w:rsidP="005971DA">
            <w:pPr>
              <w:pStyle w:val="ListeParagraf1"/>
              <w:numPr>
                <w:ilvl w:val="0"/>
                <w:numId w:val="29"/>
              </w:numPr>
              <w:tabs>
                <w:tab w:val="left" w:pos="559"/>
                <w:tab w:val="left" w:pos="842"/>
              </w:tabs>
              <w:ind w:hanging="161"/>
              <w:jc w:val="both"/>
              <w:rPr>
                <w:rFonts w:ascii="Arial" w:hAnsi="Arial" w:cs="Arial"/>
                <w:sz w:val="20"/>
                <w:szCs w:val="20"/>
              </w:rPr>
            </w:pPr>
            <w:r w:rsidRPr="005971DA">
              <w:rPr>
                <w:rFonts w:ascii="Arial" w:hAnsi="Arial" w:cs="Arial"/>
                <w:sz w:val="20"/>
                <w:szCs w:val="20"/>
              </w:rPr>
              <w:t>Bakımdan sonra uçuşa elverişliliği açıklar.</w:t>
            </w:r>
          </w:p>
          <w:p w:rsidR="005971DA" w:rsidRPr="005971DA" w:rsidRDefault="005971DA" w:rsidP="005971DA">
            <w:pPr>
              <w:pStyle w:val="ListeParagraf1"/>
              <w:numPr>
                <w:ilvl w:val="0"/>
                <w:numId w:val="29"/>
              </w:numPr>
              <w:tabs>
                <w:tab w:val="left" w:pos="559"/>
                <w:tab w:val="left" w:pos="842"/>
              </w:tabs>
              <w:ind w:hanging="161"/>
              <w:jc w:val="both"/>
              <w:rPr>
                <w:rFonts w:ascii="Arial" w:hAnsi="Arial" w:cs="Arial"/>
                <w:sz w:val="20"/>
                <w:szCs w:val="20"/>
              </w:rPr>
            </w:pPr>
            <w:r w:rsidRPr="005971DA">
              <w:rPr>
                <w:rFonts w:ascii="Arial" w:hAnsi="Arial" w:cs="Arial"/>
                <w:sz w:val="20"/>
                <w:szCs w:val="20"/>
              </w:rPr>
              <w:t xml:space="preserve">Motor, </w:t>
            </w:r>
            <w:proofErr w:type="spellStart"/>
            <w:r w:rsidRPr="005971DA">
              <w:rPr>
                <w:rFonts w:ascii="Arial" w:hAnsi="Arial" w:cs="Arial"/>
                <w:sz w:val="20"/>
                <w:szCs w:val="20"/>
              </w:rPr>
              <w:t>komponent</w:t>
            </w:r>
            <w:proofErr w:type="spellEnd"/>
            <w:r w:rsidRPr="005971DA">
              <w:rPr>
                <w:rFonts w:ascii="Arial" w:hAnsi="Arial" w:cs="Arial"/>
                <w:sz w:val="20"/>
                <w:szCs w:val="20"/>
              </w:rPr>
              <w:t xml:space="preserve"> ve parçaları servise verme </w:t>
            </w:r>
            <w:proofErr w:type="gramStart"/>
            <w:r w:rsidRPr="005971DA">
              <w:rPr>
                <w:rFonts w:ascii="Arial" w:hAnsi="Arial" w:cs="Arial"/>
                <w:sz w:val="20"/>
                <w:szCs w:val="20"/>
              </w:rPr>
              <w:t>prosedürünü</w:t>
            </w:r>
            <w:proofErr w:type="gramEnd"/>
            <w:r w:rsidRPr="005971DA">
              <w:rPr>
                <w:rFonts w:ascii="Arial" w:hAnsi="Arial" w:cs="Arial"/>
                <w:sz w:val="20"/>
                <w:szCs w:val="20"/>
              </w:rPr>
              <w:t xml:space="preserve"> açıklar.</w:t>
            </w:r>
          </w:p>
          <w:p w:rsidR="005971DA" w:rsidRPr="005971DA" w:rsidRDefault="005971DA" w:rsidP="005971DA">
            <w:pPr>
              <w:pStyle w:val="ListeParagraf1"/>
              <w:numPr>
                <w:ilvl w:val="0"/>
                <w:numId w:val="29"/>
              </w:numPr>
              <w:tabs>
                <w:tab w:val="left" w:pos="559"/>
                <w:tab w:val="left" w:pos="842"/>
              </w:tabs>
              <w:ind w:hanging="161"/>
              <w:jc w:val="both"/>
              <w:rPr>
                <w:rFonts w:ascii="Arial" w:hAnsi="Arial" w:cs="Arial"/>
                <w:sz w:val="20"/>
                <w:szCs w:val="20"/>
              </w:rPr>
            </w:pPr>
            <w:r w:rsidRPr="005971DA">
              <w:rPr>
                <w:rFonts w:ascii="Arial" w:hAnsi="Arial" w:cs="Arial"/>
                <w:sz w:val="20"/>
                <w:szCs w:val="20"/>
              </w:rPr>
              <w:t xml:space="preserve">Dışarıdan satın alınan motor, </w:t>
            </w:r>
            <w:proofErr w:type="spellStart"/>
            <w:r w:rsidRPr="005971DA">
              <w:rPr>
                <w:rFonts w:ascii="Arial" w:hAnsi="Arial" w:cs="Arial"/>
                <w:sz w:val="20"/>
                <w:szCs w:val="20"/>
              </w:rPr>
              <w:t>komponent</w:t>
            </w:r>
            <w:proofErr w:type="spellEnd"/>
            <w:r w:rsidRPr="005971DA">
              <w:rPr>
                <w:rFonts w:ascii="Arial" w:hAnsi="Arial" w:cs="Arial"/>
                <w:sz w:val="20"/>
                <w:szCs w:val="20"/>
              </w:rPr>
              <w:t xml:space="preserve"> ve parçaların kabul işlemlerini açıklar.</w:t>
            </w:r>
          </w:p>
          <w:p w:rsidR="005971DA" w:rsidRPr="005971DA" w:rsidRDefault="005971DA" w:rsidP="005971DA">
            <w:pPr>
              <w:pStyle w:val="ListeParagraf1"/>
              <w:numPr>
                <w:ilvl w:val="0"/>
                <w:numId w:val="29"/>
              </w:numPr>
              <w:tabs>
                <w:tab w:val="left" w:pos="559"/>
                <w:tab w:val="left" w:pos="842"/>
              </w:tabs>
              <w:ind w:hanging="161"/>
              <w:jc w:val="both"/>
              <w:rPr>
                <w:rFonts w:ascii="Arial" w:hAnsi="Arial" w:cs="Arial"/>
                <w:sz w:val="20"/>
                <w:szCs w:val="20"/>
              </w:rPr>
            </w:pPr>
            <w:r w:rsidRPr="005971DA">
              <w:rPr>
                <w:rFonts w:ascii="Arial" w:hAnsi="Arial" w:cs="Arial"/>
                <w:sz w:val="20"/>
                <w:szCs w:val="20"/>
              </w:rPr>
              <w:t xml:space="preserve">Dışarıya tamir ettirilen motor, </w:t>
            </w:r>
            <w:proofErr w:type="spellStart"/>
            <w:r w:rsidRPr="005971DA">
              <w:rPr>
                <w:rFonts w:ascii="Arial" w:hAnsi="Arial" w:cs="Arial"/>
                <w:sz w:val="20"/>
                <w:szCs w:val="20"/>
              </w:rPr>
              <w:t>komponent</w:t>
            </w:r>
            <w:proofErr w:type="spellEnd"/>
            <w:r w:rsidRPr="005971DA">
              <w:rPr>
                <w:rFonts w:ascii="Arial" w:hAnsi="Arial" w:cs="Arial"/>
                <w:sz w:val="20"/>
                <w:szCs w:val="20"/>
              </w:rPr>
              <w:t xml:space="preserve"> ve parçaların kabul işlemlerini açıklar.</w:t>
            </w:r>
          </w:p>
          <w:p w:rsidR="005971DA" w:rsidRPr="005971DA" w:rsidRDefault="005971DA" w:rsidP="005971DA">
            <w:pPr>
              <w:pStyle w:val="ListeParagraf1"/>
              <w:numPr>
                <w:ilvl w:val="0"/>
                <w:numId w:val="29"/>
              </w:numPr>
              <w:tabs>
                <w:tab w:val="left" w:pos="559"/>
                <w:tab w:val="left" w:pos="842"/>
              </w:tabs>
              <w:ind w:hanging="161"/>
              <w:jc w:val="both"/>
              <w:rPr>
                <w:rFonts w:ascii="Arial" w:hAnsi="Arial" w:cs="Arial"/>
                <w:sz w:val="20"/>
                <w:szCs w:val="20"/>
              </w:rPr>
            </w:pPr>
            <w:r w:rsidRPr="005971DA">
              <w:rPr>
                <w:rFonts w:ascii="Arial" w:hAnsi="Arial" w:cs="Arial"/>
                <w:sz w:val="20"/>
                <w:szCs w:val="20"/>
              </w:rPr>
              <w:t>Uçak servise verme sertifikası düzenlemeyi açıklar.</w:t>
            </w:r>
          </w:p>
          <w:p w:rsidR="005971DA" w:rsidRPr="005971DA" w:rsidRDefault="005971DA" w:rsidP="005971DA">
            <w:pPr>
              <w:pStyle w:val="ListeParagraf1"/>
              <w:jc w:val="both"/>
              <w:rPr>
                <w:rFonts w:ascii="Arial" w:hAnsi="Arial" w:cs="Arial"/>
                <w:b/>
                <w:color w:val="000000" w:themeColor="text1"/>
                <w:sz w:val="20"/>
                <w:szCs w:val="20"/>
              </w:rPr>
            </w:pPr>
          </w:p>
          <w:p w:rsidR="005971DA" w:rsidRDefault="005971DA" w:rsidP="005971DA">
            <w:pPr>
              <w:pStyle w:val="ListeParagraf1"/>
              <w:numPr>
                <w:ilvl w:val="0"/>
                <w:numId w:val="65"/>
              </w:numPr>
              <w:ind w:left="559" w:hanging="284"/>
              <w:jc w:val="both"/>
              <w:rPr>
                <w:rFonts w:ascii="Arial" w:hAnsi="Arial" w:cs="Arial"/>
                <w:b/>
                <w:color w:val="000000" w:themeColor="text1"/>
                <w:sz w:val="20"/>
                <w:szCs w:val="20"/>
              </w:rPr>
            </w:pPr>
            <w:r w:rsidRPr="005971DA">
              <w:rPr>
                <w:rFonts w:ascii="Arial" w:hAnsi="Arial" w:cs="Arial"/>
                <w:b/>
                <w:color w:val="000000" w:themeColor="text1"/>
                <w:sz w:val="20"/>
                <w:szCs w:val="20"/>
              </w:rPr>
              <w:t>Ulusal ve uluslararası standartlara göre iş sağlığı ve güvenliği önlemlerini alarak uçağın uçuşa verilebilmesi için gerekli olan kontrolleri yapar.</w:t>
            </w:r>
          </w:p>
          <w:p w:rsidR="005971DA" w:rsidRPr="004B73AD" w:rsidRDefault="005971DA"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t>Uçağın uçuşa verilebilmesi için gerekli olan kontrolleri açıklar.</w:t>
            </w:r>
          </w:p>
          <w:p w:rsidR="005971DA" w:rsidRPr="004B73AD" w:rsidRDefault="005971DA"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t xml:space="preserve">İkinci kontrol gerektiren (RII) işlem </w:t>
            </w:r>
            <w:proofErr w:type="gramStart"/>
            <w:r w:rsidRPr="004B73AD">
              <w:rPr>
                <w:rFonts w:ascii="Arial" w:hAnsi="Arial" w:cs="Arial"/>
                <w:sz w:val="20"/>
                <w:szCs w:val="20"/>
              </w:rPr>
              <w:t>prosedürlerini</w:t>
            </w:r>
            <w:proofErr w:type="gramEnd"/>
            <w:r w:rsidRPr="004B73AD">
              <w:rPr>
                <w:rFonts w:ascii="Arial" w:hAnsi="Arial" w:cs="Arial"/>
                <w:sz w:val="20"/>
                <w:szCs w:val="20"/>
              </w:rPr>
              <w:t xml:space="preserve"> açıklar.</w:t>
            </w:r>
          </w:p>
          <w:p w:rsidR="005971DA" w:rsidRPr="004B73AD" w:rsidRDefault="005971DA"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t xml:space="preserve">Kritik işlem (CI) </w:t>
            </w:r>
            <w:proofErr w:type="gramStart"/>
            <w:r w:rsidRPr="004B73AD">
              <w:rPr>
                <w:rFonts w:ascii="Arial" w:hAnsi="Arial" w:cs="Arial"/>
                <w:sz w:val="20"/>
                <w:szCs w:val="20"/>
              </w:rPr>
              <w:t>prosedürlerini</w:t>
            </w:r>
            <w:proofErr w:type="gramEnd"/>
            <w:r w:rsidRPr="004B73AD">
              <w:rPr>
                <w:rFonts w:ascii="Arial" w:hAnsi="Arial" w:cs="Arial"/>
                <w:sz w:val="20"/>
                <w:szCs w:val="20"/>
              </w:rPr>
              <w:t xml:space="preserve"> açıklar.</w:t>
            </w:r>
          </w:p>
          <w:p w:rsidR="005971DA" w:rsidRPr="004B73AD" w:rsidRDefault="005971DA"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t>İkinci kontrol gerektiren (RII) kapsamına giren bakım dokümanlarını ayırt eder.</w:t>
            </w:r>
          </w:p>
          <w:p w:rsidR="005971DA" w:rsidRPr="004B73AD" w:rsidRDefault="005971DA"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t>Kritik işlem gerektiren (CI) kapsamına giren bakım dokümanlarını ayırt eder.</w:t>
            </w:r>
          </w:p>
          <w:p w:rsidR="005971DA" w:rsidRPr="005971DA" w:rsidRDefault="005971DA" w:rsidP="005971DA">
            <w:pPr>
              <w:pStyle w:val="ListeParagraf1"/>
              <w:jc w:val="both"/>
              <w:rPr>
                <w:rFonts w:ascii="Arial" w:hAnsi="Arial" w:cs="Arial"/>
                <w:b/>
                <w:color w:val="000000" w:themeColor="text1"/>
                <w:sz w:val="20"/>
                <w:szCs w:val="20"/>
              </w:rPr>
            </w:pPr>
          </w:p>
          <w:p w:rsidR="005971DA" w:rsidRDefault="005971DA" w:rsidP="005971DA">
            <w:pPr>
              <w:pStyle w:val="ListeParagraf1"/>
              <w:numPr>
                <w:ilvl w:val="0"/>
                <w:numId w:val="65"/>
              </w:numPr>
              <w:ind w:left="559" w:hanging="284"/>
              <w:jc w:val="both"/>
              <w:rPr>
                <w:rFonts w:ascii="Arial" w:hAnsi="Arial" w:cs="Arial"/>
                <w:b/>
                <w:color w:val="000000" w:themeColor="text1"/>
                <w:sz w:val="20"/>
                <w:szCs w:val="20"/>
              </w:rPr>
            </w:pPr>
            <w:r w:rsidRPr="005971DA">
              <w:rPr>
                <w:rFonts w:ascii="Arial" w:hAnsi="Arial" w:cs="Arial"/>
                <w:b/>
                <w:color w:val="000000" w:themeColor="text1"/>
                <w:sz w:val="20"/>
                <w:szCs w:val="20"/>
              </w:rPr>
              <w:t>Ulusal ve uluslararası standartlara göre iş sağlığı ve güvenliği önlemlerini alarak atölye aletlerinin bakım ve kontrollerini yapar.</w:t>
            </w:r>
          </w:p>
          <w:p w:rsidR="004B73AD" w:rsidRPr="004B73AD" w:rsidRDefault="004B73AD"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t>Atölye aletlerinin bakım ve kontrol işlemlerini açıklar.</w:t>
            </w:r>
          </w:p>
          <w:p w:rsidR="004B73AD" w:rsidRPr="004B73AD" w:rsidRDefault="004B73AD"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t>Atölye malzemelerinin kullanımını açıklar.</w:t>
            </w:r>
          </w:p>
          <w:p w:rsidR="004B73AD" w:rsidRPr="004B73AD" w:rsidRDefault="004B73AD"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t>Atölye alet ve malzemelerinin depolanması sırasında dikkat edilmesi gereken hususları açıklar.</w:t>
            </w:r>
          </w:p>
          <w:p w:rsidR="004B73AD" w:rsidRPr="004B73AD" w:rsidRDefault="004B73AD"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lastRenderedPageBreak/>
              <w:t>Kalibrasyonun önemini açıklar.</w:t>
            </w:r>
          </w:p>
          <w:p w:rsidR="004B73AD" w:rsidRPr="004B73AD" w:rsidRDefault="004B73AD"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t>Kalibrasyon standartlarını açıklar.</w:t>
            </w:r>
          </w:p>
          <w:p w:rsidR="004B73AD" w:rsidRPr="004B73AD" w:rsidRDefault="004B73AD"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t xml:space="preserve">Cihazların </w:t>
            </w:r>
            <w:proofErr w:type="gramStart"/>
            <w:r w:rsidRPr="004B73AD">
              <w:rPr>
                <w:rFonts w:ascii="Arial" w:hAnsi="Arial" w:cs="Arial"/>
                <w:sz w:val="20"/>
                <w:szCs w:val="20"/>
              </w:rPr>
              <w:t>kalibrasyon</w:t>
            </w:r>
            <w:proofErr w:type="gramEnd"/>
            <w:r w:rsidRPr="004B73AD">
              <w:rPr>
                <w:rFonts w:ascii="Arial" w:hAnsi="Arial" w:cs="Arial"/>
                <w:sz w:val="20"/>
                <w:szCs w:val="20"/>
              </w:rPr>
              <w:t xml:space="preserve"> işlemi prosedürlerini açıklar.</w:t>
            </w:r>
          </w:p>
          <w:p w:rsidR="005971DA" w:rsidRPr="004B73AD" w:rsidRDefault="004B73AD" w:rsidP="004B73AD">
            <w:pPr>
              <w:pStyle w:val="ListeParagraf1"/>
              <w:numPr>
                <w:ilvl w:val="0"/>
                <w:numId w:val="29"/>
              </w:numPr>
              <w:tabs>
                <w:tab w:val="left" w:pos="559"/>
                <w:tab w:val="left" w:pos="842"/>
              </w:tabs>
              <w:ind w:hanging="161"/>
              <w:jc w:val="both"/>
              <w:rPr>
                <w:rFonts w:ascii="Arial" w:hAnsi="Arial" w:cs="Arial"/>
                <w:sz w:val="20"/>
                <w:szCs w:val="20"/>
              </w:rPr>
            </w:pPr>
            <w:r w:rsidRPr="004B73AD">
              <w:rPr>
                <w:rFonts w:ascii="Arial" w:hAnsi="Arial" w:cs="Arial"/>
                <w:sz w:val="20"/>
                <w:szCs w:val="20"/>
              </w:rPr>
              <w:t xml:space="preserve">Cihazları </w:t>
            </w:r>
            <w:proofErr w:type="gramStart"/>
            <w:r w:rsidRPr="004B73AD">
              <w:rPr>
                <w:rFonts w:ascii="Arial" w:hAnsi="Arial" w:cs="Arial"/>
                <w:sz w:val="20"/>
                <w:szCs w:val="20"/>
              </w:rPr>
              <w:t>kalibrasyon</w:t>
            </w:r>
            <w:proofErr w:type="gramEnd"/>
            <w:r w:rsidRPr="004B73AD">
              <w:rPr>
                <w:rFonts w:ascii="Arial" w:hAnsi="Arial" w:cs="Arial"/>
                <w:sz w:val="20"/>
                <w:szCs w:val="20"/>
              </w:rPr>
              <w:t xml:space="preserve"> dışı bırakabilecek durumları açıklar.</w:t>
            </w:r>
          </w:p>
          <w:p w:rsidR="005971DA" w:rsidRDefault="005971DA" w:rsidP="005971DA">
            <w:pPr>
              <w:pStyle w:val="ListeParagraf1"/>
              <w:jc w:val="both"/>
              <w:rPr>
                <w:rFonts w:ascii="Arial" w:hAnsi="Arial" w:cs="Arial"/>
                <w:b/>
                <w:color w:val="000000" w:themeColor="text1"/>
                <w:sz w:val="20"/>
                <w:szCs w:val="20"/>
              </w:rPr>
            </w:pPr>
          </w:p>
          <w:p w:rsidR="005971DA" w:rsidRDefault="005971DA" w:rsidP="004B73AD">
            <w:pPr>
              <w:pStyle w:val="ListeParagraf1"/>
              <w:numPr>
                <w:ilvl w:val="0"/>
                <w:numId w:val="65"/>
              </w:numPr>
              <w:ind w:left="559" w:hanging="284"/>
              <w:jc w:val="both"/>
              <w:rPr>
                <w:rFonts w:ascii="Arial" w:hAnsi="Arial" w:cs="Arial"/>
                <w:b/>
                <w:color w:val="000000" w:themeColor="text1"/>
                <w:sz w:val="20"/>
                <w:szCs w:val="20"/>
              </w:rPr>
            </w:pPr>
            <w:r w:rsidRPr="005971DA">
              <w:rPr>
                <w:rFonts w:ascii="Arial" w:hAnsi="Arial" w:cs="Arial"/>
                <w:b/>
                <w:color w:val="000000" w:themeColor="text1"/>
                <w:sz w:val="20"/>
                <w:szCs w:val="20"/>
              </w:rPr>
              <w:t>Ulusal ve uluslararası standartlara göre iş sağlığı ve güvenliği önlemlerini alarak ömrü sınırlı parçaların kontrolünü yapar.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Ömrü sınırlı parçaları listeler.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Ömrü sınırlı parçaların ömür hesaplama işlemlerini açıklar.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Ömrü sınırlı parçalar üzerinde yapılması gereken kontrolleri açıklar.</w:t>
            </w:r>
          </w:p>
          <w:p w:rsidR="005971DA"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Ömrü sınırlı parçalar ile ilgili takip edilmesi gereken dokümanları açıklar.</w:t>
            </w:r>
          </w:p>
          <w:p w:rsidR="005971DA" w:rsidRDefault="005971DA" w:rsidP="004B73AD">
            <w:pPr>
              <w:pStyle w:val="ListeParagraf1"/>
              <w:ind w:left="559" w:firstLine="0"/>
              <w:jc w:val="both"/>
              <w:rPr>
                <w:rFonts w:ascii="Arial" w:hAnsi="Arial" w:cs="Arial"/>
                <w:b/>
                <w:color w:val="000000" w:themeColor="text1"/>
                <w:sz w:val="20"/>
                <w:szCs w:val="20"/>
              </w:rPr>
            </w:pPr>
          </w:p>
          <w:p w:rsidR="005971DA" w:rsidRDefault="005971DA" w:rsidP="004B73AD">
            <w:pPr>
              <w:pStyle w:val="ListeParagraf1"/>
              <w:numPr>
                <w:ilvl w:val="0"/>
                <w:numId w:val="65"/>
              </w:numPr>
              <w:ind w:left="559" w:hanging="284"/>
              <w:jc w:val="both"/>
              <w:rPr>
                <w:rFonts w:ascii="Arial" w:hAnsi="Arial" w:cs="Arial"/>
                <w:b/>
                <w:color w:val="000000" w:themeColor="text1"/>
                <w:sz w:val="20"/>
                <w:szCs w:val="20"/>
              </w:rPr>
            </w:pPr>
            <w:r w:rsidRPr="005971DA">
              <w:rPr>
                <w:rFonts w:ascii="Arial" w:hAnsi="Arial" w:cs="Arial"/>
                <w:b/>
                <w:color w:val="000000" w:themeColor="text1"/>
                <w:sz w:val="20"/>
                <w:szCs w:val="20"/>
              </w:rPr>
              <w:t>Ulusal ve uluslararası standartlara göre iş sağlığı ve güvenliği önlemlerini alarak ilave bakım metotlarını uygular.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 xml:space="preserve">İlave bakım </w:t>
            </w:r>
            <w:proofErr w:type="gramStart"/>
            <w:r w:rsidRPr="00304AFC">
              <w:rPr>
                <w:rFonts w:ascii="Arial" w:hAnsi="Arial" w:cs="Arial"/>
                <w:sz w:val="20"/>
                <w:szCs w:val="20"/>
              </w:rPr>
              <w:t>prosedürlerini</w:t>
            </w:r>
            <w:proofErr w:type="gramEnd"/>
            <w:r w:rsidRPr="00304AFC">
              <w:rPr>
                <w:rFonts w:ascii="Arial" w:hAnsi="Arial" w:cs="Arial"/>
                <w:sz w:val="20"/>
                <w:szCs w:val="20"/>
              </w:rPr>
              <w:t xml:space="preserve"> sıralar.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 xml:space="preserve">Bakım verilerindeki hata ve belirsizliklerin düzeltilmesi ve </w:t>
            </w:r>
            <w:proofErr w:type="spellStart"/>
            <w:r w:rsidRPr="00304AFC">
              <w:rPr>
                <w:rFonts w:ascii="Arial" w:hAnsi="Arial" w:cs="Arial"/>
                <w:sz w:val="20"/>
                <w:szCs w:val="20"/>
              </w:rPr>
              <w:t>bildirilmesiprosedürünü</w:t>
            </w:r>
            <w:proofErr w:type="spellEnd"/>
            <w:r w:rsidRPr="00304AFC">
              <w:rPr>
                <w:rFonts w:ascii="Arial" w:hAnsi="Arial" w:cs="Arial"/>
                <w:sz w:val="20"/>
                <w:szCs w:val="20"/>
              </w:rPr>
              <w:t xml:space="preserve"> açıklar.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 xml:space="preserve">Bakım hatalarını inceleme ve önleme </w:t>
            </w:r>
            <w:proofErr w:type="gramStart"/>
            <w:r w:rsidRPr="00304AFC">
              <w:rPr>
                <w:rFonts w:ascii="Arial" w:hAnsi="Arial" w:cs="Arial"/>
                <w:sz w:val="20"/>
                <w:szCs w:val="20"/>
              </w:rPr>
              <w:t>prosedürünü</w:t>
            </w:r>
            <w:proofErr w:type="gramEnd"/>
            <w:r w:rsidRPr="00304AFC">
              <w:rPr>
                <w:rFonts w:ascii="Arial" w:hAnsi="Arial" w:cs="Arial"/>
                <w:sz w:val="20"/>
                <w:szCs w:val="20"/>
              </w:rPr>
              <w:t xml:space="preserve"> açıklar.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 xml:space="preserve">Vardiya değişimleri ile ilgili </w:t>
            </w:r>
            <w:proofErr w:type="gramStart"/>
            <w:r w:rsidRPr="00304AFC">
              <w:rPr>
                <w:rFonts w:ascii="Arial" w:hAnsi="Arial" w:cs="Arial"/>
                <w:sz w:val="20"/>
                <w:szCs w:val="20"/>
              </w:rPr>
              <w:t>prosedürleri</w:t>
            </w:r>
            <w:proofErr w:type="gramEnd"/>
            <w:r w:rsidRPr="00304AFC">
              <w:rPr>
                <w:rFonts w:ascii="Arial" w:hAnsi="Arial" w:cs="Arial"/>
                <w:sz w:val="20"/>
                <w:szCs w:val="20"/>
              </w:rPr>
              <w:t xml:space="preserve"> açıklar.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 xml:space="preserve">Uçak basınçlandırma </w:t>
            </w:r>
            <w:proofErr w:type="gramStart"/>
            <w:r w:rsidRPr="00304AFC">
              <w:rPr>
                <w:rFonts w:ascii="Arial" w:hAnsi="Arial" w:cs="Arial"/>
                <w:sz w:val="20"/>
                <w:szCs w:val="20"/>
              </w:rPr>
              <w:t>prosedürlerini</w:t>
            </w:r>
            <w:proofErr w:type="gramEnd"/>
            <w:r w:rsidRPr="00304AFC">
              <w:rPr>
                <w:rFonts w:ascii="Arial" w:hAnsi="Arial" w:cs="Arial"/>
                <w:sz w:val="20"/>
                <w:szCs w:val="20"/>
              </w:rPr>
              <w:t xml:space="preserve"> açıklar.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 xml:space="preserve">Motor çalıştırma </w:t>
            </w:r>
            <w:proofErr w:type="gramStart"/>
            <w:r w:rsidRPr="00304AFC">
              <w:rPr>
                <w:rFonts w:ascii="Arial" w:hAnsi="Arial" w:cs="Arial"/>
                <w:sz w:val="20"/>
                <w:szCs w:val="20"/>
              </w:rPr>
              <w:t>prosedürlerini</w:t>
            </w:r>
            <w:proofErr w:type="gramEnd"/>
            <w:r w:rsidRPr="00304AFC">
              <w:rPr>
                <w:rFonts w:ascii="Arial" w:hAnsi="Arial" w:cs="Arial"/>
                <w:sz w:val="20"/>
                <w:szCs w:val="20"/>
              </w:rPr>
              <w:t xml:space="preserve"> açıklar.</w:t>
            </w:r>
          </w:p>
          <w:p w:rsidR="005971DA"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 xml:space="preserve">Uçak çekme </w:t>
            </w:r>
            <w:proofErr w:type="gramStart"/>
            <w:r w:rsidRPr="00304AFC">
              <w:rPr>
                <w:rFonts w:ascii="Arial" w:hAnsi="Arial" w:cs="Arial"/>
                <w:sz w:val="20"/>
                <w:szCs w:val="20"/>
              </w:rPr>
              <w:t>prosedürünü</w:t>
            </w:r>
            <w:proofErr w:type="gramEnd"/>
            <w:r w:rsidRPr="00304AFC">
              <w:rPr>
                <w:rFonts w:ascii="Arial" w:hAnsi="Arial" w:cs="Arial"/>
                <w:sz w:val="20"/>
                <w:szCs w:val="20"/>
              </w:rPr>
              <w:t xml:space="preserve"> açıklar.</w:t>
            </w:r>
          </w:p>
          <w:p w:rsidR="005971DA" w:rsidRPr="005971DA" w:rsidRDefault="005971DA" w:rsidP="004B73AD">
            <w:pPr>
              <w:pStyle w:val="ListeParagraf1"/>
              <w:ind w:left="559" w:firstLine="0"/>
              <w:jc w:val="both"/>
              <w:rPr>
                <w:rFonts w:ascii="Arial" w:hAnsi="Arial" w:cs="Arial"/>
                <w:b/>
                <w:color w:val="000000" w:themeColor="text1"/>
                <w:sz w:val="20"/>
                <w:szCs w:val="20"/>
              </w:rPr>
            </w:pPr>
          </w:p>
          <w:p w:rsidR="005971DA" w:rsidRDefault="005971DA" w:rsidP="004B73AD">
            <w:pPr>
              <w:pStyle w:val="ListeParagraf1"/>
              <w:numPr>
                <w:ilvl w:val="0"/>
                <w:numId w:val="65"/>
              </w:numPr>
              <w:ind w:left="559" w:hanging="284"/>
              <w:jc w:val="both"/>
              <w:rPr>
                <w:rFonts w:ascii="Arial" w:hAnsi="Arial" w:cs="Arial"/>
                <w:b/>
                <w:color w:val="000000" w:themeColor="text1"/>
                <w:sz w:val="20"/>
                <w:szCs w:val="20"/>
              </w:rPr>
            </w:pPr>
            <w:r w:rsidRPr="005971DA">
              <w:rPr>
                <w:rFonts w:ascii="Arial" w:hAnsi="Arial" w:cs="Arial"/>
                <w:b/>
                <w:color w:val="000000" w:themeColor="text1"/>
                <w:sz w:val="20"/>
                <w:szCs w:val="20"/>
              </w:rPr>
              <w:t xml:space="preserve">Ulusal ve uluslararası standartlara göre iş sağlığı ve güvenliği önlemlerini alarak hava aracı işletimine ilişkin </w:t>
            </w:r>
            <w:proofErr w:type="spellStart"/>
            <w:r w:rsidRPr="005971DA">
              <w:rPr>
                <w:rFonts w:ascii="Arial" w:hAnsi="Arial" w:cs="Arial"/>
                <w:b/>
                <w:color w:val="000000" w:themeColor="text1"/>
                <w:sz w:val="20"/>
                <w:szCs w:val="20"/>
              </w:rPr>
              <w:t>arayüz</w:t>
            </w:r>
            <w:proofErr w:type="spellEnd"/>
            <w:r w:rsidRPr="005971DA">
              <w:rPr>
                <w:rFonts w:ascii="Arial" w:hAnsi="Arial" w:cs="Arial"/>
                <w:b/>
                <w:color w:val="000000" w:themeColor="text1"/>
                <w:sz w:val="20"/>
                <w:szCs w:val="20"/>
              </w:rPr>
              <w:t xml:space="preserve"> işlemlerini yapar.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Hava aracı işletimini açıklar.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Hava aracı işletim yöntemlerini açıklar.</w:t>
            </w:r>
          </w:p>
          <w:p w:rsidR="00304AFC"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 xml:space="preserve">Hava aracı işletimine ilişkin </w:t>
            </w:r>
            <w:proofErr w:type="spellStart"/>
            <w:r w:rsidRPr="00304AFC">
              <w:rPr>
                <w:rFonts w:ascii="Arial" w:hAnsi="Arial" w:cs="Arial"/>
                <w:sz w:val="20"/>
                <w:szCs w:val="20"/>
              </w:rPr>
              <w:t>arayüzprosedürlerini</w:t>
            </w:r>
            <w:proofErr w:type="spellEnd"/>
            <w:r w:rsidRPr="00304AFC">
              <w:rPr>
                <w:rFonts w:ascii="Arial" w:hAnsi="Arial" w:cs="Arial"/>
                <w:sz w:val="20"/>
                <w:szCs w:val="20"/>
              </w:rPr>
              <w:t xml:space="preserve"> açıklar.</w:t>
            </w:r>
          </w:p>
          <w:p w:rsidR="005971DA" w:rsidRPr="00304AFC" w:rsidRDefault="00304AFC" w:rsidP="00304AFC">
            <w:pPr>
              <w:pStyle w:val="ListeParagraf1"/>
              <w:numPr>
                <w:ilvl w:val="0"/>
                <w:numId w:val="29"/>
              </w:numPr>
              <w:tabs>
                <w:tab w:val="left" w:pos="559"/>
                <w:tab w:val="left" w:pos="842"/>
              </w:tabs>
              <w:ind w:hanging="161"/>
              <w:jc w:val="both"/>
              <w:rPr>
                <w:rFonts w:ascii="Arial" w:hAnsi="Arial" w:cs="Arial"/>
                <w:sz w:val="20"/>
                <w:szCs w:val="20"/>
              </w:rPr>
            </w:pPr>
            <w:r w:rsidRPr="00304AFC">
              <w:rPr>
                <w:rFonts w:ascii="Arial" w:hAnsi="Arial" w:cs="Arial"/>
                <w:sz w:val="20"/>
                <w:szCs w:val="20"/>
              </w:rPr>
              <w:t xml:space="preserve">Hava aracı işletim </w:t>
            </w:r>
            <w:proofErr w:type="spellStart"/>
            <w:r w:rsidRPr="00304AFC">
              <w:rPr>
                <w:rFonts w:ascii="Arial" w:hAnsi="Arial" w:cs="Arial"/>
                <w:sz w:val="20"/>
                <w:szCs w:val="20"/>
              </w:rPr>
              <w:t>arayüz</w:t>
            </w:r>
            <w:proofErr w:type="spellEnd"/>
            <w:r w:rsidRPr="00304AFC">
              <w:rPr>
                <w:rFonts w:ascii="Arial" w:hAnsi="Arial" w:cs="Arial"/>
                <w:sz w:val="20"/>
                <w:szCs w:val="20"/>
              </w:rPr>
              <w:t xml:space="preserve"> programlarını açıklar.</w:t>
            </w:r>
          </w:p>
          <w:p w:rsidR="00522CA0" w:rsidRPr="007937C0" w:rsidRDefault="00522CA0" w:rsidP="005971DA">
            <w:pPr>
              <w:pStyle w:val="ListeParagraf1"/>
              <w:tabs>
                <w:tab w:val="left" w:pos="559"/>
                <w:tab w:val="left" w:pos="842"/>
              </w:tabs>
              <w:jc w:val="both"/>
              <w:rPr>
                <w:rFonts w:ascii="Arial" w:hAnsi="Arial" w:cs="Arial"/>
                <w:b/>
                <w:sz w:val="20"/>
                <w:szCs w:val="20"/>
              </w:rPr>
            </w:pPr>
          </w:p>
        </w:tc>
      </w:tr>
      <w:tr w:rsidR="00FD53D9" w:rsidRPr="007937C0" w:rsidTr="00AF74F3">
        <w:trPr>
          <w:trHeight w:val="629"/>
          <w:jc w:val="center"/>
        </w:trPr>
        <w:tc>
          <w:tcPr>
            <w:tcW w:w="10620" w:type="dxa"/>
            <w:gridSpan w:val="3"/>
            <w:shd w:val="clear" w:color="auto" w:fill="DBE5F1" w:themeFill="accent1" w:themeFillTint="33"/>
            <w:vAlign w:val="center"/>
          </w:tcPr>
          <w:p w:rsidR="00FD53D9" w:rsidRPr="007937C0" w:rsidRDefault="00FD53D9" w:rsidP="00FD53D9">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lastRenderedPageBreak/>
              <w:t>UYGULAMA FAALİYETLERİ/TEMRİNLER</w:t>
            </w:r>
          </w:p>
        </w:tc>
      </w:tr>
      <w:tr w:rsidR="00FD53D9" w:rsidRPr="007937C0" w:rsidTr="00AF74F3">
        <w:trPr>
          <w:trHeight w:val="1177"/>
          <w:jc w:val="center"/>
        </w:trPr>
        <w:tc>
          <w:tcPr>
            <w:tcW w:w="10620" w:type="dxa"/>
            <w:gridSpan w:val="3"/>
            <w:shd w:val="clear" w:color="auto" w:fill="DBE5F1" w:themeFill="accent1" w:themeFillTint="33"/>
            <w:vAlign w:val="center"/>
          </w:tcPr>
          <w:p w:rsidR="00FD53D9" w:rsidRPr="007937C0" w:rsidRDefault="00FD53D9" w:rsidP="00FD53D9">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A25917" w:rsidRPr="007937C0" w:rsidTr="001C19CF">
        <w:trPr>
          <w:trHeight w:val="1125"/>
          <w:jc w:val="center"/>
        </w:trPr>
        <w:tc>
          <w:tcPr>
            <w:tcW w:w="2050" w:type="dxa"/>
            <w:vAlign w:val="center"/>
          </w:tcPr>
          <w:p w:rsidR="00A25917" w:rsidRPr="00307355" w:rsidRDefault="007915C6" w:rsidP="00A25917">
            <w:pPr>
              <w:widowControl w:val="0"/>
              <w:autoSpaceDE w:val="0"/>
              <w:autoSpaceDN w:val="0"/>
              <w:adjustRightInd w:val="0"/>
              <w:ind w:left="65" w:right="-20" w:hanging="30"/>
              <w:rPr>
                <w:rFonts w:ascii="Arial" w:hAnsi="Arial" w:cs="Arial"/>
                <w:b/>
                <w:sz w:val="20"/>
                <w:szCs w:val="20"/>
              </w:rPr>
            </w:pPr>
            <w:r w:rsidRPr="0037724D">
              <w:rPr>
                <w:rFonts w:ascii="Arial" w:hAnsi="Arial" w:cs="Arial"/>
                <w:b/>
                <w:sz w:val="20"/>
                <w:szCs w:val="20"/>
              </w:rPr>
              <w:t>Uçak Ağırlığı ve Balansı</w:t>
            </w:r>
          </w:p>
        </w:tc>
        <w:tc>
          <w:tcPr>
            <w:tcW w:w="8570" w:type="dxa"/>
            <w:gridSpan w:val="2"/>
            <w:vAlign w:val="center"/>
          </w:tcPr>
          <w:p w:rsidR="00A97C24" w:rsidRPr="00A97C24" w:rsidRDefault="00A97C24" w:rsidP="00A97C24">
            <w:pPr>
              <w:pStyle w:val="ListeParagraf"/>
              <w:numPr>
                <w:ilvl w:val="0"/>
                <w:numId w:val="1"/>
              </w:numPr>
              <w:spacing w:after="0" w:line="240" w:lineRule="auto"/>
              <w:jc w:val="both"/>
              <w:rPr>
                <w:rFonts w:ascii="Arial" w:hAnsi="Arial" w:cs="Arial"/>
                <w:bCs/>
                <w:sz w:val="20"/>
                <w:szCs w:val="20"/>
              </w:rPr>
            </w:pPr>
            <w:r>
              <w:rPr>
                <w:rFonts w:ascii="Arial" w:hAnsi="Arial" w:cs="Arial"/>
                <w:bCs/>
                <w:sz w:val="20"/>
                <w:szCs w:val="20"/>
              </w:rPr>
              <w:t xml:space="preserve">Ağırlık </w:t>
            </w:r>
            <w:r w:rsidR="00755906">
              <w:rPr>
                <w:rFonts w:ascii="Arial" w:hAnsi="Arial" w:cs="Arial"/>
                <w:bCs/>
                <w:sz w:val="20"/>
                <w:szCs w:val="20"/>
              </w:rPr>
              <w:t xml:space="preserve">ve balans </w:t>
            </w:r>
            <w:r>
              <w:rPr>
                <w:rFonts w:ascii="Arial" w:hAnsi="Arial" w:cs="Arial"/>
                <w:bCs/>
                <w:sz w:val="20"/>
                <w:szCs w:val="20"/>
              </w:rPr>
              <w:t>hesaplamalarını yapmak</w:t>
            </w:r>
          </w:p>
          <w:p w:rsidR="00A97C24" w:rsidRPr="00A97C24" w:rsidRDefault="00A97C24" w:rsidP="00A97C24">
            <w:pPr>
              <w:pStyle w:val="ListeParagraf"/>
              <w:numPr>
                <w:ilvl w:val="0"/>
                <w:numId w:val="1"/>
              </w:numPr>
              <w:spacing w:after="0" w:line="240" w:lineRule="auto"/>
              <w:jc w:val="both"/>
              <w:rPr>
                <w:rFonts w:ascii="Arial" w:hAnsi="Arial" w:cs="Arial"/>
                <w:bCs/>
                <w:sz w:val="20"/>
                <w:szCs w:val="20"/>
              </w:rPr>
            </w:pPr>
            <w:r w:rsidRPr="00A97C24">
              <w:rPr>
                <w:rFonts w:ascii="Arial" w:hAnsi="Arial" w:cs="Arial"/>
                <w:bCs/>
                <w:sz w:val="20"/>
                <w:szCs w:val="20"/>
              </w:rPr>
              <w:t xml:space="preserve">Ağırlık ve balans işlemine başlamadan önce </w:t>
            </w:r>
            <w:r>
              <w:rPr>
                <w:rFonts w:ascii="Arial" w:hAnsi="Arial" w:cs="Arial"/>
                <w:bCs/>
                <w:sz w:val="20"/>
                <w:szCs w:val="20"/>
              </w:rPr>
              <w:t>alınması gereken önlemleri almak</w:t>
            </w:r>
          </w:p>
          <w:p w:rsidR="00A97C24" w:rsidRPr="00F154FD" w:rsidRDefault="00A97C24" w:rsidP="0096241B">
            <w:pPr>
              <w:pStyle w:val="ListeParagraf"/>
              <w:numPr>
                <w:ilvl w:val="0"/>
                <w:numId w:val="1"/>
              </w:numPr>
              <w:spacing w:after="0" w:line="240" w:lineRule="auto"/>
              <w:jc w:val="both"/>
              <w:rPr>
                <w:rFonts w:ascii="Arial" w:hAnsi="Arial" w:cs="Arial"/>
                <w:bCs/>
                <w:sz w:val="20"/>
                <w:szCs w:val="20"/>
              </w:rPr>
            </w:pPr>
            <w:r w:rsidRPr="00F154FD">
              <w:rPr>
                <w:rFonts w:ascii="Arial" w:hAnsi="Arial" w:cs="Arial"/>
                <w:bCs/>
                <w:sz w:val="20"/>
                <w:szCs w:val="20"/>
              </w:rPr>
              <w:t>Ağırlık ölçümü için kullanacağı cihazların kalibrasyonunu</w:t>
            </w:r>
            <w:r w:rsidR="00555846" w:rsidRPr="00F154FD">
              <w:rPr>
                <w:rFonts w:ascii="Arial" w:hAnsi="Arial" w:cs="Arial"/>
                <w:bCs/>
                <w:sz w:val="20"/>
                <w:szCs w:val="20"/>
              </w:rPr>
              <w:t xml:space="preserve">ve kontrolünü </w:t>
            </w:r>
            <w:r w:rsidR="00F154FD" w:rsidRPr="00F154FD">
              <w:rPr>
                <w:rFonts w:ascii="Arial" w:hAnsi="Arial" w:cs="Arial"/>
                <w:bCs/>
                <w:sz w:val="20"/>
                <w:szCs w:val="20"/>
              </w:rPr>
              <w:t xml:space="preserve">yaparak </w:t>
            </w:r>
            <w:r w:rsidR="00F154FD">
              <w:rPr>
                <w:rFonts w:ascii="Arial" w:hAnsi="Arial" w:cs="Arial"/>
                <w:bCs/>
                <w:sz w:val="20"/>
                <w:szCs w:val="20"/>
              </w:rPr>
              <w:t>a</w:t>
            </w:r>
            <w:r w:rsidRPr="00F154FD">
              <w:rPr>
                <w:rFonts w:ascii="Arial" w:hAnsi="Arial" w:cs="Arial"/>
                <w:bCs/>
                <w:sz w:val="20"/>
                <w:szCs w:val="20"/>
              </w:rPr>
              <w:t>ğırlık ölçümünü yapmak</w:t>
            </w:r>
          </w:p>
          <w:p w:rsidR="000F0D71" w:rsidRPr="007937C0" w:rsidRDefault="00A97C24" w:rsidP="008B5B9D">
            <w:pPr>
              <w:pStyle w:val="ListeParagraf"/>
              <w:numPr>
                <w:ilvl w:val="0"/>
                <w:numId w:val="1"/>
              </w:numPr>
              <w:spacing w:after="0" w:line="240" w:lineRule="auto"/>
              <w:jc w:val="both"/>
              <w:rPr>
                <w:rFonts w:ascii="Arial" w:hAnsi="Arial" w:cs="Arial"/>
                <w:bCs/>
                <w:sz w:val="20"/>
                <w:szCs w:val="20"/>
              </w:rPr>
            </w:pPr>
            <w:r w:rsidRPr="00555846">
              <w:rPr>
                <w:rFonts w:ascii="Arial" w:hAnsi="Arial" w:cs="Arial"/>
                <w:bCs/>
                <w:sz w:val="20"/>
                <w:szCs w:val="20"/>
              </w:rPr>
              <w:t>Balans işlemi sırasında alınması gereken önlemleri almak</w:t>
            </w:r>
            <w:r w:rsidR="00555846" w:rsidRPr="00555846">
              <w:rPr>
                <w:rFonts w:ascii="Arial" w:hAnsi="Arial" w:cs="Arial"/>
                <w:bCs/>
                <w:sz w:val="20"/>
                <w:szCs w:val="20"/>
              </w:rPr>
              <w:t xml:space="preserve"> ve </w:t>
            </w:r>
            <w:r w:rsidR="00555846">
              <w:rPr>
                <w:rFonts w:ascii="Arial" w:hAnsi="Arial" w:cs="Arial"/>
                <w:bCs/>
                <w:sz w:val="20"/>
                <w:szCs w:val="20"/>
              </w:rPr>
              <w:t>b</w:t>
            </w:r>
            <w:r w:rsidRPr="00555846">
              <w:rPr>
                <w:rFonts w:ascii="Arial" w:hAnsi="Arial" w:cs="Arial"/>
                <w:bCs/>
                <w:sz w:val="20"/>
                <w:szCs w:val="20"/>
              </w:rPr>
              <w:t>alans işlemini yapmak</w:t>
            </w:r>
          </w:p>
        </w:tc>
      </w:tr>
      <w:tr w:rsidR="00A25917" w:rsidRPr="007937C0" w:rsidTr="000467EF">
        <w:trPr>
          <w:trHeight w:val="955"/>
          <w:jc w:val="center"/>
        </w:trPr>
        <w:tc>
          <w:tcPr>
            <w:tcW w:w="2050" w:type="dxa"/>
            <w:shd w:val="clear" w:color="auto" w:fill="FFFFFF"/>
            <w:vAlign w:val="center"/>
          </w:tcPr>
          <w:p w:rsidR="00A25917" w:rsidRPr="00307355" w:rsidRDefault="007915C6" w:rsidP="00A25917">
            <w:pPr>
              <w:widowControl w:val="0"/>
              <w:autoSpaceDE w:val="0"/>
              <w:autoSpaceDN w:val="0"/>
              <w:adjustRightInd w:val="0"/>
              <w:ind w:left="65" w:right="-20" w:hanging="30"/>
              <w:rPr>
                <w:rFonts w:ascii="Arial" w:hAnsi="Arial" w:cs="Arial"/>
                <w:b/>
                <w:sz w:val="20"/>
                <w:szCs w:val="20"/>
              </w:rPr>
            </w:pPr>
            <w:r w:rsidRPr="00C11D4F">
              <w:rPr>
                <w:rFonts w:ascii="Arial" w:hAnsi="Arial" w:cs="Arial"/>
                <w:b/>
                <w:color w:val="000000"/>
                <w:sz w:val="20"/>
                <w:szCs w:val="20"/>
              </w:rPr>
              <w:t>Uçak İkmal ve Servis</w:t>
            </w:r>
          </w:p>
        </w:tc>
        <w:tc>
          <w:tcPr>
            <w:tcW w:w="8570" w:type="dxa"/>
            <w:gridSpan w:val="2"/>
            <w:vAlign w:val="center"/>
          </w:tcPr>
          <w:p w:rsidR="00C153A6" w:rsidRPr="00755906" w:rsidRDefault="00C153A6" w:rsidP="00ED3545">
            <w:pPr>
              <w:pStyle w:val="ListeParagraf"/>
              <w:numPr>
                <w:ilvl w:val="0"/>
                <w:numId w:val="5"/>
              </w:numPr>
              <w:spacing w:after="0" w:line="240" w:lineRule="auto"/>
              <w:jc w:val="both"/>
              <w:rPr>
                <w:rFonts w:ascii="Arial" w:hAnsi="Arial" w:cs="Arial"/>
                <w:bCs/>
                <w:sz w:val="20"/>
                <w:szCs w:val="20"/>
              </w:rPr>
            </w:pPr>
            <w:r w:rsidRPr="00755906">
              <w:rPr>
                <w:rFonts w:ascii="Arial" w:hAnsi="Arial" w:cs="Arial"/>
                <w:bCs/>
                <w:sz w:val="20"/>
                <w:szCs w:val="20"/>
              </w:rPr>
              <w:t xml:space="preserve">Uçağın yerdeki hareketi sırasında </w:t>
            </w:r>
            <w:r w:rsidR="00755906" w:rsidRPr="00755906">
              <w:rPr>
                <w:rFonts w:ascii="Arial" w:hAnsi="Arial" w:cs="Arial"/>
                <w:bCs/>
                <w:sz w:val="20"/>
                <w:szCs w:val="20"/>
              </w:rPr>
              <w:t xml:space="preserve">alınması gereken önlemleri alarak </w:t>
            </w:r>
            <w:r w:rsidR="00755906">
              <w:rPr>
                <w:rFonts w:ascii="Arial" w:hAnsi="Arial" w:cs="Arial"/>
                <w:bCs/>
                <w:sz w:val="20"/>
                <w:szCs w:val="20"/>
              </w:rPr>
              <w:t>u</w:t>
            </w:r>
            <w:r w:rsidRPr="00755906">
              <w:rPr>
                <w:rFonts w:ascii="Arial" w:hAnsi="Arial" w:cs="Arial"/>
                <w:bCs/>
                <w:sz w:val="20"/>
                <w:szCs w:val="20"/>
              </w:rPr>
              <w:t>çağın hangara çekilmesi ve depolanması (</w:t>
            </w:r>
            <w:proofErr w:type="spellStart"/>
            <w:r w:rsidRPr="00755906">
              <w:rPr>
                <w:rFonts w:ascii="Arial" w:hAnsi="Arial" w:cs="Arial"/>
                <w:bCs/>
                <w:sz w:val="20"/>
                <w:szCs w:val="20"/>
              </w:rPr>
              <w:t>taxing-towing</w:t>
            </w:r>
            <w:proofErr w:type="spellEnd"/>
            <w:r w:rsidRPr="00755906">
              <w:rPr>
                <w:rFonts w:ascii="Arial" w:hAnsi="Arial" w:cs="Arial"/>
                <w:bCs/>
                <w:sz w:val="20"/>
                <w:szCs w:val="20"/>
              </w:rPr>
              <w:t xml:space="preserve">) işlemini </w:t>
            </w:r>
            <w:r w:rsidR="008B5B9D">
              <w:rPr>
                <w:rFonts w:ascii="Arial" w:hAnsi="Arial" w:cs="Arial"/>
                <w:bCs/>
                <w:sz w:val="20"/>
                <w:szCs w:val="20"/>
              </w:rPr>
              <w:t>yapmak</w:t>
            </w:r>
          </w:p>
          <w:p w:rsidR="0079657D" w:rsidRDefault="0079657D" w:rsidP="0079657D">
            <w:pPr>
              <w:pStyle w:val="ListeParagraf"/>
              <w:numPr>
                <w:ilvl w:val="0"/>
                <w:numId w:val="5"/>
              </w:numPr>
              <w:spacing w:after="0" w:line="240" w:lineRule="auto"/>
              <w:jc w:val="both"/>
              <w:rPr>
                <w:rFonts w:ascii="Arial" w:hAnsi="Arial" w:cs="Arial"/>
                <w:bCs/>
                <w:sz w:val="20"/>
                <w:szCs w:val="20"/>
              </w:rPr>
            </w:pPr>
            <w:r w:rsidRPr="0079657D">
              <w:rPr>
                <w:rFonts w:ascii="Arial" w:hAnsi="Arial" w:cs="Arial"/>
                <w:bCs/>
                <w:sz w:val="20"/>
                <w:szCs w:val="20"/>
              </w:rPr>
              <w:t xml:space="preserve">Uçağın </w:t>
            </w:r>
            <w:proofErr w:type="spellStart"/>
            <w:r w:rsidRPr="0079657D">
              <w:rPr>
                <w:rFonts w:ascii="Arial" w:hAnsi="Arial" w:cs="Arial"/>
                <w:bCs/>
                <w:sz w:val="20"/>
                <w:szCs w:val="20"/>
              </w:rPr>
              <w:t>jaka</w:t>
            </w:r>
            <w:proofErr w:type="spellEnd"/>
            <w:r w:rsidRPr="0079657D">
              <w:rPr>
                <w:rFonts w:ascii="Arial" w:hAnsi="Arial" w:cs="Arial"/>
                <w:bCs/>
                <w:sz w:val="20"/>
                <w:szCs w:val="20"/>
              </w:rPr>
              <w:t xml:space="preserve"> alınması sırasında uygulanması gereken güvenlik tedbirlerini alarak </w:t>
            </w:r>
            <w:proofErr w:type="spellStart"/>
            <w:r w:rsidRPr="0079657D">
              <w:rPr>
                <w:rFonts w:ascii="Arial" w:hAnsi="Arial" w:cs="Arial"/>
                <w:bCs/>
                <w:sz w:val="20"/>
                <w:szCs w:val="20"/>
              </w:rPr>
              <w:t>sentil</w:t>
            </w:r>
            <w:proofErr w:type="spellEnd"/>
            <w:r w:rsidRPr="0079657D">
              <w:rPr>
                <w:rFonts w:ascii="Arial" w:hAnsi="Arial" w:cs="Arial"/>
                <w:bCs/>
                <w:sz w:val="20"/>
                <w:szCs w:val="20"/>
              </w:rPr>
              <w:t xml:space="preserve">, mastar ve su terazisi kullanarak seviye kontrolü ve uçağın </w:t>
            </w:r>
            <w:proofErr w:type="spellStart"/>
            <w:r w:rsidRPr="0079657D">
              <w:rPr>
                <w:rFonts w:ascii="Arial" w:hAnsi="Arial" w:cs="Arial"/>
                <w:bCs/>
                <w:sz w:val="20"/>
                <w:szCs w:val="20"/>
              </w:rPr>
              <w:t>jaka</w:t>
            </w:r>
            <w:proofErr w:type="spellEnd"/>
            <w:r w:rsidRPr="0079657D">
              <w:rPr>
                <w:rFonts w:ascii="Arial" w:hAnsi="Arial" w:cs="Arial"/>
                <w:bCs/>
                <w:sz w:val="20"/>
                <w:szCs w:val="20"/>
              </w:rPr>
              <w:t xml:space="preserve"> alınması işlemini yap</w:t>
            </w:r>
            <w:r w:rsidR="008B5B9D">
              <w:rPr>
                <w:rFonts w:ascii="Arial" w:hAnsi="Arial" w:cs="Arial"/>
                <w:bCs/>
                <w:sz w:val="20"/>
                <w:szCs w:val="20"/>
              </w:rPr>
              <w:t>mak</w:t>
            </w:r>
          </w:p>
          <w:p w:rsidR="00C153A6" w:rsidRPr="00DA0A49" w:rsidRDefault="00C153A6" w:rsidP="00555382">
            <w:pPr>
              <w:pStyle w:val="ListeParagraf"/>
              <w:numPr>
                <w:ilvl w:val="0"/>
                <w:numId w:val="5"/>
              </w:numPr>
              <w:spacing w:after="0" w:line="240" w:lineRule="auto"/>
              <w:jc w:val="both"/>
              <w:rPr>
                <w:rFonts w:ascii="Arial" w:hAnsi="Arial" w:cs="Arial"/>
                <w:bCs/>
                <w:sz w:val="20"/>
                <w:szCs w:val="20"/>
              </w:rPr>
            </w:pPr>
            <w:r w:rsidRPr="00DA0A49">
              <w:rPr>
                <w:rFonts w:ascii="Arial" w:hAnsi="Arial" w:cs="Arial"/>
                <w:bCs/>
                <w:sz w:val="20"/>
                <w:szCs w:val="20"/>
              </w:rPr>
              <w:lastRenderedPageBreak/>
              <w:t>Yakıt ikmali sırasında alınması ge</w:t>
            </w:r>
            <w:r w:rsidR="00DA0A49" w:rsidRPr="00DA0A49">
              <w:rPr>
                <w:rFonts w:ascii="Arial" w:hAnsi="Arial" w:cs="Arial"/>
                <w:bCs/>
                <w:sz w:val="20"/>
                <w:szCs w:val="20"/>
              </w:rPr>
              <w:t>reken emniyet tedbirlerini alarak, b</w:t>
            </w:r>
            <w:r w:rsidRPr="00DA0A49">
              <w:rPr>
                <w:rFonts w:ascii="Arial" w:hAnsi="Arial" w:cs="Arial"/>
                <w:bCs/>
                <w:sz w:val="20"/>
                <w:szCs w:val="20"/>
              </w:rPr>
              <w:t>uzl</w:t>
            </w:r>
            <w:r w:rsidR="00DA0A49" w:rsidRPr="00DA0A49">
              <w:rPr>
                <w:rFonts w:ascii="Arial" w:hAnsi="Arial" w:cs="Arial"/>
                <w:bCs/>
                <w:sz w:val="20"/>
                <w:szCs w:val="20"/>
              </w:rPr>
              <w:t>anmayı önleme</w:t>
            </w:r>
            <w:r w:rsidR="00DA0A49">
              <w:rPr>
                <w:rFonts w:ascii="Arial" w:hAnsi="Arial" w:cs="Arial"/>
                <w:bCs/>
                <w:sz w:val="20"/>
                <w:szCs w:val="20"/>
              </w:rPr>
              <w:t>,</w:t>
            </w:r>
            <w:r w:rsidR="008B5B9D">
              <w:rPr>
                <w:rFonts w:ascii="Arial" w:hAnsi="Arial" w:cs="Arial"/>
                <w:bCs/>
                <w:sz w:val="20"/>
                <w:szCs w:val="20"/>
              </w:rPr>
              <w:t xml:space="preserve"> </w:t>
            </w:r>
            <w:r w:rsidR="00DA0A49">
              <w:rPr>
                <w:rFonts w:ascii="Arial" w:hAnsi="Arial" w:cs="Arial"/>
                <w:bCs/>
                <w:sz w:val="20"/>
                <w:szCs w:val="20"/>
              </w:rPr>
              <w:t>y</w:t>
            </w:r>
            <w:r w:rsidR="00DA0A49" w:rsidRPr="00DA0A49">
              <w:rPr>
                <w:rFonts w:ascii="Arial" w:hAnsi="Arial" w:cs="Arial"/>
                <w:bCs/>
                <w:sz w:val="20"/>
                <w:szCs w:val="20"/>
              </w:rPr>
              <w:t xml:space="preserve">akıttan numune alma, </w:t>
            </w:r>
            <w:r w:rsidR="00DA0A49">
              <w:rPr>
                <w:rFonts w:ascii="Arial" w:hAnsi="Arial" w:cs="Arial"/>
                <w:bCs/>
                <w:sz w:val="20"/>
                <w:szCs w:val="20"/>
              </w:rPr>
              <w:t xml:space="preserve">yakıt ikmali </w:t>
            </w:r>
            <w:proofErr w:type="spellStart"/>
            <w:r w:rsidR="00DA0A49">
              <w:rPr>
                <w:rFonts w:ascii="Arial" w:hAnsi="Arial" w:cs="Arial"/>
                <w:bCs/>
                <w:sz w:val="20"/>
                <w:szCs w:val="20"/>
              </w:rPr>
              <w:t>vey</w:t>
            </w:r>
            <w:r w:rsidRPr="00DA0A49">
              <w:rPr>
                <w:rFonts w:ascii="Arial" w:hAnsi="Arial" w:cs="Arial"/>
                <w:bCs/>
                <w:sz w:val="20"/>
                <w:szCs w:val="20"/>
              </w:rPr>
              <w:t>akıt</w:t>
            </w:r>
            <w:proofErr w:type="spellEnd"/>
            <w:r w:rsidRPr="00DA0A49">
              <w:rPr>
                <w:rFonts w:ascii="Arial" w:hAnsi="Arial" w:cs="Arial"/>
                <w:bCs/>
                <w:sz w:val="20"/>
                <w:szCs w:val="20"/>
              </w:rPr>
              <w:t xml:space="preserve"> boşaltma</w:t>
            </w:r>
            <w:r w:rsidR="00DA0A49">
              <w:rPr>
                <w:rFonts w:ascii="Arial" w:hAnsi="Arial" w:cs="Arial"/>
                <w:bCs/>
                <w:sz w:val="20"/>
                <w:szCs w:val="20"/>
              </w:rPr>
              <w:t xml:space="preserve"> işlemlerini</w:t>
            </w:r>
            <w:r w:rsidR="008B5B9D">
              <w:rPr>
                <w:rFonts w:ascii="Arial" w:hAnsi="Arial" w:cs="Arial"/>
                <w:bCs/>
                <w:sz w:val="20"/>
                <w:szCs w:val="20"/>
              </w:rPr>
              <w:t xml:space="preserve"> yapmak</w:t>
            </w:r>
          </w:p>
          <w:p w:rsidR="00C153A6" w:rsidRPr="00C153A6" w:rsidRDefault="00C153A6" w:rsidP="00C153A6">
            <w:pPr>
              <w:pStyle w:val="ListeParagraf"/>
              <w:numPr>
                <w:ilvl w:val="0"/>
                <w:numId w:val="5"/>
              </w:numPr>
              <w:spacing w:after="0" w:line="240" w:lineRule="auto"/>
              <w:jc w:val="both"/>
              <w:rPr>
                <w:rFonts w:ascii="Arial" w:hAnsi="Arial" w:cs="Arial"/>
                <w:bCs/>
                <w:sz w:val="20"/>
                <w:szCs w:val="20"/>
              </w:rPr>
            </w:pPr>
            <w:r w:rsidRPr="00C153A6">
              <w:rPr>
                <w:rFonts w:ascii="Arial" w:hAnsi="Arial" w:cs="Arial"/>
                <w:bCs/>
                <w:sz w:val="20"/>
                <w:szCs w:val="20"/>
              </w:rPr>
              <w:t>E</w:t>
            </w:r>
            <w:r w:rsidR="00DA0A49">
              <w:rPr>
                <w:rFonts w:ascii="Arial" w:hAnsi="Arial" w:cs="Arial"/>
                <w:bCs/>
                <w:sz w:val="20"/>
                <w:szCs w:val="20"/>
              </w:rPr>
              <w:t>lektrikli yer destek cihazını</w:t>
            </w:r>
            <w:r w:rsidR="008B5B9D">
              <w:rPr>
                <w:rFonts w:ascii="Arial" w:hAnsi="Arial" w:cs="Arial"/>
                <w:bCs/>
                <w:sz w:val="20"/>
                <w:szCs w:val="20"/>
              </w:rPr>
              <w:t xml:space="preserve"> uçağa bağlamak</w:t>
            </w:r>
          </w:p>
          <w:p w:rsidR="00C153A6" w:rsidRPr="00C153A6" w:rsidRDefault="00C153A6" w:rsidP="00C153A6">
            <w:pPr>
              <w:pStyle w:val="ListeParagraf"/>
              <w:numPr>
                <w:ilvl w:val="0"/>
                <w:numId w:val="5"/>
              </w:numPr>
              <w:spacing w:after="0" w:line="240" w:lineRule="auto"/>
              <w:jc w:val="both"/>
              <w:rPr>
                <w:rFonts w:ascii="Arial" w:hAnsi="Arial" w:cs="Arial"/>
                <w:bCs/>
                <w:sz w:val="20"/>
                <w:szCs w:val="20"/>
              </w:rPr>
            </w:pPr>
            <w:r w:rsidRPr="00C153A6">
              <w:rPr>
                <w:rFonts w:ascii="Arial" w:hAnsi="Arial" w:cs="Arial"/>
                <w:bCs/>
                <w:sz w:val="20"/>
                <w:szCs w:val="20"/>
              </w:rPr>
              <w:t>Hidrolik y</w:t>
            </w:r>
            <w:r w:rsidR="008B5B9D">
              <w:rPr>
                <w:rFonts w:ascii="Arial" w:hAnsi="Arial" w:cs="Arial"/>
                <w:bCs/>
                <w:sz w:val="20"/>
                <w:szCs w:val="20"/>
              </w:rPr>
              <w:t>er destek cihazını uçağa bağlamak</w:t>
            </w:r>
          </w:p>
          <w:p w:rsidR="00C153A6" w:rsidRPr="00C153A6" w:rsidRDefault="00C153A6" w:rsidP="00C153A6">
            <w:pPr>
              <w:pStyle w:val="ListeParagraf"/>
              <w:numPr>
                <w:ilvl w:val="0"/>
                <w:numId w:val="5"/>
              </w:numPr>
              <w:spacing w:after="0" w:line="240" w:lineRule="auto"/>
              <w:jc w:val="both"/>
              <w:rPr>
                <w:rFonts w:ascii="Arial" w:hAnsi="Arial" w:cs="Arial"/>
                <w:bCs/>
                <w:sz w:val="20"/>
                <w:szCs w:val="20"/>
              </w:rPr>
            </w:pPr>
            <w:proofErr w:type="spellStart"/>
            <w:r w:rsidRPr="00C153A6">
              <w:rPr>
                <w:rFonts w:ascii="Arial" w:hAnsi="Arial" w:cs="Arial"/>
                <w:bCs/>
                <w:sz w:val="20"/>
                <w:szCs w:val="20"/>
              </w:rPr>
              <w:t>Pnömatik</w:t>
            </w:r>
            <w:proofErr w:type="spellEnd"/>
            <w:r w:rsidRPr="00C153A6">
              <w:rPr>
                <w:rFonts w:ascii="Arial" w:hAnsi="Arial" w:cs="Arial"/>
                <w:bCs/>
                <w:sz w:val="20"/>
                <w:szCs w:val="20"/>
              </w:rPr>
              <w:t xml:space="preserve"> y</w:t>
            </w:r>
            <w:r w:rsidR="008B5B9D">
              <w:rPr>
                <w:rFonts w:ascii="Arial" w:hAnsi="Arial" w:cs="Arial"/>
                <w:bCs/>
                <w:sz w:val="20"/>
                <w:szCs w:val="20"/>
              </w:rPr>
              <w:t>er destek cihazını uçağa bağlamak</w:t>
            </w:r>
          </w:p>
          <w:p w:rsidR="00C153A6" w:rsidRPr="00C153A6" w:rsidRDefault="00C153A6" w:rsidP="00C153A6">
            <w:pPr>
              <w:pStyle w:val="ListeParagraf"/>
              <w:numPr>
                <w:ilvl w:val="0"/>
                <w:numId w:val="5"/>
              </w:numPr>
              <w:spacing w:after="0" w:line="240" w:lineRule="auto"/>
              <w:jc w:val="both"/>
              <w:rPr>
                <w:rFonts w:ascii="Arial" w:hAnsi="Arial" w:cs="Arial"/>
                <w:bCs/>
                <w:sz w:val="20"/>
                <w:szCs w:val="20"/>
              </w:rPr>
            </w:pPr>
            <w:r w:rsidRPr="00C153A6">
              <w:rPr>
                <w:rFonts w:ascii="Arial" w:hAnsi="Arial" w:cs="Arial"/>
                <w:bCs/>
                <w:sz w:val="20"/>
                <w:szCs w:val="20"/>
              </w:rPr>
              <w:t xml:space="preserve">Yıldırım ve </w:t>
            </w:r>
            <w:proofErr w:type="spellStart"/>
            <w:r w:rsidRPr="00C153A6">
              <w:rPr>
                <w:rFonts w:ascii="Arial" w:hAnsi="Arial" w:cs="Arial"/>
                <w:bCs/>
                <w:sz w:val="20"/>
                <w:szCs w:val="20"/>
              </w:rPr>
              <w:t>HIRF’a</w:t>
            </w:r>
            <w:proofErr w:type="spellEnd"/>
            <w:r w:rsidRPr="00C153A6">
              <w:rPr>
                <w:rFonts w:ascii="Arial" w:hAnsi="Arial" w:cs="Arial"/>
                <w:bCs/>
                <w:sz w:val="20"/>
                <w:szCs w:val="20"/>
              </w:rPr>
              <w:t xml:space="preserve"> maruz kalan bir uçakta yapı</w:t>
            </w:r>
            <w:r w:rsidR="008B5B9D">
              <w:rPr>
                <w:rFonts w:ascii="Arial" w:hAnsi="Arial" w:cs="Arial"/>
                <w:bCs/>
                <w:sz w:val="20"/>
                <w:szCs w:val="20"/>
              </w:rPr>
              <w:t>lması gereken kontrolleri yapmak</w:t>
            </w:r>
          </w:p>
          <w:p w:rsidR="000F0D71" w:rsidRPr="00294095" w:rsidRDefault="00C153A6" w:rsidP="00C153A6">
            <w:pPr>
              <w:pStyle w:val="ListeParagraf"/>
              <w:numPr>
                <w:ilvl w:val="0"/>
                <w:numId w:val="5"/>
              </w:numPr>
              <w:spacing w:after="0" w:line="240" w:lineRule="auto"/>
              <w:jc w:val="both"/>
              <w:rPr>
                <w:rFonts w:ascii="Arial" w:hAnsi="Arial" w:cs="Arial"/>
                <w:bCs/>
                <w:sz w:val="20"/>
                <w:szCs w:val="20"/>
              </w:rPr>
            </w:pPr>
            <w:r w:rsidRPr="00C153A6">
              <w:rPr>
                <w:rFonts w:ascii="Arial" w:hAnsi="Arial" w:cs="Arial"/>
                <w:bCs/>
                <w:sz w:val="20"/>
                <w:szCs w:val="20"/>
              </w:rPr>
              <w:t xml:space="preserve">Sert iniş ve </w:t>
            </w:r>
            <w:proofErr w:type="gramStart"/>
            <w:r w:rsidRPr="00C153A6">
              <w:rPr>
                <w:rFonts w:ascii="Arial" w:hAnsi="Arial" w:cs="Arial"/>
                <w:bCs/>
                <w:sz w:val="20"/>
                <w:szCs w:val="20"/>
              </w:rPr>
              <w:t>türbülans</w:t>
            </w:r>
            <w:proofErr w:type="gramEnd"/>
            <w:r w:rsidRPr="00C153A6">
              <w:rPr>
                <w:rFonts w:ascii="Arial" w:hAnsi="Arial" w:cs="Arial"/>
                <w:bCs/>
                <w:sz w:val="20"/>
                <w:szCs w:val="20"/>
              </w:rPr>
              <w:t xml:space="preserve"> içi uçuşa maruz kalan bir uçakta yapı</w:t>
            </w:r>
            <w:r w:rsidR="008B5B9D">
              <w:rPr>
                <w:rFonts w:ascii="Arial" w:hAnsi="Arial" w:cs="Arial"/>
                <w:bCs/>
                <w:sz w:val="20"/>
                <w:szCs w:val="20"/>
              </w:rPr>
              <w:t>lması gereken kontrolleri yapmak</w:t>
            </w:r>
          </w:p>
        </w:tc>
      </w:tr>
      <w:tr w:rsidR="00A25917" w:rsidRPr="007937C0" w:rsidTr="00DE6B25">
        <w:trPr>
          <w:trHeight w:val="1125"/>
          <w:jc w:val="center"/>
        </w:trPr>
        <w:tc>
          <w:tcPr>
            <w:tcW w:w="2050" w:type="dxa"/>
            <w:shd w:val="clear" w:color="auto" w:fill="FFFFFF"/>
            <w:vAlign w:val="center"/>
          </w:tcPr>
          <w:p w:rsidR="00A25917" w:rsidRPr="00307355" w:rsidRDefault="007915C6" w:rsidP="00A25917">
            <w:pPr>
              <w:widowControl w:val="0"/>
              <w:autoSpaceDE w:val="0"/>
              <w:autoSpaceDN w:val="0"/>
              <w:adjustRightInd w:val="0"/>
              <w:ind w:left="65" w:right="-20" w:hanging="30"/>
              <w:rPr>
                <w:rFonts w:ascii="Arial" w:hAnsi="Arial" w:cs="Arial"/>
                <w:b/>
                <w:sz w:val="20"/>
                <w:szCs w:val="20"/>
              </w:rPr>
            </w:pPr>
            <w:r w:rsidRPr="00C11D4F">
              <w:rPr>
                <w:rFonts w:ascii="Arial" w:hAnsi="Arial" w:cs="Arial"/>
                <w:b/>
                <w:color w:val="000000"/>
                <w:sz w:val="20"/>
                <w:szCs w:val="20"/>
              </w:rPr>
              <w:lastRenderedPageBreak/>
              <w:t>Bakım Talimatları</w:t>
            </w:r>
          </w:p>
        </w:tc>
        <w:tc>
          <w:tcPr>
            <w:tcW w:w="8570" w:type="dxa"/>
            <w:gridSpan w:val="2"/>
            <w:vAlign w:val="center"/>
          </w:tcPr>
          <w:p w:rsidR="00755906" w:rsidRPr="00FA3279" w:rsidRDefault="00FA3279" w:rsidP="008765CC">
            <w:pPr>
              <w:pStyle w:val="ListeParagraf"/>
              <w:numPr>
                <w:ilvl w:val="0"/>
                <w:numId w:val="6"/>
              </w:numPr>
              <w:spacing w:after="0" w:line="240" w:lineRule="auto"/>
              <w:jc w:val="both"/>
              <w:rPr>
                <w:rFonts w:ascii="Arial" w:hAnsi="Arial" w:cs="Arial"/>
                <w:bCs/>
                <w:sz w:val="20"/>
                <w:szCs w:val="20"/>
              </w:rPr>
            </w:pPr>
            <w:r w:rsidRPr="00FA3279">
              <w:rPr>
                <w:rFonts w:ascii="Arial" w:hAnsi="Arial" w:cs="Arial"/>
                <w:bCs/>
                <w:sz w:val="20"/>
                <w:szCs w:val="20"/>
              </w:rPr>
              <w:t xml:space="preserve">Bakım planlaması yaparak, </w:t>
            </w:r>
            <w:r w:rsidR="00755906" w:rsidRPr="00FA3279">
              <w:rPr>
                <w:rFonts w:ascii="Arial" w:hAnsi="Arial" w:cs="Arial"/>
                <w:bCs/>
                <w:sz w:val="20"/>
                <w:szCs w:val="20"/>
              </w:rPr>
              <w:t>İş bakım ka</w:t>
            </w:r>
            <w:r w:rsidRPr="00FA3279">
              <w:rPr>
                <w:rFonts w:ascii="Arial" w:hAnsi="Arial" w:cs="Arial"/>
                <w:bCs/>
                <w:sz w:val="20"/>
                <w:szCs w:val="20"/>
              </w:rPr>
              <w:t>rtlarını (</w:t>
            </w:r>
            <w:proofErr w:type="spellStart"/>
            <w:r w:rsidRPr="00FA3279">
              <w:rPr>
                <w:rFonts w:ascii="Arial" w:hAnsi="Arial" w:cs="Arial"/>
                <w:bCs/>
                <w:sz w:val="20"/>
                <w:szCs w:val="20"/>
              </w:rPr>
              <w:t>taskcards</w:t>
            </w:r>
            <w:proofErr w:type="spellEnd"/>
            <w:r w:rsidRPr="00FA3279">
              <w:rPr>
                <w:rFonts w:ascii="Arial" w:hAnsi="Arial" w:cs="Arial"/>
                <w:bCs/>
                <w:sz w:val="20"/>
                <w:szCs w:val="20"/>
              </w:rPr>
              <w:t xml:space="preserve">) oluşturma ve </w:t>
            </w:r>
            <w:r>
              <w:rPr>
                <w:rFonts w:ascii="Arial" w:hAnsi="Arial" w:cs="Arial"/>
                <w:bCs/>
                <w:sz w:val="20"/>
                <w:szCs w:val="20"/>
              </w:rPr>
              <w:t>i</w:t>
            </w:r>
            <w:r w:rsidR="00755906" w:rsidRPr="00FA3279">
              <w:rPr>
                <w:rFonts w:ascii="Arial" w:hAnsi="Arial" w:cs="Arial"/>
                <w:bCs/>
                <w:sz w:val="20"/>
                <w:szCs w:val="20"/>
              </w:rPr>
              <w:t>ş bakım kartları</w:t>
            </w:r>
            <w:r w:rsidR="008B5B9D">
              <w:rPr>
                <w:rFonts w:ascii="Arial" w:hAnsi="Arial" w:cs="Arial"/>
                <w:bCs/>
                <w:sz w:val="20"/>
                <w:szCs w:val="20"/>
              </w:rPr>
              <w:t>na göre bakım işlemlerini yapmak</w:t>
            </w:r>
          </w:p>
          <w:p w:rsidR="00755906" w:rsidRPr="001316B0" w:rsidRDefault="00755906" w:rsidP="0018036E">
            <w:pPr>
              <w:pStyle w:val="ListeParagraf"/>
              <w:numPr>
                <w:ilvl w:val="0"/>
                <w:numId w:val="6"/>
              </w:numPr>
              <w:spacing w:after="0" w:line="240" w:lineRule="auto"/>
              <w:jc w:val="both"/>
              <w:rPr>
                <w:rFonts w:ascii="Arial" w:hAnsi="Arial" w:cs="Arial"/>
                <w:bCs/>
                <w:sz w:val="20"/>
                <w:szCs w:val="20"/>
              </w:rPr>
            </w:pPr>
            <w:r w:rsidRPr="001316B0">
              <w:rPr>
                <w:rFonts w:ascii="Arial" w:hAnsi="Arial" w:cs="Arial"/>
                <w:bCs/>
                <w:sz w:val="20"/>
                <w:szCs w:val="20"/>
              </w:rPr>
              <w:t xml:space="preserve">Modifikasyonun </w:t>
            </w:r>
            <w:r w:rsidR="001316B0" w:rsidRPr="001316B0">
              <w:rPr>
                <w:rFonts w:ascii="Arial" w:hAnsi="Arial" w:cs="Arial"/>
                <w:bCs/>
                <w:sz w:val="20"/>
                <w:szCs w:val="20"/>
              </w:rPr>
              <w:t>gerekliliğini belirten yayınları ve m</w:t>
            </w:r>
            <w:r w:rsidRPr="001316B0">
              <w:rPr>
                <w:rFonts w:ascii="Arial" w:hAnsi="Arial" w:cs="Arial"/>
                <w:bCs/>
                <w:sz w:val="20"/>
                <w:szCs w:val="20"/>
              </w:rPr>
              <w:t>odifikasyonu tanımlayan</w:t>
            </w:r>
            <w:r w:rsidR="001316B0" w:rsidRPr="001316B0">
              <w:rPr>
                <w:rFonts w:ascii="Arial" w:hAnsi="Arial" w:cs="Arial"/>
                <w:bCs/>
                <w:sz w:val="20"/>
                <w:szCs w:val="20"/>
              </w:rPr>
              <w:t xml:space="preserve"> teknik yetki emrini (TYE) okuyarak </w:t>
            </w:r>
            <w:r w:rsidR="001316B0">
              <w:rPr>
                <w:rFonts w:ascii="Arial" w:hAnsi="Arial" w:cs="Arial"/>
                <w:bCs/>
                <w:sz w:val="20"/>
                <w:szCs w:val="20"/>
              </w:rPr>
              <w:t>t</w:t>
            </w:r>
            <w:r w:rsidRPr="001316B0">
              <w:rPr>
                <w:rFonts w:ascii="Arial" w:hAnsi="Arial" w:cs="Arial"/>
                <w:bCs/>
                <w:sz w:val="20"/>
                <w:szCs w:val="20"/>
              </w:rPr>
              <w:t>eknik yetki emrine</w:t>
            </w:r>
            <w:r w:rsidR="008B5B9D">
              <w:rPr>
                <w:rFonts w:ascii="Arial" w:hAnsi="Arial" w:cs="Arial"/>
                <w:bCs/>
                <w:sz w:val="20"/>
                <w:szCs w:val="20"/>
              </w:rPr>
              <w:t xml:space="preserve"> (TYE) göre modifikasyonu yapmak</w:t>
            </w:r>
          </w:p>
          <w:p w:rsidR="00FF10B1" w:rsidRDefault="00FF10B1" w:rsidP="00FF10B1">
            <w:pPr>
              <w:pStyle w:val="ListeParagraf"/>
              <w:numPr>
                <w:ilvl w:val="0"/>
                <w:numId w:val="6"/>
              </w:numPr>
              <w:spacing w:after="0" w:line="240" w:lineRule="auto"/>
              <w:jc w:val="both"/>
              <w:rPr>
                <w:rFonts w:ascii="Arial" w:hAnsi="Arial" w:cs="Arial"/>
                <w:bCs/>
                <w:sz w:val="20"/>
                <w:szCs w:val="20"/>
              </w:rPr>
            </w:pPr>
            <w:r w:rsidRPr="00FF10B1">
              <w:rPr>
                <w:rFonts w:ascii="Arial" w:hAnsi="Arial" w:cs="Arial"/>
                <w:bCs/>
                <w:sz w:val="20"/>
                <w:szCs w:val="20"/>
              </w:rPr>
              <w:t xml:space="preserve">Satın alınan, tamirden gelen ve ödünç alınan </w:t>
            </w:r>
            <w:proofErr w:type="spellStart"/>
            <w:r w:rsidRPr="00FF10B1">
              <w:rPr>
                <w:rFonts w:ascii="Arial" w:hAnsi="Arial" w:cs="Arial"/>
                <w:bCs/>
                <w:sz w:val="20"/>
                <w:szCs w:val="20"/>
              </w:rPr>
              <w:t>komponentelerin</w:t>
            </w:r>
            <w:proofErr w:type="spellEnd"/>
            <w:r w:rsidRPr="00FF10B1">
              <w:rPr>
                <w:rFonts w:ascii="Arial" w:hAnsi="Arial" w:cs="Arial"/>
                <w:bCs/>
                <w:sz w:val="20"/>
                <w:szCs w:val="20"/>
              </w:rPr>
              <w:t xml:space="preserve"> tesellüm (kabul ve kontrol) işlemlerini yapma, malzemelerin depolanması ve taşınmasın</w:t>
            </w:r>
            <w:r>
              <w:rPr>
                <w:rFonts w:ascii="Arial" w:hAnsi="Arial" w:cs="Arial"/>
                <w:bCs/>
                <w:sz w:val="20"/>
                <w:szCs w:val="20"/>
              </w:rPr>
              <w:t xml:space="preserve">da gerekli </w:t>
            </w:r>
            <w:proofErr w:type="gramStart"/>
            <w:r>
              <w:rPr>
                <w:rFonts w:ascii="Arial" w:hAnsi="Arial" w:cs="Arial"/>
                <w:bCs/>
                <w:sz w:val="20"/>
                <w:szCs w:val="20"/>
              </w:rPr>
              <w:t>p</w:t>
            </w:r>
            <w:r w:rsidR="008B5B9D">
              <w:rPr>
                <w:rFonts w:ascii="Arial" w:hAnsi="Arial" w:cs="Arial"/>
                <w:bCs/>
                <w:sz w:val="20"/>
                <w:szCs w:val="20"/>
              </w:rPr>
              <w:t>rosedürleri</w:t>
            </w:r>
            <w:proofErr w:type="gramEnd"/>
            <w:r w:rsidR="008B5B9D">
              <w:rPr>
                <w:rFonts w:ascii="Arial" w:hAnsi="Arial" w:cs="Arial"/>
                <w:bCs/>
                <w:sz w:val="20"/>
                <w:szCs w:val="20"/>
              </w:rPr>
              <w:t xml:space="preserve"> uygulamak</w:t>
            </w:r>
          </w:p>
          <w:p w:rsidR="00755906" w:rsidRPr="002C4D22" w:rsidRDefault="00755906" w:rsidP="00FF10B1">
            <w:pPr>
              <w:pStyle w:val="ListeParagraf"/>
              <w:numPr>
                <w:ilvl w:val="0"/>
                <w:numId w:val="6"/>
              </w:numPr>
              <w:spacing w:after="0" w:line="240" w:lineRule="auto"/>
              <w:jc w:val="both"/>
              <w:rPr>
                <w:rFonts w:ascii="Arial" w:hAnsi="Arial" w:cs="Arial"/>
                <w:bCs/>
                <w:sz w:val="20"/>
                <w:szCs w:val="20"/>
              </w:rPr>
            </w:pPr>
            <w:r w:rsidRPr="002C4D22">
              <w:rPr>
                <w:rFonts w:ascii="Arial" w:hAnsi="Arial" w:cs="Arial"/>
                <w:bCs/>
                <w:sz w:val="20"/>
                <w:szCs w:val="20"/>
              </w:rPr>
              <w:t xml:space="preserve">Bakımı yapılan motor, </w:t>
            </w:r>
            <w:proofErr w:type="spellStart"/>
            <w:r w:rsidRPr="002C4D22">
              <w:rPr>
                <w:rFonts w:ascii="Arial" w:hAnsi="Arial" w:cs="Arial"/>
                <w:bCs/>
                <w:sz w:val="20"/>
                <w:szCs w:val="20"/>
              </w:rPr>
              <w:t>komponent</w:t>
            </w:r>
            <w:proofErr w:type="spellEnd"/>
            <w:r w:rsidRPr="002C4D22">
              <w:rPr>
                <w:rFonts w:ascii="Arial" w:hAnsi="Arial" w:cs="Arial"/>
                <w:bCs/>
                <w:sz w:val="20"/>
                <w:szCs w:val="20"/>
              </w:rPr>
              <w:t xml:space="preserve"> ve parçaların servise verme işlemlerini</w:t>
            </w:r>
            <w:r w:rsidR="002C4D22" w:rsidRPr="002C4D22">
              <w:rPr>
                <w:rFonts w:ascii="Arial" w:hAnsi="Arial" w:cs="Arial"/>
                <w:bCs/>
                <w:sz w:val="20"/>
                <w:szCs w:val="20"/>
              </w:rPr>
              <w:t>, d</w:t>
            </w:r>
            <w:r w:rsidRPr="002C4D22">
              <w:rPr>
                <w:rFonts w:ascii="Arial" w:hAnsi="Arial" w:cs="Arial"/>
                <w:bCs/>
                <w:sz w:val="20"/>
                <w:szCs w:val="20"/>
              </w:rPr>
              <w:t xml:space="preserve">ışarıdan satın alınan </w:t>
            </w:r>
            <w:r w:rsidR="001316B0" w:rsidRPr="002C4D22">
              <w:rPr>
                <w:rFonts w:ascii="Arial" w:hAnsi="Arial" w:cs="Arial"/>
                <w:bCs/>
                <w:sz w:val="20"/>
                <w:szCs w:val="20"/>
              </w:rPr>
              <w:t>ve d</w:t>
            </w:r>
            <w:r w:rsidRPr="002C4D22">
              <w:rPr>
                <w:rFonts w:ascii="Arial" w:hAnsi="Arial" w:cs="Arial"/>
                <w:bCs/>
                <w:sz w:val="20"/>
                <w:szCs w:val="20"/>
              </w:rPr>
              <w:t xml:space="preserve">ışarıya tamir ettirilen motor, </w:t>
            </w:r>
            <w:proofErr w:type="spellStart"/>
            <w:r w:rsidRPr="002C4D22">
              <w:rPr>
                <w:rFonts w:ascii="Arial" w:hAnsi="Arial" w:cs="Arial"/>
                <w:bCs/>
                <w:sz w:val="20"/>
                <w:szCs w:val="20"/>
              </w:rPr>
              <w:t>komponent</w:t>
            </w:r>
            <w:proofErr w:type="spellEnd"/>
            <w:r w:rsidRPr="002C4D22">
              <w:rPr>
                <w:rFonts w:ascii="Arial" w:hAnsi="Arial" w:cs="Arial"/>
                <w:bCs/>
                <w:sz w:val="20"/>
                <w:szCs w:val="20"/>
              </w:rPr>
              <w:t xml:space="preserve"> ve parçaların kabul işlemlerini </w:t>
            </w:r>
            <w:r w:rsidR="002C4D22">
              <w:rPr>
                <w:rFonts w:ascii="Arial" w:hAnsi="Arial" w:cs="Arial"/>
                <w:bCs/>
                <w:sz w:val="20"/>
                <w:szCs w:val="20"/>
              </w:rPr>
              <w:t xml:space="preserve">yapma </w:t>
            </w:r>
            <w:r w:rsidR="002C4D22" w:rsidRPr="002C4D22">
              <w:rPr>
                <w:rFonts w:ascii="Arial" w:hAnsi="Arial" w:cs="Arial"/>
                <w:bCs/>
                <w:sz w:val="20"/>
                <w:szCs w:val="20"/>
              </w:rPr>
              <w:t>ve u</w:t>
            </w:r>
            <w:r w:rsidRPr="002C4D22">
              <w:rPr>
                <w:rFonts w:ascii="Arial" w:hAnsi="Arial" w:cs="Arial"/>
                <w:bCs/>
                <w:sz w:val="20"/>
                <w:szCs w:val="20"/>
              </w:rPr>
              <w:t>çak ser</w:t>
            </w:r>
            <w:r w:rsidR="008B5B9D">
              <w:rPr>
                <w:rFonts w:ascii="Arial" w:hAnsi="Arial" w:cs="Arial"/>
                <w:bCs/>
                <w:sz w:val="20"/>
                <w:szCs w:val="20"/>
              </w:rPr>
              <w:t>vise verme sertifikası düzenlemek</w:t>
            </w:r>
          </w:p>
          <w:p w:rsidR="00755906" w:rsidRPr="002C4D22" w:rsidRDefault="00755906" w:rsidP="005E3721">
            <w:pPr>
              <w:pStyle w:val="ListeParagraf"/>
              <w:numPr>
                <w:ilvl w:val="0"/>
                <w:numId w:val="6"/>
              </w:numPr>
              <w:spacing w:after="0" w:line="240" w:lineRule="auto"/>
              <w:jc w:val="both"/>
              <w:rPr>
                <w:rFonts w:ascii="Arial" w:hAnsi="Arial" w:cs="Arial"/>
                <w:bCs/>
                <w:sz w:val="20"/>
                <w:szCs w:val="20"/>
              </w:rPr>
            </w:pPr>
            <w:r w:rsidRPr="002C4D22">
              <w:rPr>
                <w:rFonts w:ascii="Arial" w:hAnsi="Arial" w:cs="Arial"/>
                <w:bCs/>
                <w:sz w:val="20"/>
                <w:szCs w:val="20"/>
              </w:rPr>
              <w:t>Uçağın uçuşa verilebilmesi için gerekli olan kontrolleri</w:t>
            </w:r>
            <w:r w:rsidR="002C4D22" w:rsidRPr="002C4D22">
              <w:rPr>
                <w:rFonts w:ascii="Arial" w:hAnsi="Arial" w:cs="Arial"/>
                <w:bCs/>
                <w:sz w:val="20"/>
                <w:szCs w:val="20"/>
              </w:rPr>
              <w:t>, i</w:t>
            </w:r>
            <w:r w:rsidRPr="002C4D22">
              <w:rPr>
                <w:rFonts w:ascii="Arial" w:hAnsi="Arial" w:cs="Arial"/>
                <w:bCs/>
                <w:sz w:val="20"/>
                <w:szCs w:val="20"/>
              </w:rPr>
              <w:t>kinci kontrol gerektiren (RII) işlem prosedürlerini</w:t>
            </w:r>
            <w:r w:rsidR="002C4D22" w:rsidRPr="002C4D22">
              <w:rPr>
                <w:rFonts w:ascii="Arial" w:hAnsi="Arial" w:cs="Arial"/>
                <w:bCs/>
                <w:sz w:val="20"/>
                <w:szCs w:val="20"/>
              </w:rPr>
              <w:t>ve k</w:t>
            </w:r>
            <w:r w:rsidRPr="002C4D22">
              <w:rPr>
                <w:rFonts w:ascii="Arial" w:hAnsi="Arial" w:cs="Arial"/>
                <w:bCs/>
                <w:sz w:val="20"/>
                <w:szCs w:val="20"/>
              </w:rPr>
              <w:t xml:space="preserve">ritik işlem gerektiren (CI) işlem </w:t>
            </w:r>
            <w:proofErr w:type="gramStart"/>
            <w:r w:rsidRPr="002C4D22">
              <w:rPr>
                <w:rFonts w:ascii="Arial" w:hAnsi="Arial" w:cs="Arial"/>
                <w:bCs/>
                <w:sz w:val="20"/>
                <w:szCs w:val="20"/>
              </w:rPr>
              <w:t>prosedürlerini</w:t>
            </w:r>
            <w:proofErr w:type="gramEnd"/>
            <w:r w:rsidRPr="002C4D22">
              <w:rPr>
                <w:rFonts w:ascii="Arial" w:hAnsi="Arial" w:cs="Arial"/>
                <w:bCs/>
                <w:sz w:val="20"/>
                <w:szCs w:val="20"/>
              </w:rPr>
              <w:t xml:space="preserve"> C/S eşliğinde </w:t>
            </w:r>
            <w:r w:rsidR="008B5B9D">
              <w:rPr>
                <w:rFonts w:ascii="Arial" w:hAnsi="Arial" w:cs="Arial"/>
                <w:bCs/>
                <w:sz w:val="20"/>
                <w:szCs w:val="20"/>
              </w:rPr>
              <w:t>uygulamak</w:t>
            </w:r>
          </w:p>
          <w:p w:rsidR="00755906" w:rsidRPr="00FF10B1" w:rsidRDefault="00755906" w:rsidP="0060065E">
            <w:pPr>
              <w:pStyle w:val="ListeParagraf"/>
              <w:numPr>
                <w:ilvl w:val="0"/>
                <w:numId w:val="6"/>
              </w:numPr>
              <w:spacing w:after="0" w:line="240" w:lineRule="auto"/>
              <w:jc w:val="both"/>
              <w:rPr>
                <w:rFonts w:ascii="Arial" w:hAnsi="Arial" w:cs="Arial"/>
                <w:bCs/>
                <w:sz w:val="20"/>
                <w:szCs w:val="20"/>
              </w:rPr>
            </w:pPr>
            <w:r w:rsidRPr="00FF10B1">
              <w:rPr>
                <w:rFonts w:ascii="Arial" w:hAnsi="Arial" w:cs="Arial"/>
                <w:bCs/>
                <w:sz w:val="20"/>
                <w:szCs w:val="20"/>
              </w:rPr>
              <w:t>Atölye aletlerinin bak</w:t>
            </w:r>
            <w:r w:rsidR="00FF10B1" w:rsidRPr="00FF10B1">
              <w:rPr>
                <w:rFonts w:ascii="Arial" w:hAnsi="Arial" w:cs="Arial"/>
                <w:bCs/>
                <w:sz w:val="20"/>
                <w:szCs w:val="20"/>
              </w:rPr>
              <w:t>ım ve kontrol işlemlerini yaparak a</w:t>
            </w:r>
            <w:r w:rsidRPr="00FF10B1">
              <w:rPr>
                <w:rFonts w:ascii="Arial" w:hAnsi="Arial" w:cs="Arial"/>
                <w:bCs/>
                <w:sz w:val="20"/>
                <w:szCs w:val="20"/>
              </w:rPr>
              <w:t xml:space="preserve">tölye alet ve malzemelerinin depolanması sırasında </w:t>
            </w:r>
            <w:r w:rsidR="008B5B9D">
              <w:rPr>
                <w:rFonts w:ascii="Arial" w:hAnsi="Arial" w:cs="Arial"/>
                <w:bCs/>
                <w:sz w:val="20"/>
                <w:szCs w:val="20"/>
              </w:rPr>
              <w:t>alınması gereken önlemleri almak</w:t>
            </w:r>
          </w:p>
          <w:p w:rsidR="00755906" w:rsidRPr="00FF10B1" w:rsidRDefault="00755906" w:rsidP="00D3679B">
            <w:pPr>
              <w:pStyle w:val="ListeParagraf"/>
              <w:numPr>
                <w:ilvl w:val="0"/>
                <w:numId w:val="6"/>
              </w:numPr>
              <w:spacing w:after="0" w:line="240" w:lineRule="auto"/>
              <w:jc w:val="both"/>
              <w:rPr>
                <w:rFonts w:ascii="Arial" w:hAnsi="Arial" w:cs="Arial"/>
                <w:bCs/>
                <w:sz w:val="20"/>
                <w:szCs w:val="20"/>
              </w:rPr>
            </w:pPr>
            <w:r w:rsidRPr="00FF10B1">
              <w:rPr>
                <w:rFonts w:ascii="Arial" w:hAnsi="Arial" w:cs="Arial"/>
                <w:bCs/>
                <w:sz w:val="20"/>
                <w:szCs w:val="20"/>
              </w:rPr>
              <w:t xml:space="preserve">Standartlara uygun olarak </w:t>
            </w:r>
            <w:proofErr w:type="gramStart"/>
            <w:r w:rsidRPr="00FF10B1">
              <w:rPr>
                <w:rFonts w:ascii="Arial" w:hAnsi="Arial" w:cs="Arial"/>
                <w:bCs/>
                <w:sz w:val="20"/>
                <w:szCs w:val="20"/>
              </w:rPr>
              <w:t>kalibrasyon</w:t>
            </w:r>
            <w:proofErr w:type="gramEnd"/>
            <w:r w:rsidRPr="00FF10B1">
              <w:rPr>
                <w:rFonts w:ascii="Arial" w:hAnsi="Arial" w:cs="Arial"/>
                <w:bCs/>
                <w:sz w:val="20"/>
                <w:szCs w:val="20"/>
              </w:rPr>
              <w:t xml:space="preserve"> işlemle</w:t>
            </w:r>
            <w:r w:rsidR="00FF10B1" w:rsidRPr="00FF10B1">
              <w:rPr>
                <w:rFonts w:ascii="Arial" w:hAnsi="Arial" w:cs="Arial"/>
                <w:bCs/>
                <w:sz w:val="20"/>
                <w:szCs w:val="20"/>
              </w:rPr>
              <w:t xml:space="preserve">rini yapar, </w:t>
            </w:r>
            <w:r w:rsidRPr="00FF10B1">
              <w:rPr>
                <w:rFonts w:ascii="Arial" w:hAnsi="Arial" w:cs="Arial"/>
                <w:bCs/>
                <w:sz w:val="20"/>
                <w:szCs w:val="20"/>
              </w:rPr>
              <w:t>Kalibrasyonu yapılan</w:t>
            </w:r>
            <w:r w:rsidR="00FF10B1" w:rsidRPr="00FF10B1">
              <w:rPr>
                <w:rFonts w:ascii="Arial" w:hAnsi="Arial" w:cs="Arial"/>
                <w:bCs/>
                <w:sz w:val="20"/>
                <w:szCs w:val="20"/>
              </w:rPr>
              <w:t xml:space="preserve"> cihazların kontrollerini yapar ve c</w:t>
            </w:r>
            <w:r w:rsidRPr="00FF10B1">
              <w:rPr>
                <w:rFonts w:ascii="Arial" w:hAnsi="Arial" w:cs="Arial"/>
                <w:bCs/>
                <w:sz w:val="20"/>
                <w:szCs w:val="20"/>
              </w:rPr>
              <w:t>ihazları kalibrasyon dışı bırakabile</w:t>
            </w:r>
            <w:r w:rsidR="008B5B9D">
              <w:rPr>
                <w:rFonts w:ascii="Arial" w:hAnsi="Arial" w:cs="Arial"/>
                <w:bCs/>
                <w:sz w:val="20"/>
                <w:szCs w:val="20"/>
              </w:rPr>
              <w:t>cek durumlara karşı önlem almak</w:t>
            </w:r>
          </w:p>
          <w:p w:rsidR="00755906" w:rsidRPr="004F132F" w:rsidRDefault="00755906" w:rsidP="000A0933">
            <w:pPr>
              <w:pStyle w:val="ListeParagraf"/>
              <w:numPr>
                <w:ilvl w:val="0"/>
                <w:numId w:val="6"/>
              </w:numPr>
              <w:spacing w:after="0" w:line="240" w:lineRule="auto"/>
              <w:jc w:val="both"/>
              <w:rPr>
                <w:rFonts w:ascii="Arial" w:hAnsi="Arial" w:cs="Arial"/>
                <w:bCs/>
                <w:sz w:val="20"/>
                <w:szCs w:val="20"/>
              </w:rPr>
            </w:pPr>
            <w:r w:rsidRPr="004F132F">
              <w:rPr>
                <w:rFonts w:ascii="Arial" w:hAnsi="Arial" w:cs="Arial"/>
                <w:bCs/>
                <w:sz w:val="20"/>
                <w:szCs w:val="20"/>
              </w:rPr>
              <w:t>Ömrü sınırlı parçaların ömür hesaplarını</w:t>
            </w:r>
            <w:r w:rsidR="004F132F" w:rsidRPr="004F132F">
              <w:rPr>
                <w:rFonts w:ascii="Arial" w:hAnsi="Arial" w:cs="Arial"/>
                <w:bCs/>
                <w:sz w:val="20"/>
                <w:szCs w:val="20"/>
              </w:rPr>
              <w:t>, kontrollerini yapar ve ö</w:t>
            </w:r>
            <w:r w:rsidRPr="004F132F">
              <w:rPr>
                <w:rFonts w:ascii="Arial" w:hAnsi="Arial" w:cs="Arial"/>
                <w:bCs/>
                <w:sz w:val="20"/>
                <w:szCs w:val="20"/>
              </w:rPr>
              <w:t>mrü sınırlı parçalar ile ilgili takip ed</w:t>
            </w:r>
            <w:r w:rsidR="008B5B9D">
              <w:rPr>
                <w:rFonts w:ascii="Arial" w:hAnsi="Arial" w:cs="Arial"/>
                <w:bCs/>
                <w:sz w:val="20"/>
                <w:szCs w:val="20"/>
              </w:rPr>
              <w:t>ilmesi gereken dokümanları okumak</w:t>
            </w:r>
          </w:p>
          <w:p w:rsidR="00755906" w:rsidRPr="00CF266B" w:rsidRDefault="00755906" w:rsidP="00B231D9">
            <w:pPr>
              <w:pStyle w:val="ListeParagraf"/>
              <w:numPr>
                <w:ilvl w:val="0"/>
                <w:numId w:val="6"/>
              </w:numPr>
              <w:spacing w:after="0" w:line="240" w:lineRule="auto"/>
              <w:jc w:val="both"/>
              <w:rPr>
                <w:rFonts w:ascii="Arial" w:hAnsi="Arial" w:cs="Arial"/>
                <w:bCs/>
                <w:sz w:val="20"/>
                <w:szCs w:val="20"/>
              </w:rPr>
            </w:pPr>
            <w:r w:rsidRPr="00CF266B">
              <w:rPr>
                <w:rFonts w:ascii="Arial" w:hAnsi="Arial" w:cs="Arial"/>
                <w:bCs/>
                <w:sz w:val="20"/>
                <w:szCs w:val="20"/>
              </w:rPr>
              <w:t>Bakım verilerindeki hata ve belirsizliklerin düzeltilmesi ve bildirilmesi</w:t>
            </w:r>
            <w:r w:rsidR="00CF266B">
              <w:rPr>
                <w:rFonts w:ascii="Arial" w:hAnsi="Arial" w:cs="Arial"/>
                <w:bCs/>
                <w:sz w:val="20"/>
                <w:szCs w:val="20"/>
              </w:rPr>
              <w:t xml:space="preserve">, </w:t>
            </w:r>
            <w:r w:rsidR="00CF266B" w:rsidRPr="00CF266B">
              <w:rPr>
                <w:rFonts w:ascii="Arial" w:hAnsi="Arial" w:cs="Arial"/>
                <w:bCs/>
                <w:sz w:val="20"/>
                <w:szCs w:val="20"/>
              </w:rPr>
              <w:t>b</w:t>
            </w:r>
            <w:r w:rsidRPr="00CF266B">
              <w:rPr>
                <w:rFonts w:ascii="Arial" w:hAnsi="Arial" w:cs="Arial"/>
                <w:bCs/>
                <w:sz w:val="20"/>
                <w:szCs w:val="20"/>
              </w:rPr>
              <w:t>akım hatalarını inceleme</w:t>
            </w:r>
            <w:r w:rsidR="00CF266B" w:rsidRPr="00CF266B">
              <w:rPr>
                <w:rFonts w:ascii="Arial" w:hAnsi="Arial" w:cs="Arial"/>
                <w:bCs/>
                <w:sz w:val="20"/>
                <w:szCs w:val="20"/>
              </w:rPr>
              <w:t>-</w:t>
            </w:r>
            <w:r w:rsidRPr="00CF266B">
              <w:rPr>
                <w:rFonts w:ascii="Arial" w:hAnsi="Arial" w:cs="Arial"/>
                <w:bCs/>
                <w:sz w:val="20"/>
                <w:szCs w:val="20"/>
              </w:rPr>
              <w:t xml:space="preserve">önleme </w:t>
            </w:r>
            <w:r w:rsidR="00CF266B" w:rsidRPr="00CF266B">
              <w:rPr>
                <w:rFonts w:ascii="Arial" w:hAnsi="Arial" w:cs="Arial"/>
                <w:bCs/>
                <w:sz w:val="20"/>
                <w:szCs w:val="20"/>
              </w:rPr>
              <w:t>ve v</w:t>
            </w:r>
            <w:r w:rsidRPr="00CF266B">
              <w:rPr>
                <w:rFonts w:ascii="Arial" w:hAnsi="Arial" w:cs="Arial"/>
                <w:bCs/>
                <w:sz w:val="20"/>
                <w:szCs w:val="20"/>
              </w:rPr>
              <w:t xml:space="preserve">ardiya değişimleri </w:t>
            </w:r>
            <w:r w:rsidR="008B5B9D">
              <w:rPr>
                <w:rFonts w:ascii="Arial" w:hAnsi="Arial" w:cs="Arial"/>
                <w:bCs/>
                <w:sz w:val="20"/>
                <w:szCs w:val="20"/>
              </w:rPr>
              <w:t xml:space="preserve">ile ilgili </w:t>
            </w:r>
            <w:proofErr w:type="gramStart"/>
            <w:r w:rsidR="008B5B9D">
              <w:rPr>
                <w:rFonts w:ascii="Arial" w:hAnsi="Arial" w:cs="Arial"/>
                <w:bCs/>
                <w:sz w:val="20"/>
                <w:szCs w:val="20"/>
              </w:rPr>
              <w:t>prosedürleri</w:t>
            </w:r>
            <w:proofErr w:type="gramEnd"/>
            <w:r w:rsidR="008B5B9D">
              <w:rPr>
                <w:rFonts w:ascii="Arial" w:hAnsi="Arial" w:cs="Arial"/>
                <w:bCs/>
                <w:sz w:val="20"/>
                <w:szCs w:val="20"/>
              </w:rPr>
              <w:t xml:space="preserve"> uygulamak</w:t>
            </w:r>
          </w:p>
          <w:p w:rsidR="00755906" w:rsidRPr="00CF266B" w:rsidRDefault="00755906" w:rsidP="00A60F71">
            <w:pPr>
              <w:pStyle w:val="ListeParagraf"/>
              <w:numPr>
                <w:ilvl w:val="0"/>
                <w:numId w:val="6"/>
              </w:numPr>
              <w:spacing w:after="0" w:line="240" w:lineRule="auto"/>
              <w:jc w:val="both"/>
              <w:rPr>
                <w:rFonts w:ascii="Arial" w:hAnsi="Arial" w:cs="Arial"/>
                <w:bCs/>
                <w:sz w:val="20"/>
                <w:szCs w:val="20"/>
              </w:rPr>
            </w:pPr>
            <w:r w:rsidRPr="00CF266B">
              <w:rPr>
                <w:rFonts w:ascii="Arial" w:hAnsi="Arial" w:cs="Arial"/>
                <w:bCs/>
                <w:sz w:val="20"/>
                <w:szCs w:val="20"/>
              </w:rPr>
              <w:t>Uçak basınçlandırma</w:t>
            </w:r>
            <w:r w:rsidR="00CF266B" w:rsidRPr="00CF266B">
              <w:rPr>
                <w:rFonts w:ascii="Arial" w:hAnsi="Arial" w:cs="Arial"/>
                <w:bCs/>
                <w:sz w:val="20"/>
                <w:szCs w:val="20"/>
              </w:rPr>
              <w:t>, m</w:t>
            </w:r>
            <w:r w:rsidRPr="00CF266B">
              <w:rPr>
                <w:rFonts w:ascii="Arial" w:hAnsi="Arial" w:cs="Arial"/>
                <w:bCs/>
                <w:sz w:val="20"/>
                <w:szCs w:val="20"/>
              </w:rPr>
              <w:t xml:space="preserve">otor çalıştırma </w:t>
            </w:r>
            <w:r w:rsidR="00CF266B" w:rsidRPr="00CF266B">
              <w:rPr>
                <w:rFonts w:ascii="Arial" w:hAnsi="Arial" w:cs="Arial"/>
                <w:bCs/>
                <w:sz w:val="20"/>
                <w:szCs w:val="20"/>
              </w:rPr>
              <w:t xml:space="preserve">ve uçak çekme </w:t>
            </w:r>
            <w:proofErr w:type="gramStart"/>
            <w:r w:rsidR="008B5B9D">
              <w:rPr>
                <w:rFonts w:ascii="Arial" w:hAnsi="Arial" w:cs="Arial"/>
                <w:bCs/>
                <w:sz w:val="20"/>
                <w:szCs w:val="20"/>
              </w:rPr>
              <w:t>prosedürlerini</w:t>
            </w:r>
            <w:proofErr w:type="gramEnd"/>
            <w:r w:rsidR="008B5B9D">
              <w:rPr>
                <w:rFonts w:ascii="Arial" w:hAnsi="Arial" w:cs="Arial"/>
                <w:bCs/>
                <w:sz w:val="20"/>
                <w:szCs w:val="20"/>
              </w:rPr>
              <w:t xml:space="preserve"> uygulamak</w:t>
            </w:r>
          </w:p>
          <w:p w:rsidR="002F7171" w:rsidRPr="00CF266B" w:rsidRDefault="00755906" w:rsidP="00DE4633">
            <w:pPr>
              <w:pStyle w:val="ListeParagraf"/>
              <w:numPr>
                <w:ilvl w:val="0"/>
                <w:numId w:val="6"/>
              </w:numPr>
              <w:spacing w:after="0" w:line="240" w:lineRule="auto"/>
              <w:jc w:val="both"/>
              <w:rPr>
                <w:rFonts w:ascii="Arial" w:hAnsi="Arial" w:cs="Arial"/>
                <w:bCs/>
                <w:sz w:val="20"/>
                <w:szCs w:val="20"/>
              </w:rPr>
            </w:pPr>
            <w:r w:rsidRPr="00CF266B">
              <w:rPr>
                <w:rFonts w:ascii="Arial" w:hAnsi="Arial" w:cs="Arial"/>
                <w:bCs/>
                <w:sz w:val="20"/>
                <w:szCs w:val="20"/>
              </w:rPr>
              <w:t xml:space="preserve">Hava aracı işletim </w:t>
            </w:r>
            <w:r w:rsidR="00CF266B" w:rsidRPr="00CF266B">
              <w:rPr>
                <w:rFonts w:ascii="Arial" w:hAnsi="Arial" w:cs="Arial"/>
                <w:bCs/>
                <w:sz w:val="20"/>
                <w:szCs w:val="20"/>
              </w:rPr>
              <w:t>organizasyon şemasını oluşturur, h</w:t>
            </w:r>
            <w:r w:rsidRPr="00CF266B">
              <w:rPr>
                <w:rFonts w:ascii="Arial" w:hAnsi="Arial" w:cs="Arial"/>
                <w:bCs/>
                <w:sz w:val="20"/>
                <w:szCs w:val="20"/>
              </w:rPr>
              <w:t>ava aracı işleti</w:t>
            </w:r>
            <w:r w:rsidR="00CF266B" w:rsidRPr="00CF266B">
              <w:rPr>
                <w:rFonts w:ascii="Arial" w:hAnsi="Arial" w:cs="Arial"/>
                <w:bCs/>
                <w:sz w:val="20"/>
                <w:szCs w:val="20"/>
              </w:rPr>
              <w:t xml:space="preserve">m </w:t>
            </w:r>
            <w:proofErr w:type="spellStart"/>
            <w:r w:rsidR="00CF266B" w:rsidRPr="00CF266B">
              <w:rPr>
                <w:rFonts w:ascii="Arial" w:hAnsi="Arial" w:cs="Arial"/>
                <w:bCs/>
                <w:sz w:val="20"/>
                <w:szCs w:val="20"/>
              </w:rPr>
              <w:t>arayüz</w:t>
            </w:r>
            <w:proofErr w:type="spellEnd"/>
            <w:r w:rsidR="00CF266B" w:rsidRPr="00CF266B">
              <w:rPr>
                <w:rFonts w:ascii="Arial" w:hAnsi="Arial" w:cs="Arial"/>
                <w:bCs/>
                <w:sz w:val="20"/>
                <w:szCs w:val="20"/>
              </w:rPr>
              <w:t xml:space="preserve"> programlarını kullanarak </w:t>
            </w:r>
            <w:r w:rsidR="00CF266B">
              <w:rPr>
                <w:rFonts w:ascii="Arial" w:hAnsi="Arial" w:cs="Arial"/>
                <w:bCs/>
                <w:sz w:val="20"/>
                <w:szCs w:val="20"/>
              </w:rPr>
              <w:t>h</w:t>
            </w:r>
            <w:r w:rsidRPr="00CF266B">
              <w:rPr>
                <w:rFonts w:ascii="Arial" w:hAnsi="Arial" w:cs="Arial"/>
                <w:bCs/>
                <w:sz w:val="20"/>
                <w:szCs w:val="20"/>
              </w:rPr>
              <w:t xml:space="preserve">ava aracı işletim </w:t>
            </w:r>
            <w:proofErr w:type="spellStart"/>
            <w:r w:rsidRPr="00CF266B">
              <w:rPr>
                <w:rFonts w:ascii="Arial" w:hAnsi="Arial" w:cs="Arial"/>
                <w:bCs/>
                <w:sz w:val="20"/>
                <w:szCs w:val="20"/>
              </w:rPr>
              <w:t>arayüz</w:t>
            </w:r>
            <w:proofErr w:type="spellEnd"/>
            <w:r w:rsidR="008B5B9D">
              <w:rPr>
                <w:rFonts w:ascii="Arial" w:hAnsi="Arial" w:cs="Arial"/>
                <w:bCs/>
                <w:sz w:val="20"/>
                <w:szCs w:val="20"/>
              </w:rPr>
              <w:t xml:space="preserve"> işlemlerini yapmak</w:t>
            </w:r>
            <w:bookmarkStart w:id="0" w:name="_GoBack"/>
            <w:bookmarkEnd w:id="0"/>
          </w:p>
          <w:p w:rsidR="000F0D71" w:rsidRPr="002F7171" w:rsidRDefault="000F0D71" w:rsidP="000F0D71">
            <w:pPr>
              <w:pStyle w:val="ListeParagraf"/>
              <w:spacing w:after="0" w:line="240" w:lineRule="auto"/>
              <w:jc w:val="both"/>
              <w:rPr>
                <w:rFonts w:ascii="Arial" w:hAnsi="Arial" w:cs="Arial"/>
                <w:bCs/>
                <w:sz w:val="20"/>
                <w:szCs w:val="20"/>
              </w:rPr>
            </w:pPr>
          </w:p>
        </w:tc>
      </w:tr>
      <w:tr w:rsidR="00A25917" w:rsidRPr="007937C0" w:rsidTr="00AF74F3">
        <w:trPr>
          <w:trHeight w:val="621"/>
          <w:jc w:val="center"/>
        </w:trPr>
        <w:tc>
          <w:tcPr>
            <w:tcW w:w="10620" w:type="dxa"/>
            <w:gridSpan w:val="3"/>
            <w:shd w:val="clear" w:color="auto" w:fill="DBE5F1" w:themeFill="accent1" w:themeFillTint="33"/>
            <w:vAlign w:val="center"/>
          </w:tcPr>
          <w:p w:rsidR="00A25917" w:rsidRPr="007937C0" w:rsidRDefault="00A25917" w:rsidP="00A25917">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 İLİŞKİN AÇIKLAMALAR</w:t>
            </w:r>
          </w:p>
        </w:tc>
      </w:tr>
      <w:tr w:rsidR="00A25917" w:rsidRPr="007937C0" w:rsidTr="007915C6">
        <w:trPr>
          <w:trHeight w:val="4442"/>
          <w:jc w:val="center"/>
        </w:trPr>
        <w:tc>
          <w:tcPr>
            <w:tcW w:w="10620" w:type="dxa"/>
            <w:gridSpan w:val="3"/>
            <w:shd w:val="clear" w:color="auto" w:fill="auto"/>
            <w:vAlign w:val="center"/>
          </w:tcPr>
          <w:p w:rsidR="00A25917" w:rsidRPr="00FB485A" w:rsidRDefault="00A25917" w:rsidP="000F0D71">
            <w:pPr>
              <w:pStyle w:val="ListeParagraf"/>
              <w:numPr>
                <w:ilvl w:val="0"/>
                <w:numId w:val="2"/>
              </w:numPr>
              <w:spacing w:after="0" w:line="240" w:lineRule="auto"/>
              <w:jc w:val="both"/>
              <w:rPr>
                <w:rFonts w:ascii="Arial" w:hAnsi="Arial" w:cs="Arial"/>
                <w:bCs/>
                <w:sz w:val="20"/>
                <w:szCs w:val="20"/>
              </w:rPr>
            </w:pPr>
            <w:r w:rsidRPr="00FB485A">
              <w:rPr>
                <w:rFonts w:ascii="Arial" w:hAnsi="Arial" w:cs="Arial"/>
                <w:bCs/>
                <w:sz w:val="20"/>
                <w:szCs w:val="20"/>
              </w:rPr>
              <w:t xml:space="preserve">Öğrencilerin araç ve gereçleri iş sağlığı ve güvenliği kurallarına uygun kullanmalarına yönelik açıklamalar yapılmalıdır. </w:t>
            </w:r>
          </w:p>
          <w:p w:rsidR="00A25917" w:rsidRPr="00FB485A" w:rsidRDefault="00A25917" w:rsidP="000F0D71">
            <w:pPr>
              <w:pStyle w:val="ListeParagraf"/>
              <w:numPr>
                <w:ilvl w:val="0"/>
                <w:numId w:val="2"/>
              </w:numPr>
              <w:spacing w:after="0" w:line="240" w:lineRule="auto"/>
              <w:jc w:val="both"/>
              <w:rPr>
                <w:rFonts w:ascii="Arial" w:hAnsi="Arial" w:cs="Arial"/>
                <w:bCs/>
                <w:sz w:val="20"/>
                <w:szCs w:val="20"/>
              </w:rPr>
            </w:pPr>
            <w:r w:rsidRPr="00FB485A">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rsidR="00A25917" w:rsidRPr="00AE2381" w:rsidRDefault="00A25917" w:rsidP="000F0D71">
            <w:pPr>
              <w:pStyle w:val="ListeParagraf"/>
              <w:numPr>
                <w:ilvl w:val="0"/>
                <w:numId w:val="2"/>
              </w:numPr>
              <w:spacing w:after="0" w:line="240" w:lineRule="auto"/>
              <w:jc w:val="both"/>
              <w:rPr>
                <w:rFonts w:ascii="Arial" w:hAnsi="Arial" w:cs="Arial"/>
                <w:bCs/>
                <w:sz w:val="20"/>
                <w:szCs w:val="20"/>
              </w:rPr>
            </w:pPr>
            <w:r w:rsidRPr="00AE2381">
              <w:rPr>
                <w:rFonts w:ascii="Arial" w:hAnsi="Arial" w:cs="Arial"/>
                <w:bCs/>
                <w:sz w:val="20"/>
                <w:szCs w:val="20"/>
              </w:rPr>
              <w:t>İş sağlığı ve güvenliği tedbirleri alınarak standartlara göre atölyede öğretmen gözetiminde yukarıdaki kazanımlara yönelik bilgi ve beceri kazandırılmalıdır.</w:t>
            </w:r>
          </w:p>
          <w:p w:rsidR="00A25917" w:rsidRPr="00FB485A" w:rsidRDefault="00A25917" w:rsidP="000F0D71">
            <w:pPr>
              <w:pStyle w:val="ListeParagraf"/>
              <w:numPr>
                <w:ilvl w:val="0"/>
                <w:numId w:val="2"/>
              </w:numPr>
              <w:spacing w:after="0" w:line="240" w:lineRule="auto"/>
              <w:jc w:val="both"/>
              <w:rPr>
                <w:rFonts w:ascii="Arial" w:hAnsi="Arial" w:cs="Arial"/>
                <w:bCs/>
                <w:sz w:val="20"/>
                <w:szCs w:val="20"/>
              </w:rPr>
            </w:pPr>
            <w:r w:rsidRPr="00FB485A">
              <w:rPr>
                <w:rFonts w:ascii="Arial" w:hAnsi="Arial" w:cs="Arial"/>
                <w:bCs/>
                <w:sz w:val="20"/>
                <w:szCs w:val="20"/>
              </w:rPr>
              <w:t>Bu derste öğrencilere yaptığı çalışmalara sınıf arkadaşlarına sunmasına fırsat verilerek iletişim becerilerinin gelişmesi sağlanılmalıdır.</w:t>
            </w:r>
          </w:p>
          <w:p w:rsidR="00A25917" w:rsidRPr="00FB485A" w:rsidRDefault="00A25917" w:rsidP="000F0D71">
            <w:pPr>
              <w:pStyle w:val="ListeParagraf"/>
              <w:numPr>
                <w:ilvl w:val="0"/>
                <w:numId w:val="2"/>
              </w:numPr>
              <w:spacing w:after="0" w:line="240" w:lineRule="auto"/>
              <w:jc w:val="both"/>
              <w:rPr>
                <w:rFonts w:ascii="Arial" w:hAnsi="Arial" w:cs="Arial"/>
                <w:bCs/>
                <w:sz w:val="20"/>
                <w:szCs w:val="20"/>
              </w:rPr>
            </w:pPr>
            <w:r w:rsidRPr="00FB485A">
              <w:rPr>
                <w:rFonts w:ascii="Arial" w:hAnsi="Arial" w:cs="Arial"/>
                <w:bCs/>
                <w:sz w:val="20"/>
                <w:szCs w:val="20"/>
              </w:rPr>
              <w:t xml:space="preserve">Anlatımdan ve örnek çalışmalardan sonra, dersin öğrenme kazanımlarının öğrencide pekiştirilmesi amacıyla birden fazla uygulama faaliyeti yapılmalıdır. </w:t>
            </w:r>
          </w:p>
          <w:p w:rsidR="00A25917" w:rsidRPr="00AE2381" w:rsidRDefault="00A25917" w:rsidP="000F0D71">
            <w:pPr>
              <w:pStyle w:val="ListeParagraf"/>
              <w:numPr>
                <w:ilvl w:val="0"/>
                <w:numId w:val="2"/>
              </w:numPr>
              <w:spacing w:after="0" w:line="240" w:lineRule="auto"/>
              <w:jc w:val="both"/>
              <w:rPr>
                <w:rFonts w:ascii="Arial" w:hAnsi="Arial" w:cs="Arial"/>
                <w:bCs/>
                <w:sz w:val="20"/>
                <w:szCs w:val="20"/>
              </w:rPr>
            </w:pPr>
            <w:r w:rsidRPr="00AE2381">
              <w:rPr>
                <w:rFonts w:ascii="Arial" w:hAnsi="Arial" w:cs="Arial"/>
                <w:bCs/>
                <w:sz w:val="20"/>
                <w:szCs w:val="20"/>
              </w:rPr>
              <w:t>Bu derste, verilen görevi yapma azimli olma, değer verme, ölçülü olma, bireysel ve fiziksel farklılıklara saygı, iktisatlı olma ve duyarlılık değer, tutum ve davranışları ön plana çıkaran etkinliklere yer verilmelidir. Bu etkinliklerde beyin fırtınası, düz anlatım, soru cevap, örnek olay incelemesi gibi yöntem ve teknikler kullanılabilir.</w:t>
            </w:r>
          </w:p>
          <w:p w:rsidR="00A25917" w:rsidRDefault="00A25917" w:rsidP="000F0D71">
            <w:pPr>
              <w:pStyle w:val="ListeParagraf"/>
              <w:numPr>
                <w:ilvl w:val="0"/>
                <w:numId w:val="2"/>
              </w:numPr>
              <w:spacing w:after="0" w:line="240" w:lineRule="auto"/>
              <w:jc w:val="both"/>
              <w:rPr>
                <w:rFonts w:ascii="Arial" w:hAnsi="Arial" w:cs="Arial"/>
                <w:bCs/>
                <w:sz w:val="20"/>
                <w:szCs w:val="20"/>
              </w:rPr>
            </w:pPr>
            <w:r w:rsidRPr="00AE2381">
              <w:rPr>
                <w:rFonts w:ascii="Arial" w:hAnsi="Arial" w:cs="Arial"/>
                <w:bCs/>
                <w:sz w:val="20"/>
                <w:szCs w:val="20"/>
              </w:rPr>
              <w:t xml:space="preserve">Bu becerilerin kazanılabilmesi için bireye/öğrenciye; sınıf, görsel ve işitsel materyal, </w:t>
            </w:r>
            <w:proofErr w:type="gramStart"/>
            <w:r w:rsidRPr="00AE2381">
              <w:rPr>
                <w:rFonts w:ascii="Arial" w:hAnsi="Arial" w:cs="Arial"/>
                <w:bCs/>
                <w:sz w:val="20"/>
                <w:szCs w:val="20"/>
              </w:rPr>
              <w:t>projeksiyon</w:t>
            </w:r>
            <w:proofErr w:type="gramEnd"/>
            <w:r w:rsidRPr="00AE2381">
              <w:rPr>
                <w:rFonts w:ascii="Arial" w:hAnsi="Arial" w:cs="Arial"/>
                <w:bCs/>
                <w:sz w:val="20"/>
                <w:szCs w:val="20"/>
              </w:rPr>
              <w:t xml:space="preserve"> cihazı, internet,  atölye, el aletleri, bakım el kitabı vb. gereklidir. </w:t>
            </w:r>
          </w:p>
          <w:p w:rsidR="00A25917" w:rsidRPr="007937C0" w:rsidRDefault="007915C6" w:rsidP="007915C6">
            <w:pPr>
              <w:pStyle w:val="ListeParagraf"/>
              <w:numPr>
                <w:ilvl w:val="0"/>
                <w:numId w:val="2"/>
              </w:numPr>
              <w:spacing w:after="0" w:line="240" w:lineRule="auto"/>
              <w:jc w:val="both"/>
              <w:rPr>
                <w:rFonts w:ascii="Arial" w:hAnsi="Arial" w:cs="Arial"/>
                <w:b/>
                <w:sz w:val="20"/>
                <w:szCs w:val="20"/>
              </w:rPr>
            </w:pPr>
            <w:r>
              <w:rPr>
                <w:rFonts w:ascii="Arial" w:hAnsi="Arial" w:cs="Arial"/>
                <w:bCs/>
                <w:sz w:val="20"/>
                <w:szCs w:val="20"/>
              </w:rPr>
              <w:t xml:space="preserve">Öğretmenler </w:t>
            </w:r>
            <w:r w:rsidR="00A25917" w:rsidRPr="007915C6">
              <w:rPr>
                <w:rFonts w:ascii="Arial" w:hAnsi="Arial" w:cs="Arial"/>
                <w:bCs/>
                <w:sz w:val="20"/>
                <w:szCs w:val="20"/>
              </w:rPr>
              <w:t xml:space="preserve">tarafından dersin öğrenme kazanımlarını yoklayan ölçme araçları geliştirilmeli ve </w:t>
            </w:r>
            <w:proofErr w:type="gramStart"/>
            <w:r w:rsidR="00A25917" w:rsidRPr="007915C6">
              <w:rPr>
                <w:rFonts w:ascii="Arial" w:hAnsi="Arial" w:cs="Arial"/>
                <w:bCs/>
                <w:sz w:val="20"/>
                <w:szCs w:val="20"/>
              </w:rPr>
              <w:t>modüllerdeki</w:t>
            </w:r>
            <w:proofErr w:type="gramEnd"/>
            <w:r w:rsidR="00A25917" w:rsidRPr="007915C6">
              <w:rPr>
                <w:rFonts w:ascii="Arial" w:hAnsi="Arial" w:cs="Arial"/>
                <w:bCs/>
                <w:sz w:val="20"/>
                <w:szCs w:val="20"/>
              </w:rPr>
              <w:t xml:space="preserve"> öğrenci başarısı ve başarısızlığı değerlendirilmelidir.</w:t>
            </w:r>
          </w:p>
        </w:tc>
      </w:tr>
    </w:tbl>
    <w:p w:rsidR="0070631E" w:rsidRPr="007937C0" w:rsidRDefault="0070631E" w:rsidP="00AF74F3">
      <w:pPr>
        <w:spacing w:after="200" w:line="276" w:lineRule="auto"/>
        <w:rPr>
          <w:rFonts w:ascii="Arial" w:hAnsi="Arial" w:cs="Arial"/>
          <w:sz w:val="20"/>
          <w:szCs w:val="20"/>
        </w:rPr>
      </w:pPr>
    </w:p>
    <w:sectPr w:rsidR="0070631E" w:rsidRPr="007937C0" w:rsidSect="00857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4F89"/>
    <w:multiLevelType w:val="hybridMultilevel"/>
    <w:tmpl w:val="0D2A7FFE"/>
    <w:lvl w:ilvl="0" w:tplc="80DAA298">
      <w:start w:val="1"/>
      <w:numFmt w:val="upperLetter"/>
      <w:lvlText w:val="%1."/>
      <w:lvlJc w:val="left"/>
      <w:pPr>
        <w:ind w:left="720" w:hanging="360"/>
      </w:pPr>
      <w:rPr>
        <w:rFonts w:hint="default"/>
        <w:b/>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E767BA"/>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A25ACC"/>
    <w:multiLevelType w:val="hybridMultilevel"/>
    <w:tmpl w:val="F68E4E96"/>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3" w15:restartNumberingAfterBreak="0">
    <w:nsid w:val="06EB0E00"/>
    <w:multiLevelType w:val="hybridMultilevel"/>
    <w:tmpl w:val="852A4688"/>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4" w15:restartNumberingAfterBreak="0">
    <w:nsid w:val="0BF2667F"/>
    <w:multiLevelType w:val="hybridMultilevel"/>
    <w:tmpl w:val="264ED65A"/>
    <w:lvl w:ilvl="0" w:tplc="041F000F">
      <w:start w:val="1"/>
      <w:numFmt w:val="decimal"/>
      <w:lvlText w:val="%1."/>
      <w:lvlJc w:val="left"/>
      <w:pPr>
        <w:ind w:left="643"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0B00C1"/>
    <w:multiLevelType w:val="hybridMultilevel"/>
    <w:tmpl w:val="4DB2FAB4"/>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6" w15:restartNumberingAfterBreak="0">
    <w:nsid w:val="0D453433"/>
    <w:multiLevelType w:val="hybridMultilevel"/>
    <w:tmpl w:val="8FA2DCC0"/>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7" w15:restartNumberingAfterBreak="0">
    <w:nsid w:val="0EA461DE"/>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8" w15:restartNumberingAfterBreak="0">
    <w:nsid w:val="0F927FDE"/>
    <w:multiLevelType w:val="hybridMultilevel"/>
    <w:tmpl w:val="5D340296"/>
    <w:lvl w:ilvl="0" w:tplc="041F0001">
      <w:start w:val="1"/>
      <w:numFmt w:val="bullet"/>
      <w:lvlText w:val=""/>
      <w:lvlJc w:val="left"/>
      <w:pPr>
        <w:ind w:left="995" w:hanging="360"/>
      </w:pPr>
      <w:rPr>
        <w:rFonts w:ascii="Symbol" w:hAnsi="Symbol" w:hint="default"/>
      </w:rPr>
    </w:lvl>
    <w:lvl w:ilvl="1" w:tplc="041F0003" w:tentative="1">
      <w:start w:val="1"/>
      <w:numFmt w:val="bullet"/>
      <w:lvlText w:val="o"/>
      <w:lvlJc w:val="left"/>
      <w:pPr>
        <w:ind w:left="1715" w:hanging="360"/>
      </w:pPr>
      <w:rPr>
        <w:rFonts w:ascii="Courier New" w:hAnsi="Courier New" w:cs="Courier New" w:hint="default"/>
      </w:rPr>
    </w:lvl>
    <w:lvl w:ilvl="2" w:tplc="041F0005" w:tentative="1">
      <w:start w:val="1"/>
      <w:numFmt w:val="bullet"/>
      <w:lvlText w:val=""/>
      <w:lvlJc w:val="left"/>
      <w:pPr>
        <w:ind w:left="2435" w:hanging="360"/>
      </w:pPr>
      <w:rPr>
        <w:rFonts w:ascii="Wingdings" w:hAnsi="Wingdings" w:hint="default"/>
      </w:rPr>
    </w:lvl>
    <w:lvl w:ilvl="3" w:tplc="041F0001" w:tentative="1">
      <w:start w:val="1"/>
      <w:numFmt w:val="bullet"/>
      <w:lvlText w:val=""/>
      <w:lvlJc w:val="left"/>
      <w:pPr>
        <w:ind w:left="3155" w:hanging="360"/>
      </w:pPr>
      <w:rPr>
        <w:rFonts w:ascii="Symbol" w:hAnsi="Symbol" w:hint="default"/>
      </w:rPr>
    </w:lvl>
    <w:lvl w:ilvl="4" w:tplc="041F0003" w:tentative="1">
      <w:start w:val="1"/>
      <w:numFmt w:val="bullet"/>
      <w:lvlText w:val="o"/>
      <w:lvlJc w:val="left"/>
      <w:pPr>
        <w:ind w:left="3875" w:hanging="360"/>
      </w:pPr>
      <w:rPr>
        <w:rFonts w:ascii="Courier New" w:hAnsi="Courier New" w:cs="Courier New" w:hint="default"/>
      </w:rPr>
    </w:lvl>
    <w:lvl w:ilvl="5" w:tplc="041F0005" w:tentative="1">
      <w:start w:val="1"/>
      <w:numFmt w:val="bullet"/>
      <w:lvlText w:val=""/>
      <w:lvlJc w:val="left"/>
      <w:pPr>
        <w:ind w:left="4595" w:hanging="360"/>
      </w:pPr>
      <w:rPr>
        <w:rFonts w:ascii="Wingdings" w:hAnsi="Wingdings" w:hint="default"/>
      </w:rPr>
    </w:lvl>
    <w:lvl w:ilvl="6" w:tplc="041F0001" w:tentative="1">
      <w:start w:val="1"/>
      <w:numFmt w:val="bullet"/>
      <w:lvlText w:val=""/>
      <w:lvlJc w:val="left"/>
      <w:pPr>
        <w:ind w:left="5315" w:hanging="360"/>
      </w:pPr>
      <w:rPr>
        <w:rFonts w:ascii="Symbol" w:hAnsi="Symbol" w:hint="default"/>
      </w:rPr>
    </w:lvl>
    <w:lvl w:ilvl="7" w:tplc="041F0003" w:tentative="1">
      <w:start w:val="1"/>
      <w:numFmt w:val="bullet"/>
      <w:lvlText w:val="o"/>
      <w:lvlJc w:val="left"/>
      <w:pPr>
        <w:ind w:left="6035" w:hanging="360"/>
      </w:pPr>
      <w:rPr>
        <w:rFonts w:ascii="Courier New" w:hAnsi="Courier New" w:cs="Courier New" w:hint="default"/>
      </w:rPr>
    </w:lvl>
    <w:lvl w:ilvl="8" w:tplc="041F0005" w:tentative="1">
      <w:start w:val="1"/>
      <w:numFmt w:val="bullet"/>
      <w:lvlText w:val=""/>
      <w:lvlJc w:val="left"/>
      <w:pPr>
        <w:ind w:left="6755" w:hanging="360"/>
      </w:pPr>
      <w:rPr>
        <w:rFonts w:ascii="Wingdings" w:hAnsi="Wingdings" w:hint="default"/>
      </w:rPr>
    </w:lvl>
  </w:abstractNum>
  <w:abstractNum w:abstractNumId="9" w15:restartNumberingAfterBreak="0">
    <w:nsid w:val="10814AD4"/>
    <w:multiLevelType w:val="hybridMultilevel"/>
    <w:tmpl w:val="32DCB27C"/>
    <w:lvl w:ilvl="0" w:tplc="DBCEE6B8">
      <w:start w:val="1"/>
      <w:numFmt w:val="decimal"/>
      <w:lvlText w:val="%1."/>
      <w:lvlJc w:val="left"/>
      <w:pPr>
        <w:ind w:left="723" w:hanging="360"/>
      </w:pPr>
      <w:rPr>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10" w15:restartNumberingAfterBreak="0">
    <w:nsid w:val="11B04C82"/>
    <w:multiLevelType w:val="hybridMultilevel"/>
    <w:tmpl w:val="BF34D0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29B03E2"/>
    <w:multiLevelType w:val="hybridMultilevel"/>
    <w:tmpl w:val="5D8C41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61A2066"/>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3" w15:restartNumberingAfterBreak="0">
    <w:nsid w:val="16EB7176"/>
    <w:multiLevelType w:val="hybridMultilevel"/>
    <w:tmpl w:val="C14053B2"/>
    <w:lvl w:ilvl="0" w:tplc="605E6364">
      <w:start w:val="1"/>
      <w:numFmt w:val="decimal"/>
      <w:lvlText w:val="%1."/>
      <w:lvlJc w:val="left"/>
      <w:pPr>
        <w:ind w:left="720" w:hanging="360"/>
      </w:pPr>
      <w:rPr>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8176982"/>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822141E"/>
    <w:multiLevelType w:val="hybridMultilevel"/>
    <w:tmpl w:val="CA4A0E1A"/>
    <w:lvl w:ilvl="0" w:tplc="041F0001">
      <w:start w:val="1"/>
      <w:numFmt w:val="bullet"/>
      <w:lvlText w:val=""/>
      <w:lvlJc w:val="left"/>
      <w:pPr>
        <w:ind w:left="1279" w:hanging="360"/>
      </w:pPr>
      <w:rPr>
        <w:rFonts w:ascii="Symbol" w:hAnsi="Symbol" w:hint="default"/>
      </w:rPr>
    </w:lvl>
    <w:lvl w:ilvl="1" w:tplc="041F0003" w:tentative="1">
      <w:start w:val="1"/>
      <w:numFmt w:val="bullet"/>
      <w:lvlText w:val="o"/>
      <w:lvlJc w:val="left"/>
      <w:pPr>
        <w:ind w:left="1999" w:hanging="360"/>
      </w:pPr>
      <w:rPr>
        <w:rFonts w:ascii="Courier New" w:hAnsi="Courier New" w:cs="Courier New" w:hint="default"/>
      </w:rPr>
    </w:lvl>
    <w:lvl w:ilvl="2" w:tplc="041F0005" w:tentative="1">
      <w:start w:val="1"/>
      <w:numFmt w:val="bullet"/>
      <w:lvlText w:val=""/>
      <w:lvlJc w:val="left"/>
      <w:pPr>
        <w:ind w:left="2719" w:hanging="360"/>
      </w:pPr>
      <w:rPr>
        <w:rFonts w:ascii="Wingdings" w:hAnsi="Wingdings" w:hint="default"/>
      </w:rPr>
    </w:lvl>
    <w:lvl w:ilvl="3" w:tplc="041F0001" w:tentative="1">
      <w:start w:val="1"/>
      <w:numFmt w:val="bullet"/>
      <w:lvlText w:val=""/>
      <w:lvlJc w:val="left"/>
      <w:pPr>
        <w:ind w:left="3439" w:hanging="360"/>
      </w:pPr>
      <w:rPr>
        <w:rFonts w:ascii="Symbol" w:hAnsi="Symbol" w:hint="default"/>
      </w:rPr>
    </w:lvl>
    <w:lvl w:ilvl="4" w:tplc="041F0003" w:tentative="1">
      <w:start w:val="1"/>
      <w:numFmt w:val="bullet"/>
      <w:lvlText w:val="o"/>
      <w:lvlJc w:val="left"/>
      <w:pPr>
        <w:ind w:left="4159" w:hanging="360"/>
      </w:pPr>
      <w:rPr>
        <w:rFonts w:ascii="Courier New" w:hAnsi="Courier New" w:cs="Courier New" w:hint="default"/>
      </w:rPr>
    </w:lvl>
    <w:lvl w:ilvl="5" w:tplc="041F0005" w:tentative="1">
      <w:start w:val="1"/>
      <w:numFmt w:val="bullet"/>
      <w:lvlText w:val=""/>
      <w:lvlJc w:val="left"/>
      <w:pPr>
        <w:ind w:left="4879" w:hanging="360"/>
      </w:pPr>
      <w:rPr>
        <w:rFonts w:ascii="Wingdings" w:hAnsi="Wingdings" w:hint="default"/>
      </w:rPr>
    </w:lvl>
    <w:lvl w:ilvl="6" w:tplc="041F0001" w:tentative="1">
      <w:start w:val="1"/>
      <w:numFmt w:val="bullet"/>
      <w:lvlText w:val=""/>
      <w:lvlJc w:val="left"/>
      <w:pPr>
        <w:ind w:left="5599" w:hanging="360"/>
      </w:pPr>
      <w:rPr>
        <w:rFonts w:ascii="Symbol" w:hAnsi="Symbol" w:hint="default"/>
      </w:rPr>
    </w:lvl>
    <w:lvl w:ilvl="7" w:tplc="041F0003" w:tentative="1">
      <w:start w:val="1"/>
      <w:numFmt w:val="bullet"/>
      <w:lvlText w:val="o"/>
      <w:lvlJc w:val="left"/>
      <w:pPr>
        <w:ind w:left="6319" w:hanging="360"/>
      </w:pPr>
      <w:rPr>
        <w:rFonts w:ascii="Courier New" w:hAnsi="Courier New" w:cs="Courier New" w:hint="default"/>
      </w:rPr>
    </w:lvl>
    <w:lvl w:ilvl="8" w:tplc="041F0005" w:tentative="1">
      <w:start w:val="1"/>
      <w:numFmt w:val="bullet"/>
      <w:lvlText w:val=""/>
      <w:lvlJc w:val="left"/>
      <w:pPr>
        <w:ind w:left="7039" w:hanging="360"/>
      </w:pPr>
      <w:rPr>
        <w:rFonts w:ascii="Wingdings" w:hAnsi="Wingdings" w:hint="default"/>
      </w:rPr>
    </w:lvl>
  </w:abstractNum>
  <w:abstractNum w:abstractNumId="16" w15:restartNumberingAfterBreak="0">
    <w:nsid w:val="194B0EB7"/>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7" w15:restartNumberingAfterBreak="0">
    <w:nsid w:val="1A030B7B"/>
    <w:multiLevelType w:val="hybridMultilevel"/>
    <w:tmpl w:val="52A26076"/>
    <w:lvl w:ilvl="0" w:tplc="041F0001">
      <w:start w:val="1"/>
      <w:numFmt w:val="bullet"/>
      <w:lvlText w:val=""/>
      <w:lvlJc w:val="left"/>
      <w:pPr>
        <w:ind w:left="1083" w:hanging="360"/>
      </w:pPr>
      <w:rPr>
        <w:rFonts w:ascii="Symbol" w:hAnsi="Symbol" w:hint="default"/>
      </w:rPr>
    </w:lvl>
    <w:lvl w:ilvl="1" w:tplc="041F0001">
      <w:start w:val="1"/>
      <w:numFmt w:val="bullet"/>
      <w:lvlText w:val=""/>
      <w:lvlJc w:val="left"/>
      <w:pPr>
        <w:ind w:left="1803" w:hanging="360"/>
      </w:pPr>
      <w:rPr>
        <w:rFonts w:ascii="Symbol" w:hAnsi="Symbol"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8" w15:restartNumberingAfterBreak="0">
    <w:nsid w:val="1D3C4A38"/>
    <w:multiLevelType w:val="hybridMultilevel"/>
    <w:tmpl w:val="A148F0B6"/>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9" w15:restartNumberingAfterBreak="0">
    <w:nsid w:val="1E113B63"/>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0" w15:restartNumberingAfterBreak="0">
    <w:nsid w:val="1FC50A4C"/>
    <w:multiLevelType w:val="hybridMultilevel"/>
    <w:tmpl w:val="C73A8F2E"/>
    <w:lvl w:ilvl="0" w:tplc="DBCEE6B8">
      <w:start w:val="1"/>
      <w:numFmt w:val="decimal"/>
      <w:lvlText w:val="%1."/>
      <w:lvlJc w:val="left"/>
      <w:pPr>
        <w:ind w:left="723" w:hanging="360"/>
      </w:pPr>
      <w:rPr>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21" w15:restartNumberingAfterBreak="0">
    <w:nsid w:val="21F141C8"/>
    <w:multiLevelType w:val="hybridMultilevel"/>
    <w:tmpl w:val="C73A8F2E"/>
    <w:lvl w:ilvl="0" w:tplc="DBCEE6B8">
      <w:start w:val="1"/>
      <w:numFmt w:val="decimal"/>
      <w:lvlText w:val="%1."/>
      <w:lvlJc w:val="left"/>
      <w:pPr>
        <w:ind w:left="723" w:hanging="360"/>
      </w:pPr>
      <w:rPr>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22" w15:restartNumberingAfterBreak="0">
    <w:nsid w:val="23967400"/>
    <w:multiLevelType w:val="hybridMultilevel"/>
    <w:tmpl w:val="F47A72AE"/>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23" w15:restartNumberingAfterBreak="0">
    <w:nsid w:val="25A27C65"/>
    <w:multiLevelType w:val="hybridMultilevel"/>
    <w:tmpl w:val="A5E48F54"/>
    <w:lvl w:ilvl="0" w:tplc="DBCEE6B8">
      <w:start w:val="1"/>
      <w:numFmt w:val="decimal"/>
      <w:lvlText w:val="%1."/>
      <w:lvlJc w:val="left"/>
      <w:pPr>
        <w:ind w:left="723" w:hanging="360"/>
      </w:pPr>
      <w:rPr>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24" w15:restartNumberingAfterBreak="0">
    <w:nsid w:val="294A300C"/>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A5B31BB"/>
    <w:multiLevelType w:val="hybridMultilevel"/>
    <w:tmpl w:val="C73A8F2E"/>
    <w:lvl w:ilvl="0" w:tplc="DBCEE6B8">
      <w:start w:val="1"/>
      <w:numFmt w:val="decimal"/>
      <w:lvlText w:val="%1."/>
      <w:lvlJc w:val="left"/>
      <w:pPr>
        <w:ind w:left="723" w:hanging="360"/>
      </w:pPr>
      <w:rPr>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26" w15:restartNumberingAfterBreak="0">
    <w:nsid w:val="2BDF3A08"/>
    <w:multiLevelType w:val="hybridMultilevel"/>
    <w:tmpl w:val="1F6CB768"/>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cs="Wingdings" w:hint="default"/>
      </w:rPr>
    </w:lvl>
    <w:lvl w:ilvl="3" w:tplc="041F0001">
      <w:start w:val="1"/>
      <w:numFmt w:val="bullet"/>
      <w:lvlText w:val=""/>
      <w:lvlJc w:val="left"/>
      <w:pPr>
        <w:ind w:left="3240" w:hanging="360"/>
      </w:pPr>
      <w:rPr>
        <w:rFonts w:ascii="Symbol" w:hAnsi="Symbol" w:cs="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cs="Wingdings" w:hint="default"/>
      </w:rPr>
    </w:lvl>
    <w:lvl w:ilvl="6" w:tplc="041F0001">
      <w:start w:val="1"/>
      <w:numFmt w:val="bullet"/>
      <w:lvlText w:val=""/>
      <w:lvlJc w:val="left"/>
      <w:pPr>
        <w:ind w:left="5400" w:hanging="360"/>
      </w:pPr>
      <w:rPr>
        <w:rFonts w:ascii="Symbol" w:hAnsi="Symbol" w:cs="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cs="Wingdings" w:hint="default"/>
      </w:rPr>
    </w:lvl>
  </w:abstractNum>
  <w:abstractNum w:abstractNumId="27" w15:restartNumberingAfterBreak="0">
    <w:nsid w:val="33C557C0"/>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8" w15:restartNumberingAfterBreak="0">
    <w:nsid w:val="3600556A"/>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9" w15:restartNumberingAfterBreak="0">
    <w:nsid w:val="36E238DB"/>
    <w:multiLevelType w:val="hybridMultilevel"/>
    <w:tmpl w:val="CE8EA380"/>
    <w:lvl w:ilvl="0" w:tplc="041F0001">
      <w:start w:val="1"/>
      <w:numFmt w:val="bullet"/>
      <w:lvlText w:val=""/>
      <w:lvlJc w:val="left"/>
      <w:pPr>
        <w:ind w:left="995" w:hanging="360"/>
      </w:pPr>
      <w:rPr>
        <w:rFonts w:ascii="Symbol" w:hAnsi="Symbol" w:hint="default"/>
      </w:rPr>
    </w:lvl>
    <w:lvl w:ilvl="1" w:tplc="041F0003" w:tentative="1">
      <w:start w:val="1"/>
      <w:numFmt w:val="bullet"/>
      <w:lvlText w:val="o"/>
      <w:lvlJc w:val="left"/>
      <w:pPr>
        <w:ind w:left="1715" w:hanging="360"/>
      </w:pPr>
      <w:rPr>
        <w:rFonts w:ascii="Courier New" w:hAnsi="Courier New" w:cs="Courier New" w:hint="default"/>
      </w:rPr>
    </w:lvl>
    <w:lvl w:ilvl="2" w:tplc="041F0005" w:tentative="1">
      <w:start w:val="1"/>
      <w:numFmt w:val="bullet"/>
      <w:lvlText w:val=""/>
      <w:lvlJc w:val="left"/>
      <w:pPr>
        <w:ind w:left="2435" w:hanging="360"/>
      </w:pPr>
      <w:rPr>
        <w:rFonts w:ascii="Wingdings" w:hAnsi="Wingdings" w:hint="default"/>
      </w:rPr>
    </w:lvl>
    <w:lvl w:ilvl="3" w:tplc="041F0001" w:tentative="1">
      <w:start w:val="1"/>
      <w:numFmt w:val="bullet"/>
      <w:lvlText w:val=""/>
      <w:lvlJc w:val="left"/>
      <w:pPr>
        <w:ind w:left="3155" w:hanging="360"/>
      </w:pPr>
      <w:rPr>
        <w:rFonts w:ascii="Symbol" w:hAnsi="Symbol" w:hint="default"/>
      </w:rPr>
    </w:lvl>
    <w:lvl w:ilvl="4" w:tplc="041F0003" w:tentative="1">
      <w:start w:val="1"/>
      <w:numFmt w:val="bullet"/>
      <w:lvlText w:val="o"/>
      <w:lvlJc w:val="left"/>
      <w:pPr>
        <w:ind w:left="3875" w:hanging="360"/>
      </w:pPr>
      <w:rPr>
        <w:rFonts w:ascii="Courier New" w:hAnsi="Courier New" w:cs="Courier New" w:hint="default"/>
      </w:rPr>
    </w:lvl>
    <w:lvl w:ilvl="5" w:tplc="041F0005" w:tentative="1">
      <w:start w:val="1"/>
      <w:numFmt w:val="bullet"/>
      <w:lvlText w:val=""/>
      <w:lvlJc w:val="left"/>
      <w:pPr>
        <w:ind w:left="4595" w:hanging="360"/>
      </w:pPr>
      <w:rPr>
        <w:rFonts w:ascii="Wingdings" w:hAnsi="Wingdings" w:hint="default"/>
      </w:rPr>
    </w:lvl>
    <w:lvl w:ilvl="6" w:tplc="041F0001" w:tentative="1">
      <w:start w:val="1"/>
      <w:numFmt w:val="bullet"/>
      <w:lvlText w:val=""/>
      <w:lvlJc w:val="left"/>
      <w:pPr>
        <w:ind w:left="5315" w:hanging="360"/>
      </w:pPr>
      <w:rPr>
        <w:rFonts w:ascii="Symbol" w:hAnsi="Symbol" w:hint="default"/>
      </w:rPr>
    </w:lvl>
    <w:lvl w:ilvl="7" w:tplc="041F0003" w:tentative="1">
      <w:start w:val="1"/>
      <w:numFmt w:val="bullet"/>
      <w:lvlText w:val="o"/>
      <w:lvlJc w:val="left"/>
      <w:pPr>
        <w:ind w:left="6035" w:hanging="360"/>
      </w:pPr>
      <w:rPr>
        <w:rFonts w:ascii="Courier New" w:hAnsi="Courier New" w:cs="Courier New" w:hint="default"/>
      </w:rPr>
    </w:lvl>
    <w:lvl w:ilvl="8" w:tplc="041F0005" w:tentative="1">
      <w:start w:val="1"/>
      <w:numFmt w:val="bullet"/>
      <w:lvlText w:val=""/>
      <w:lvlJc w:val="left"/>
      <w:pPr>
        <w:ind w:left="6755" w:hanging="360"/>
      </w:pPr>
      <w:rPr>
        <w:rFonts w:ascii="Wingdings" w:hAnsi="Wingdings" w:hint="default"/>
      </w:rPr>
    </w:lvl>
  </w:abstractNum>
  <w:abstractNum w:abstractNumId="30" w15:restartNumberingAfterBreak="0">
    <w:nsid w:val="38F12435"/>
    <w:multiLevelType w:val="hybridMultilevel"/>
    <w:tmpl w:val="88FEF854"/>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31" w15:restartNumberingAfterBreak="0">
    <w:nsid w:val="3C070BE9"/>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2" w15:restartNumberingAfterBreak="0">
    <w:nsid w:val="3C27705A"/>
    <w:multiLevelType w:val="hybridMultilevel"/>
    <w:tmpl w:val="EB3011CC"/>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33" w15:restartNumberingAfterBreak="0">
    <w:nsid w:val="3D9F2C06"/>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E6B3FBA"/>
    <w:multiLevelType w:val="hybridMultilevel"/>
    <w:tmpl w:val="170C8A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F0D1809"/>
    <w:multiLevelType w:val="hybridMultilevel"/>
    <w:tmpl w:val="80141502"/>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03043C5"/>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7" w15:restartNumberingAfterBreak="0">
    <w:nsid w:val="43DB6462"/>
    <w:multiLevelType w:val="hybridMultilevel"/>
    <w:tmpl w:val="AD9E2E78"/>
    <w:lvl w:ilvl="0" w:tplc="7C984C6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43E0302F"/>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4AB23BD"/>
    <w:multiLevelType w:val="hybridMultilevel"/>
    <w:tmpl w:val="1012FF8A"/>
    <w:lvl w:ilvl="0" w:tplc="1FCA036A">
      <w:start w:val="1"/>
      <w:numFmt w:val="upperLetter"/>
      <w:lvlText w:val="%1."/>
      <w:lvlJc w:val="left"/>
      <w:pPr>
        <w:ind w:left="1083" w:hanging="360"/>
      </w:pPr>
      <w:rPr>
        <w:rFonts w:hint="default"/>
        <w:b/>
      </w:r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40" w15:restartNumberingAfterBreak="0">
    <w:nsid w:val="45A7627A"/>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6421CFA"/>
    <w:multiLevelType w:val="hybridMultilevel"/>
    <w:tmpl w:val="8E4677D2"/>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42" w15:restartNumberingAfterBreak="0">
    <w:nsid w:val="47361E07"/>
    <w:multiLevelType w:val="hybridMultilevel"/>
    <w:tmpl w:val="C73A8F2E"/>
    <w:lvl w:ilvl="0" w:tplc="DBCEE6B8">
      <w:start w:val="1"/>
      <w:numFmt w:val="decimal"/>
      <w:lvlText w:val="%1."/>
      <w:lvlJc w:val="left"/>
      <w:pPr>
        <w:ind w:left="723" w:hanging="360"/>
      </w:pPr>
      <w:rPr>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43" w15:restartNumberingAfterBreak="0">
    <w:nsid w:val="47583A4D"/>
    <w:multiLevelType w:val="hybridMultilevel"/>
    <w:tmpl w:val="DB980760"/>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44" w15:restartNumberingAfterBreak="0">
    <w:nsid w:val="4D2E22B7"/>
    <w:multiLevelType w:val="hybridMultilevel"/>
    <w:tmpl w:val="0DFE4B22"/>
    <w:lvl w:ilvl="0" w:tplc="87626128">
      <w:start w:val="1"/>
      <w:numFmt w:val="upperLetter"/>
      <w:lvlText w:val="%1."/>
      <w:lvlJc w:val="left"/>
      <w:pPr>
        <w:ind w:left="1083" w:hanging="360"/>
      </w:pPr>
      <w:rPr>
        <w:b/>
      </w:r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45" w15:restartNumberingAfterBreak="0">
    <w:nsid w:val="4F2A4496"/>
    <w:multiLevelType w:val="hybridMultilevel"/>
    <w:tmpl w:val="C73A8F2E"/>
    <w:lvl w:ilvl="0" w:tplc="DBCEE6B8">
      <w:start w:val="1"/>
      <w:numFmt w:val="decimal"/>
      <w:lvlText w:val="%1."/>
      <w:lvlJc w:val="left"/>
      <w:pPr>
        <w:ind w:left="723" w:hanging="360"/>
      </w:pPr>
      <w:rPr>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46"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34A7DB3"/>
    <w:multiLevelType w:val="hybridMultilevel"/>
    <w:tmpl w:val="6B647304"/>
    <w:lvl w:ilvl="0" w:tplc="041F000F">
      <w:start w:val="1"/>
      <w:numFmt w:val="decimal"/>
      <w:lvlText w:val="%1."/>
      <w:lvlJc w:val="left"/>
      <w:pPr>
        <w:ind w:left="720" w:hanging="360"/>
      </w:pPr>
      <w:rPr>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4DE2238"/>
    <w:multiLevelType w:val="hybridMultilevel"/>
    <w:tmpl w:val="0324C560"/>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49" w15:restartNumberingAfterBreak="0">
    <w:nsid w:val="586867CB"/>
    <w:multiLevelType w:val="hybridMultilevel"/>
    <w:tmpl w:val="5F54AE80"/>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50" w15:restartNumberingAfterBreak="0">
    <w:nsid w:val="604331ED"/>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1" w15:restartNumberingAfterBreak="0">
    <w:nsid w:val="637975FD"/>
    <w:multiLevelType w:val="hybridMultilevel"/>
    <w:tmpl w:val="9C340974"/>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52" w15:restartNumberingAfterBreak="0">
    <w:nsid w:val="65757896"/>
    <w:multiLevelType w:val="hybridMultilevel"/>
    <w:tmpl w:val="EE76CB7C"/>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53" w15:restartNumberingAfterBreak="0">
    <w:nsid w:val="65CA5530"/>
    <w:multiLevelType w:val="hybridMultilevel"/>
    <w:tmpl w:val="06BEEBCC"/>
    <w:lvl w:ilvl="0" w:tplc="930CADF2">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54" w15:restartNumberingAfterBreak="0">
    <w:nsid w:val="65E53FB6"/>
    <w:multiLevelType w:val="hybridMultilevel"/>
    <w:tmpl w:val="AF0CF050"/>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55" w15:restartNumberingAfterBreak="0">
    <w:nsid w:val="67D112D2"/>
    <w:multiLevelType w:val="hybridMultilevel"/>
    <w:tmpl w:val="8F28700E"/>
    <w:lvl w:ilvl="0" w:tplc="041F0001">
      <w:start w:val="1"/>
      <w:numFmt w:val="bullet"/>
      <w:lvlText w:val=""/>
      <w:lvlJc w:val="left"/>
      <w:pPr>
        <w:ind w:left="995" w:hanging="360"/>
      </w:pPr>
      <w:rPr>
        <w:rFonts w:ascii="Symbol" w:hAnsi="Symbol" w:hint="default"/>
      </w:rPr>
    </w:lvl>
    <w:lvl w:ilvl="1" w:tplc="041F0003" w:tentative="1">
      <w:start w:val="1"/>
      <w:numFmt w:val="bullet"/>
      <w:lvlText w:val="o"/>
      <w:lvlJc w:val="left"/>
      <w:pPr>
        <w:ind w:left="1715" w:hanging="360"/>
      </w:pPr>
      <w:rPr>
        <w:rFonts w:ascii="Courier New" w:hAnsi="Courier New" w:cs="Courier New" w:hint="default"/>
      </w:rPr>
    </w:lvl>
    <w:lvl w:ilvl="2" w:tplc="041F0005" w:tentative="1">
      <w:start w:val="1"/>
      <w:numFmt w:val="bullet"/>
      <w:lvlText w:val=""/>
      <w:lvlJc w:val="left"/>
      <w:pPr>
        <w:ind w:left="2435" w:hanging="360"/>
      </w:pPr>
      <w:rPr>
        <w:rFonts w:ascii="Wingdings" w:hAnsi="Wingdings" w:hint="default"/>
      </w:rPr>
    </w:lvl>
    <w:lvl w:ilvl="3" w:tplc="041F0001" w:tentative="1">
      <w:start w:val="1"/>
      <w:numFmt w:val="bullet"/>
      <w:lvlText w:val=""/>
      <w:lvlJc w:val="left"/>
      <w:pPr>
        <w:ind w:left="3155" w:hanging="360"/>
      </w:pPr>
      <w:rPr>
        <w:rFonts w:ascii="Symbol" w:hAnsi="Symbol" w:hint="default"/>
      </w:rPr>
    </w:lvl>
    <w:lvl w:ilvl="4" w:tplc="041F0003" w:tentative="1">
      <w:start w:val="1"/>
      <w:numFmt w:val="bullet"/>
      <w:lvlText w:val="o"/>
      <w:lvlJc w:val="left"/>
      <w:pPr>
        <w:ind w:left="3875" w:hanging="360"/>
      </w:pPr>
      <w:rPr>
        <w:rFonts w:ascii="Courier New" w:hAnsi="Courier New" w:cs="Courier New" w:hint="default"/>
      </w:rPr>
    </w:lvl>
    <w:lvl w:ilvl="5" w:tplc="041F0005" w:tentative="1">
      <w:start w:val="1"/>
      <w:numFmt w:val="bullet"/>
      <w:lvlText w:val=""/>
      <w:lvlJc w:val="left"/>
      <w:pPr>
        <w:ind w:left="4595" w:hanging="360"/>
      </w:pPr>
      <w:rPr>
        <w:rFonts w:ascii="Wingdings" w:hAnsi="Wingdings" w:hint="default"/>
      </w:rPr>
    </w:lvl>
    <w:lvl w:ilvl="6" w:tplc="041F0001" w:tentative="1">
      <w:start w:val="1"/>
      <w:numFmt w:val="bullet"/>
      <w:lvlText w:val=""/>
      <w:lvlJc w:val="left"/>
      <w:pPr>
        <w:ind w:left="5315" w:hanging="360"/>
      </w:pPr>
      <w:rPr>
        <w:rFonts w:ascii="Symbol" w:hAnsi="Symbol" w:hint="default"/>
      </w:rPr>
    </w:lvl>
    <w:lvl w:ilvl="7" w:tplc="041F0003" w:tentative="1">
      <w:start w:val="1"/>
      <w:numFmt w:val="bullet"/>
      <w:lvlText w:val="o"/>
      <w:lvlJc w:val="left"/>
      <w:pPr>
        <w:ind w:left="6035" w:hanging="360"/>
      </w:pPr>
      <w:rPr>
        <w:rFonts w:ascii="Courier New" w:hAnsi="Courier New" w:cs="Courier New" w:hint="default"/>
      </w:rPr>
    </w:lvl>
    <w:lvl w:ilvl="8" w:tplc="041F0005" w:tentative="1">
      <w:start w:val="1"/>
      <w:numFmt w:val="bullet"/>
      <w:lvlText w:val=""/>
      <w:lvlJc w:val="left"/>
      <w:pPr>
        <w:ind w:left="6755" w:hanging="360"/>
      </w:pPr>
      <w:rPr>
        <w:rFonts w:ascii="Wingdings" w:hAnsi="Wingdings" w:hint="default"/>
      </w:rPr>
    </w:lvl>
  </w:abstractNum>
  <w:abstractNum w:abstractNumId="56" w15:restartNumberingAfterBreak="0">
    <w:nsid w:val="6AD651D7"/>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7" w15:restartNumberingAfterBreak="0">
    <w:nsid w:val="6F9E3E1D"/>
    <w:multiLevelType w:val="hybridMultilevel"/>
    <w:tmpl w:val="DA0807E2"/>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58" w15:restartNumberingAfterBreak="0">
    <w:nsid w:val="70A526C1"/>
    <w:multiLevelType w:val="hybridMultilevel"/>
    <w:tmpl w:val="EB4EAED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9" w15:restartNumberingAfterBreak="0">
    <w:nsid w:val="71C60F35"/>
    <w:multiLevelType w:val="hybridMultilevel"/>
    <w:tmpl w:val="37BEC022"/>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60" w15:restartNumberingAfterBreak="0">
    <w:nsid w:val="72EC0659"/>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61" w15:restartNumberingAfterBreak="0">
    <w:nsid w:val="73BC3C6D"/>
    <w:multiLevelType w:val="hybridMultilevel"/>
    <w:tmpl w:val="A0684D1A"/>
    <w:lvl w:ilvl="0" w:tplc="041F0001">
      <w:start w:val="1"/>
      <w:numFmt w:val="bullet"/>
      <w:lvlText w:val=""/>
      <w:lvlJc w:val="left"/>
      <w:pPr>
        <w:ind w:left="1562" w:hanging="360"/>
      </w:pPr>
      <w:rPr>
        <w:rFonts w:ascii="Symbol" w:hAnsi="Symbol" w:hint="default"/>
      </w:rPr>
    </w:lvl>
    <w:lvl w:ilvl="1" w:tplc="041F0003" w:tentative="1">
      <w:start w:val="1"/>
      <w:numFmt w:val="bullet"/>
      <w:lvlText w:val="o"/>
      <w:lvlJc w:val="left"/>
      <w:pPr>
        <w:ind w:left="2282" w:hanging="360"/>
      </w:pPr>
      <w:rPr>
        <w:rFonts w:ascii="Courier New" w:hAnsi="Courier New" w:cs="Courier New" w:hint="default"/>
      </w:rPr>
    </w:lvl>
    <w:lvl w:ilvl="2" w:tplc="041F0005" w:tentative="1">
      <w:start w:val="1"/>
      <w:numFmt w:val="bullet"/>
      <w:lvlText w:val=""/>
      <w:lvlJc w:val="left"/>
      <w:pPr>
        <w:ind w:left="3002" w:hanging="360"/>
      </w:pPr>
      <w:rPr>
        <w:rFonts w:ascii="Wingdings" w:hAnsi="Wingdings" w:hint="default"/>
      </w:rPr>
    </w:lvl>
    <w:lvl w:ilvl="3" w:tplc="041F0001" w:tentative="1">
      <w:start w:val="1"/>
      <w:numFmt w:val="bullet"/>
      <w:lvlText w:val=""/>
      <w:lvlJc w:val="left"/>
      <w:pPr>
        <w:ind w:left="3722" w:hanging="360"/>
      </w:pPr>
      <w:rPr>
        <w:rFonts w:ascii="Symbol" w:hAnsi="Symbol" w:hint="default"/>
      </w:rPr>
    </w:lvl>
    <w:lvl w:ilvl="4" w:tplc="041F0003" w:tentative="1">
      <w:start w:val="1"/>
      <w:numFmt w:val="bullet"/>
      <w:lvlText w:val="o"/>
      <w:lvlJc w:val="left"/>
      <w:pPr>
        <w:ind w:left="4442" w:hanging="360"/>
      </w:pPr>
      <w:rPr>
        <w:rFonts w:ascii="Courier New" w:hAnsi="Courier New" w:cs="Courier New" w:hint="default"/>
      </w:rPr>
    </w:lvl>
    <w:lvl w:ilvl="5" w:tplc="041F0005" w:tentative="1">
      <w:start w:val="1"/>
      <w:numFmt w:val="bullet"/>
      <w:lvlText w:val=""/>
      <w:lvlJc w:val="left"/>
      <w:pPr>
        <w:ind w:left="5162" w:hanging="360"/>
      </w:pPr>
      <w:rPr>
        <w:rFonts w:ascii="Wingdings" w:hAnsi="Wingdings" w:hint="default"/>
      </w:rPr>
    </w:lvl>
    <w:lvl w:ilvl="6" w:tplc="041F0001" w:tentative="1">
      <w:start w:val="1"/>
      <w:numFmt w:val="bullet"/>
      <w:lvlText w:val=""/>
      <w:lvlJc w:val="left"/>
      <w:pPr>
        <w:ind w:left="5882" w:hanging="360"/>
      </w:pPr>
      <w:rPr>
        <w:rFonts w:ascii="Symbol" w:hAnsi="Symbol" w:hint="default"/>
      </w:rPr>
    </w:lvl>
    <w:lvl w:ilvl="7" w:tplc="041F0003" w:tentative="1">
      <w:start w:val="1"/>
      <w:numFmt w:val="bullet"/>
      <w:lvlText w:val="o"/>
      <w:lvlJc w:val="left"/>
      <w:pPr>
        <w:ind w:left="6602" w:hanging="360"/>
      </w:pPr>
      <w:rPr>
        <w:rFonts w:ascii="Courier New" w:hAnsi="Courier New" w:cs="Courier New" w:hint="default"/>
      </w:rPr>
    </w:lvl>
    <w:lvl w:ilvl="8" w:tplc="041F0005" w:tentative="1">
      <w:start w:val="1"/>
      <w:numFmt w:val="bullet"/>
      <w:lvlText w:val=""/>
      <w:lvlJc w:val="left"/>
      <w:pPr>
        <w:ind w:left="7322" w:hanging="360"/>
      </w:pPr>
      <w:rPr>
        <w:rFonts w:ascii="Wingdings" w:hAnsi="Wingdings" w:hint="default"/>
      </w:rPr>
    </w:lvl>
  </w:abstractNum>
  <w:abstractNum w:abstractNumId="62" w15:restartNumberingAfterBreak="0">
    <w:nsid w:val="759B0E4F"/>
    <w:multiLevelType w:val="hybridMultilevel"/>
    <w:tmpl w:val="A5E48F54"/>
    <w:lvl w:ilvl="0" w:tplc="DBCEE6B8">
      <w:start w:val="1"/>
      <w:numFmt w:val="decimal"/>
      <w:lvlText w:val="%1."/>
      <w:lvlJc w:val="left"/>
      <w:pPr>
        <w:ind w:left="723" w:hanging="360"/>
      </w:pPr>
      <w:rPr>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63" w15:restartNumberingAfterBreak="0">
    <w:nsid w:val="78E66B61"/>
    <w:multiLevelType w:val="hybridMultilevel"/>
    <w:tmpl w:val="A5E48F54"/>
    <w:lvl w:ilvl="0" w:tplc="DBCEE6B8">
      <w:start w:val="1"/>
      <w:numFmt w:val="decimal"/>
      <w:lvlText w:val="%1."/>
      <w:lvlJc w:val="left"/>
      <w:pPr>
        <w:ind w:left="723" w:hanging="360"/>
      </w:pPr>
      <w:rPr>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64" w15:restartNumberingAfterBreak="0">
    <w:nsid w:val="79503902"/>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7B0371D7"/>
    <w:multiLevelType w:val="hybridMultilevel"/>
    <w:tmpl w:val="2A6CFD20"/>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0"/>
  </w:num>
  <w:num w:numId="2">
    <w:abstractNumId w:val="46"/>
  </w:num>
  <w:num w:numId="3">
    <w:abstractNumId w:val="56"/>
  </w:num>
  <w:num w:numId="4">
    <w:abstractNumId w:val="4"/>
  </w:num>
  <w:num w:numId="5">
    <w:abstractNumId w:val="64"/>
  </w:num>
  <w:num w:numId="6">
    <w:abstractNumId w:val="24"/>
  </w:num>
  <w:num w:numId="7">
    <w:abstractNumId w:val="1"/>
  </w:num>
  <w:num w:numId="8">
    <w:abstractNumId w:val="37"/>
  </w:num>
  <w:num w:numId="9">
    <w:abstractNumId w:val="65"/>
  </w:num>
  <w:num w:numId="10">
    <w:abstractNumId w:val="47"/>
  </w:num>
  <w:num w:numId="11">
    <w:abstractNumId w:val="60"/>
  </w:num>
  <w:num w:numId="12">
    <w:abstractNumId w:val="7"/>
  </w:num>
  <w:num w:numId="13">
    <w:abstractNumId w:val="36"/>
  </w:num>
  <w:num w:numId="14">
    <w:abstractNumId w:val="27"/>
  </w:num>
  <w:num w:numId="15">
    <w:abstractNumId w:val="31"/>
  </w:num>
  <w:num w:numId="16">
    <w:abstractNumId w:val="12"/>
  </w:num>
  <w:num w:numId="17">
    <w:abstractNumId w:val="16"/>
  </w:num>
  <w:num w:numId="18">
    <w:abstractNumId w:val="28"/>
  </w:num>
  <w:num w:numId="19">
    <w:abstractNumId w:val="62"/>
  </w:num>
  <w:num w:numId="20">
    <w:abstractNumId w:val="50"/>
  </w:num>
  <w:num w:numId="21">
    <w:abstractNumId w:val="9"/>
  </w:num>
  <w:num w:numId="22">
    <w:abstractNumId w:val="42"/>
  </w:num>
  <w:num w:numId="23">
    <w:abstractNumId w:val="25"/>
  </w:num>
  <w:num w:numId="24">
    <w:abstractNumId w:val="21"/>
  </w:num>
  <w:num w:numId="25">
    <w:abstractNumId w:val="45"/>
  </w:num>
  <w:num w:numId="26">
    <w:abstractNumId w:val="20"/>
  </w:num>
  <w:num w:numId="27">
    <w:abstractNumId w:val="30"/>
  </w:num>
  <w:num w:numId="28">
    <w:abstractNumId w:val="51"/>
  </w:num>
  <w:num w:numId="29">
    <w:abstractNumId w:val="34"/>
  </w:num>
  <w:num w:numId="30">
    <w:abstractNumId w:val="58"/>
  </w:num>
  <w:num w:numId="31">
    <w:abstractNumId w:val="3"/>
  </w:num>
  <w:num w:numId="32">
    <w:abstractNumId w:val="17"/>
  </w:num>
  <w:num w:numId="33">
    <w:abstractNumId w:val="61"/>
  </w:num>
  <w:num w:numId="34">
    <w:abstractNumId w:val="8"/>
  </w:num>
  <w:num w:numId="35">
    <w:abstractNumId w:val="55"/>
  </w:num>
  <w:num w:numId="36">
    <w:abstractNumId w:val="29"/>
  </w:num>
  <w:num w:numId="37">
    <w:abstractNumId w:val="22"/>
  </w:num>
  <w:num w:numId="38">
    <w:abstractNumId w:val="41"/>
  </w:num>
  <w:num w:numId="39">
    <w:abstractNumId w:val="52"/>
  </w:num>
  <w:num w:numId="40">
    <w:abstractNumId w:val="18"/>
  </w:num>
  <w:num w:numId="41">
    <w:abstractNumId w:val="59"/>
  </w:num>
  <w:num w:numId="42">
    <w:abstractNumId w:val="57"/>
  </w:num>
  <w:num w:numId="43">
    <w:abstractNumId w:val="54"/>
  </w:num>
  <w:num w:numId="44">
    <w:abstractNumId w:val="49"/>
  </w:num>
  <w:num w:numId="45">
    <w:abstractNumId w:val="10"/>
  </w:num>
  <w:num w:numId="46">
    <w:abstractNumId w:val="32"/>
  </w:num>
  <w:num w:numId="47">
    <w:abstractNumId w:val="5"/>
  </w:num>
  <w:num w:numId="48">
    <w:abstractNumId w:val="48"/>
  </w:num>
  <w:num w:numId="49">
    <w:abstractNumId w:val="2"/>
  </w:num>
  <w:num w:numId="50">
    <w:abstractNumId w:val="15"/>
  </w:num>
  <w:num w:numId="51">
    <w:abstractNumId w:val="6"/>
  </w:num>
  <w:num w:numId="52">
    <w:abstractNumId w:val="11"/>
  </w:num>
  <w:num w:numId="53">
    <w:abstractNumId w:val="35"/>
  </w:num>
  <w:num w:numId="54">
    <w:abstractNumId w:val="14"/>
  </w:num>
  <w:num w:numId="55">
    <w:abstractNumId w:val="38"/>
  </w:num>
  <w:num w:numId="56">
    <w:abstractNumId w:val="33"/>
  </w:num>
  <w:num w:numId="57">
    <w:abstractNumId w:val="13"/>
  </w:num>
  <w:num w:numId="58">
    <w:abstractNumId w:val="26"/>
  </w:num>
  <w:num w:numId="59">
    <w:abstractNumId w:val="19"/>
  </w:num>
  <w:num w:numId="60">
    <w:abstractNumId w:val="44"/>
  </w:num>
  <w:num w:numId="61">
    <w:abstractNumId w:val="53"/>
  </w:num>
  <w:num w:numId="62">
    <w:abstractNumId w:val="0"/>
  </w:num>
  <w:num w:numId="63">
    <w:abstractNumId w:val="23"/>
  </w:num>
  <w:num w:numId="64">
    <w:abstractNumId w:val="39"/>
  </w:num>
  <w:num w:numId="65">
    <w:abstractNumId w:val="63"/>
  </w:num>
  <w:num w:numId="66">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0631E"/>
    <w:rsid w:val="00006EA4"/>
    <w:rsid w:val="00016E6F"/>
    <w:rsid w:val="000179EC"/>
    <w:rsid w:val="00035A3C"/>
    <w:rsid w:val="00043022"/>
    <w:rsid w:val="000467EF"/>
    <w:rsid w:val="00071753"/>
    <w:rsid w:val="000729B1"/>
    <w:rsid w:val="00083747"/>
    <w:rsid w:val="000A3B75"/>
    <w:rsid w:val="000B7430"/>
    <w:rsid w:val="000C6DC9"/>
    <w:rsid w:val="000D31EF"/>
    <w:rsid w:val="000D694C"/>
    <w:rsid w:val="000F0D71"/>
    <w:rsid w:val="0010387B"/>
    <w:rsid w:val="00121A86"/>
    <w:rsid w:val="00122FE8"/>
    <w:rsid w:val="001316B0"/>
    <w:rsid w:val="001345AB"/>
    <w:rsid w:val="001409F0"/>
    <w:rsid w:val="001521BE"/>
    <w:rsid w:val="00156833"/>
    <w:rsid w:val="001652BE"/>
    <w:rsid w:val="00171AAE"/>
    <w:rsid w:val="00177B66"/>
    <w:rsid w:val="001A2B4A"/>
    <w:rsid w:val="001B75A1"/>
    <w:rsid w:val="001C19CF"/>
    <w:rsid w:val="001C3E22"/>
    <w:rsid w:val="001C47B1"/>
    <w:rsid w:val="001D7108"/>
    <w:rsid w:val="001E181A"/>
    <w:rsid w:val="00217CBE"/>
    <w:rsid w:val="002216F1"/>
    <w:rsid w:val="00243628"/>
    <w:rsid w:val="00251A4A"/>
    <w:rsid w:val="0026468C"/>
    <w:rsid w:val="00264A4C"/>
    <w:rsid w:val="0026728F"/>
    <w:rsid w:val="00294095"/>
    <w:rsid w:val="002B4E9E"/>
    <w:rsid w:val="002C4D22"/>
    <w:rsid w:val="002F7171"/>
    <w:rsid w:val="0030138A"/>
    <w:rsid w:val="00304AFC"/>
    <w:rsid w:val="0031474D"/>
    <w:rsid w:val="0032709B"/>
    <w:rsid w:val="0035348D"/>
    <w:rsid w:val="00363B8B"/>
    <w:rsid w:val="003655F1"/>
    <w:rsid w:val="00373C16"/>
    <w:rsid w:val="0037724D"/>
    <w:rsid w:val="00390204"/>
    <w:rsid w:val="00394061"/>
    <w:rsid w:val="003A1984"/>
    <w:rsid w:val="003A29D7"/>
    <w:rsid w:val="003C0186"/>
    <w:rsid w:val="003C443F"/>
    <w:rsid w:val="003D4F29"/>
    <w:rsid w:val="003E2128"/>
    <w:rsid w:val="003F0CCD"/>
    <w:rsid w:val="003F0DDE"/>
    <w:rsid w:val="004062F8"/>
    <w:rsid w:val="00436C54"/>
    <w:rsid w:val="00437AB4"/>
    <w:rsid w:val="004577C3"/>
    <w:rsid w:val="0046523B"/>
    <w:rsid w:val="00494C4C"/>
    <w:rsid w:val="004961F6"/>
    <w:rsid w:val="004A73B3"/>
    <w:rsid w:val="004B53B5"/>
    <w:rsid w:val="004B73AD"/>
    <w:rsid w:val="004F132F"/>
    <w:rsid w:val="00522CA0"/>
    <w:rsid w:val="00555846"/>
    <w:rsid w:val="00585607"/>
    <w:rsid w:val="005948BA"/>
    <w:rsid w:val="00595001"/>
    <w:rsid w:val="005971DA"/>
    <w:rsid w:val="005B4788"/>
    <w:rsid w:val="005C38DF"/>
    <w:rsid w:val="005C5C8B"/>
    <w:rsid w:val="005E5C9A"/>
    <w:rsid w:val="0060654D"/>
    <w:rsid w:val="00621E90"/>
    <w:rsid w:val="00624404"/>
    <w:rsid w:val="00640BAD"/>
    <w:rsid w:val="00650107"/>
    <w:rsid w:val="00663591"/>
    <w:rsid w:val="00685D2E"/>
    <w:rsid w:val="006A1686"/>
    <w:rsid w:val="006A4F31"/>
    <w:rsid w:val="006B3F35"/>
    <w:rsid w:val="006C0E81"/>
    <w:rsid w:val="006C1497"/>
    <w:rsid w:val="006D0118"/>
    <w:rsid w:val="006D4500"/>
    <w:rsid w:val="006E5E5F"/>
    <w:rsid w:val="006E7969"/>
    <w:rsid w:val="006F5B6F"/>
    <w:rsid w:val="0070631E"/>
    <w:rsid w:val="0072305A"/>
    <w:rsid w:val="00724C82"/>
    <w:rsid w:val="00726BE7"/>
    <w:rsid w:val="0074202B"/>
    <w:rsid w:val="00750998"/>
    <w:rsid w:val="007533E0"/>
    <w:rsid w:val="00755906"/>
    <w:rsid w:val="007655E8"/>
    <w:rsid w:val="007915C6"/>
    <w:rsid w:val="007937C0"/>
    <w:rsid w:val="00794E63"/>
    <w:rsid w:val="0079657D"/>
    <w:rsid w:val="007B0DA2"/>
    <w:rsid w:val="007D22D4"/>
    <w:rsid w:val="007D60FC"/>
    <w:rsid w:val="007F45D2"/>
    <w:rsid w:val="007F6AB2"/>
    <w:rsid w:val="008042C0"/>
    <w:rsid w:val="008212E9"/>
    <w:rsid w:val="00833896"/>
    <w:rsid w:val="008428AC"/>
    <w:rsid w:val="00857D43"/>
    <w:rsid w:val="00860FED"/>
    <w:rsid w:val="00871DB0"/>
    <w:rsid w:val="00875190"/>
    <w:rsid w:val="00880AB1"/>
    <w:rsid w:val="008910F8"/>
    <w:rsid w:val="008A54F9"/>
    <w:rsid w:val="008A7070"/>
    <w:rsid w:val="008A7B5B"/>
    <w:rsid w:val="008B24D2"/>
    <w:rsid w:val="008B5B9D"/>
    <w:rsid w:val="008C4CB5"/>
    <w:rsid w:val="008F72EC"/>
    <w:rsid w:val="0090104E"/>
    <w:rsid w:val="00905D2C"/>
    <w:rsid w:val="00943EB9"/>
    <w:rsid w:val="00965DC0"/>
    <w:rsid w:val="00973048"/>
    <w:rsid w:val="00984F1A"/>
    <w:rsid w:val="00985BE3"/>
    <w:rsid w:val="00995141"/>
    <w:rsid w:val="009A47FC"/>
    <w:rsid w:val="009B2B22"/>
    <w:rsid w:val="009B7F57"/>
    <w:rsid w:val="009C0220"/>
    <w:rsid w:val="009C6431"/>
    <w:rsid w:val="009F6676"/>
    <w:rsid w:val="00A02E9A"/>
    <w:rsid w:val="00A02F5D"/>
    <w:rsid w:val="00A06DFE"/>
    <w:rsid w:val="00A23A9B"/>
    <w:rsid w:val="00A25917"/>
    <w:rsid w:val="00A554D7"/>
    <w:rsid w:val="00A7393F"/>
    <w:rsid w:val="00A82F59"/>
    <w:rsid w:val="00A97C24"/>
    <w:rsid w:val="00AD390F"/>
    <w:rsid w:val="00AE2381"/>
    <w:rsid w:val="00AF74F3"/>
    <w:rsid w:val="00B37610"/>
    <w:rsid w:val="00B45F76"/>
    <w:rsid w:val="00B52E48"/>
    <w:rsid w:val="00B54BBC"/>
    <w:rsid w:val="00B57256"/>
    <w:rsid w:val="00B754AB"/>
    <w:rsid w:val="00BC624B"/>
    <w:rsid w:val="00BC68A0"/>
    <w:rsid w:val="00BD79A4"/>
    <w:rsid w:val="00BE0507"/>
    <w:rsid w:val="00BE511D"/>
    <w:rsid w:val="00C0720E"/>
    <w:rsid w:val="00C153A6"/>
    <w:rsid w:val="00C201BF"/>
    <w:rsid w:val="00C23DDB"/>
    <w:rsid w:val="00C35753"/>
    <w:rsid w:val="00C719B0"/>
    <w:rsid w:val="00C77F96"/>
    <w:rsid w:val="00CA17FB"/>
    <w:rsid w:val="00CB3DF5"/>
    <w:rsid w:val="00CC61F7"/>
    <w:rsid w:val="00CD1921"/>
    <w:rsid w:val="00CD26DD"/>
    <w:rsid w:val="00CD549F"/>
    <w:rsid w:val="00CF266B"/>
    <w:rsid w:val="00CF39E5"/>
    <w:rsid w:val="00D20DFC"/>
    <w:rsid w:val="00D32EE6"/>
    <w:rsid w:val="00D36A17"/>
    <w:rsid w:val="00D53B53"/>
    <w:rsid w:val="00D76703"/>
    <w:rsid w:val="00D8207F"/>
    <w:rsid w:val="00D82088"/>
    <w:rsid w:val="00D9035C"/>
    <w:rsid w:val="00D91675"/>
    <w:rsid w:val="00D959E4"/>
    <w:rsid w:val="00DA0A49"/>
    <w:rsid w:val="00DA31EF"/>
    <w:rsid w:val="00DA4A2B"/>
    <w:rsid w:val="00DD1886"/>
    <w:rsid w:val="00DD2504"/>
    <w:rsid w:val="00DD48AD"/>
    <w:rsid w:val="00DE10CB"/>
    <w:rsid w:val="00DE6B25"/>
    <w:rsid w:val="00E101E0"/>
    <w:rsid w:val="00E154C5"/>
    <w:rsid w:val="00E1560C"/>
    <w:rsid w:val="00E22C93"/>
    <w:rsid w:val="00E4586E"/>
    <w:rsid w:val="00E935C5"/>
    <w:rsid w:val="00E94AB3"/>
    <w:rsid w:val="00EA32E8"/>
    <w:rsid w:val="00EA7F09"/>
    <w:rsid w:val="00EB26F6"/>
    <w:rsid w:val="00EC6BAC"/>
    <w:rsid w:val="00ED5A59"/>
    <w:rsid w:val="00EE0A1D"/>
    <w:rsid w:val="00EE12CF"/>
    <w:rsid w:val="00EE5A6B"/>
    <w:rsid w:val="00EF41EC"/>
    <w:rsid w:val="00F154FD"/>
    <w:rsid w:val="00F33EE0"/>
    <w:rsid w:val="00F367A2"/>
    <w:rsid w:val="00F447E9"/>
    <w:rsid w:val="00F66596"/>
    <w:rsid w:val="00F7711A"/>
    <w:rsid w:val="00F86319"/>
    <w:rsid w:val="00F91288"/>
    <w:rsid w:val="00F94118"/>
    <w:rsid w:val="00F97609"/>
    <w:rsid w:val="00FA2849"/>
    <w:rsid w:val="00FA3279"/>
    <w:rsid w:val="00FA54C1"/>
    <w:rsid w:val="00FB240F"/>
    <w:rsid w:val="00FB485A"/>
    <w:rsid w:val="00FB7BE4"/>
    <w:rsid w:val="00FC6FD9"/>
    <w:rsid w:val="00FC7834"/>
    <w:rsid w:val="00FD53D9"/>
    <w:rsid w:val="00FE3500"/>
    <w:rsid w:val="00FE43C9"/>
    <w:rsid w:val="00FF10B1"/>
    <w:rsid w:val="00FF45C0"/>
    <w:rsid w:val="00FF6B47"/>
    <w:rsid w:val="00FF74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EF825-C401-446E-AAC7-39F95C3B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qFormat/>
    <w:rsid w:val="00436C54"/>
    <w:pPr>
      <w:spacing w:after="0" w:line="240" w:lineRule="auto"/>
      <w:ind w:left="720" w:hanging="357"/>
    </w:pPr>
    <w:rPr>
      <w:rFonts w:ascii="Times New Roman" w:eastAsia="Calibri" w:hAnsi="Times New Roman" w:cs="Times New Roman"/>
      <w:sz w:val="24"/>
      <w:szCs w:val="24"/>
      <w:lang w:eastAsia="tr-TR"/>
    </w:rPr>
  </w:style>
  <w:style w:type="paragraph" w:customStyle="1" w:styleId="ListeParagraf1">
    <w:name w:val="Liste Paragraf1"/>
    <w:basedOn w:val="Normal"/>
    <w:rsid w:val="006D0118"/>
    <w:pPr>
      <w:spacing w:after="0" w:line="240" w:lineRule="auto"/>
      <w:ind w:left="720" w:hanging="357"/>
    </w:pPr>
    <w:rPr>
      <w:rFonts w:ascii="Times New Roman" w:eastAsia="Calibri" w:hAnsi="Times New Roman" w:cs="Times New Roman"/>
      <w:sz w:val="24"/>
      <w:szCs w:val="24"/>
      <w:lang w:eastAsia="tr-TR"/>
    </w:rPr>
  </w:style>
  <w:style w:type="paragraph" w:customStyle="1" w:styleId="Default">
    <w:name w:val="Default"/>
    <w:rsid w:val="003F0DDE"/>
    <w:pPr>
      <w:autoSpaceDE w:val="0"/>
      <w:autoSpaceDN w:val="0"/>
      <w:adjustRightInd w:val="0"/>
      <w:spacing w:after="0" w:line="240" w:lineRule="auto"/>
      <w:ind w:left="357" w:hanging="357"/>
    </w:pPr>
    <w:rPr>
      <w:rFonts w:ascii="Arial" w:eastAsia="Calibri"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80286">
      <w:bodyDiv w:val="1"/>
      <w:marLeft w:val="0"/>
      <w:marRight w:val="0"/>
      <w:marTop w:val="0"/>
      <w:marBottom w:val="0"/>
      <w:divBdr>
        <w:top w:val="none" w:sz="0" w:space="0" w:color="auto"/>
        <w:left w:val="none" w:sz="0" w:space="0" w:color="auto"/>
        <w:bottom w:val="none" w:sz="0" w:space="0" w:color="auto"/>
        <w:right w:val="none" w:sz="0" w:space="0" w:color="auto"/>
      </w:divBdr>
    </w:div>
    <w:div w:id="579103158">
      <w:bodyDiv w:val="1"/>
      <w:marLeft w:val="0"/>
      <w:marRight w:val="0"/>
      <w:marTop w:val="0"/>
      <w:marBottom w:val="0"/>
      <w:divBdr>
        <w:top w:val="none" w:sz="0" w:space="0" w:color="auto"/>
        <w:left w:val="none" w:sz="0" w:space="0" w:color="auto"/>
        <w:bottom w:val="none" w:sz="0" w:space="0" w:color="auto"/>
        <w:right w:val="none" w:sz="0" w:space="0" w:color="auto"/>
      </w:divBdr>
    </w:div>
    <w:div w:id="595133550">
      <w:bodyDiv w:val="1"/>
      <w:marLeft w:val="0"/>
      <w:marRight w:val="0"/>
      <w:marTop w:val="0"/>
      <w:marBottom w:val="0"/>
      <w:divBdr>
        <w:top w:val="none" w:sz="0" w:space="0" w:color="auto"/>
        <w:left w:val="none" w:sz="0" w:space="0" w:color="auto"/>
        <w:bottom w:val="none" w:sz="0" w:space="0" w:color="auto"/>
        <w:right w:val="none" w:sz="0" w:space="0" w:color="auto"/>
      </w:divBdr>
    </w:div>
    <w:div w:id="608394389">
      <w:bodyDiv w:val="1"/>
      <w:marLeft w:val="0"/>
      <w:marRight w:val="0"/>
      <w:marTop w:val="0"/>
      <w:marBottom w:val="0"/>
      <w:divBdr>
        <w:top w:val="none" w:sz="0" w:space="0" w:color="auto"/>
        <w:left w:val="none" w:sz="0" w:space="0" w:color="auto"/>
        <w:bottom w:val="none" w:sz="0" w:space="0" w:color="auto"/>
        <w:right w:val="none" w:sz="0" w:space="0" w:color="auto"/>
      </w:divBdr>
    </w:div>
    <w:div w:id="749080528">
      <w:bodyDiv w:val="1"/>
      <w:marLeft w:val="0"/>
      <w:marRight w:val="0"/>
      <w:marTop w:val="0"/>
      <w:marBottom w:val="0"/>
      <w:divBdr>
        <w:top w:val="none" w:sz="0" w:space="0" w:color="auto"/>
        <w:left w:val="none" w:sz="0" w:space="0" w:color="auto"/>
        <w:bottom w:val="none" w:sz="0" w:space="0" w:color="auto"/>
        <w:right w:val="none" w:sz="0" w:space="0" w:color="auto"/>
      </w:divBdr>
    </w:div>
    <w:div w:id="1032728284">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51238248">
      <w:bodyDiv w:val="1"/>
      <w:marLeft w:val="0"/>
      <w:marRight w:val="0"/>
      <w:marTop w:val="0"/>
      <w:marBottom w:val="0"/>
      <w:divBdr>
        <w:top w:val="none" w:sz="0" w:space="0" w:color="auto"/>
        <w:left w:val="none" w:sz="0" w:space="0" w:color="auto"/>
        <w:bottom w:val="none" w:sz="0" w:space="0" w:color="auto"/>
        <w:right w:val="none" w:sz="0" w:space="0" w:color="auto"/>
      </w:divBdr>
    </w:div>
    <w:div w:id="1252354967">
      <w:bodyDiv w:val="1"/>
      <w:marLeft w:val="0"/>
      <w:marRight w:val="0"/>
      <w:marTop w:val="0"/>
      <w:marBottom w:val="0"/>
      <w:divBdr>
        <w:top w:val="none" w:sz="0" w:space="0" w:color="auto"/>
        <w:left w:val="none" w:sz="0" w:space="0" w:color="auto"/>
        <w:bottom w:val="none" w:sz="0" w:space="0" w:color="auto"/>
        <w:right w:val="none" w:sz="0" w:space="0" w:color="auto"/>
      </w:divBdr>
    </w:div>
    <w:div w:id="1541626988">
      <w:bodyDiv w:val="1"/>
      <w:marLeft w:val="0"/>
      <w:marRight w:val="0"/>
      <w:marTop w:val="0"/>
      <w:marBottom w:val="0"/>
      <w:divBdr>
        <w:top w:val="none" w:sz="0" w:space="0" w:color="auto"/>
        <w:left w:val="none" w:sz="0" w:space="0" w:color="auto"/>
        <w:bottom w:val="none" w:sz="0" w:space="0" w:color="auto"/>
        <w:right w:val="none" w:sz="0" w:space="0" w:color="auto"/>
      </w:divBdr>
    </w:div>
    <w:div w:id="19022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1588-50D6-4E02-89D3-9D1C4382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5</Pages>
  <Words>1954</Words>
  <Characters>11140</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saibiha</cp:lastModifiedBy>
  <cp:revision>21</cp:revision>
  <dcterms:created xsi:type="dcterms:W3CDTF">2020-02-17T12:59:00Z</dcterms:created>
  <dcterms:modified xsi:type="dcterms:W3CDTF">2020-03-31T03:20:00Z</dcterms:modified>
</cp:coreProperties>
</file>