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9275" w14:textId="77777777" w:rsidR="00145F85" w:rsidRPr="007B07A5" w:rsidRDefault="00432BB3" w:rsidP="00D35E15">
      <w:pPr>
        <w:spacing w:line="276" w:lineRule="auto"/>
        <w:jc w:val="center"/>
        <w:rPr>
          <w:rFonts w:ascii="Arial" w:hAnsi="Arial" w:cs="Arial"/>
          <w:b/>
          <w:sz w:val="24"/>
        </w:rPr>
      </w:pPr>
      <w:r w:rsidRPr="007B07A5">
        <w:rPr>
          <w:rFonts w:ascii="Arial" w:hAnsi="Arial" w:cs="Arial"/>
          <w:b/>
          <w:sz w:val="24"/>
        </w:rPr>
        <w:t>DERS BİLGİ FORMU</w:t>
      </w:r>
    </w:p>
    <w:tbl>
      <w:tblPr>
        <w:tblStyle w:val="TabloKlavuzu"/>
        <w:tblW w:w="9918" w:type="dxa"/>
        <w:jc w:val="center"/>
        <w:tblLayout w:type="fixed"/>
        <w:tblLook w:val="04A0" w:firstRow="1" w:lastRow="0" w:firstColumn="1" w:lastColumn="0" w:noHBand="0" w:noVBand="1"/>
      </w:tblPr>
      <w:tblGrid>
        <w:gridCol w:w="2610"/>
        <w:gridCol w:w="2343"/>
        <w:gridCol w:w="145"/>
        <w:gridCol w:w="2598"/>
        <w:gridCol w:w="2222"/>
      </w:tblGrid>
      <w:tr w:rsidR="00065F3A" w:rsidRPr="007B07A5" w14:paraId="081C6C34" w14:textId="77777777" w:rsidTr="00AF0A3F">
        <w:trPr>
          <w:trHeight w:val="451"/>
          <w:jc w:val="center"/>
        </w:trPr>
        <w:tc>
          <w:tcPr>
            <w:tcW w:w="2610" w:type="dxa"/>
            <w:shd w:val="clear" w:color="auto" w:fill="DEEAF6" w:themeFill="accent1" w:themeFillTint="33"/>
            <w:vAlign w:val="center"/>
          </w:tcPr>
          <w:p w14:paraId="5863472D" w14:textId="77777777" w:rsidR="00065F3A" w:rsidRPr="007B07A5" w:rsidRDefault="00065F3A" w:rsidP="00D35E15">
            <w:pPr>
              <w:spacing w:line="276" w:lineRule="auto"/>
              <w:contextualSpacing/>
              <w:rPr>
                <w:rFonts w:ascii="Arial" w:hAnsi="Arial" w:cs="Arial"/>
                <w:b/>
                <w:sz w:val="20"/>
                <w:szCs w:val="20"/>
              </w:rPr>
            </w:pPr>
            <w:r w:rsidRPr="007B07A5">
              <w:rPr>
                <w:rFonts w:ascii="Arial" w:hAnsi="Arial" w:cs="Arial"/>
                <w:b/>
                <w:sz w:val="20"/>
                <w:szCs w:val="20"/>
              </w:rPr>
              <w:t>DERSİN ADI</w:t>
            </w:r>
          </w:p>
        </w:tc>
        <w:tc>
          <w:tcPr>
            <w:tcW w:w="7308" w:type="dxa"/>
            <w:gridSpan w:val="4"/>
            <w:vAlign w:val="center"/>
          </w:tcPr>
          <w:p w14:paraId="73AE7DC9" w14:textId="77777777" w:rsidR="00065F3A" w:rsidRPr="007B07A5" w:rsidRDefault="00B465E7" w:rsidP="00D35E15">
            <w:pPr>
              <w:spacing w:line="276" w:lineRule="auto"/>
              <w:contextualSpacing/>
              <w:jc w:val="both"/>
              <w:rPr>
                <w:rFonts w:ascii="Arial" w:eastAsia="Times New Roman" w:hAnsi="Arial" w:cs="Arial"/>
                <w:b/>
                <w:bCs/>
                <w:sz w:val="20"/>
                <w:szCs w:val="20"/>
              </w:rPr>
            </w:pPr>
            <w:r w:rsidRPr="007B07A5">
              <w:rPr>
                <w:rFonts w:ascii="Arial" w:eastAsia="Times New Roman" w:hAnsi="Arial" w:cs="Arial"/>
                <w:b/>
                <w:bCs/>
                <w:sz w:val="20"/>
                <w:szCs w:val="20"/>
              </w:rPr>
              <w:t>RAYLI SİSTEMLER ARAÇ MEKANİĞİ</w:t>
            </w:r>
          </w:p>
        </w:tc>
      </w:tr>
      <w:tr w:rsidR="00065F3A" w:rsidRPr="007B07A5" w14:paraId="58ECAAC5" w14:textId="77777777" w:rsidTr="00AF0A3F">
        <w:trPr>
          <w:trHeight w:val="451"/>
          <w:jc w:val="center"/>
        </w:trPr>
        <w:tc>
          <w:tcPr>
            <w:tcW w:w="2610" w:type="dxa"/>
            <w:shd w:val="clear" w:color="auto" w:fill="DEEAF6" w:themeFill="accent1" w:themeFillTint="33"/>
            <w:vAlign w:val="center"/>
          </w:tcPr>
          <w:p w14:paraId="456FB4D2" w14:textId="77777777" w:rsidR="00065F3A" w:rsidRPr="007B07A5" w:rsidRDefault="00065F3A" w:rsidP="00D35E15">
            <w:pPr>
              <w:spacing w:line="276" w:lineRule="auto"/>
              <w:contextualSpacing/>
              <w:rPr>
                <w:rFonts w:ascii="Arial" w:hAnsi="Arial" w:cs="Arial"/>
                <w:b/>
                <w:sz w:val="20"/>
                <w:szCs w:val="20"/>
              </w:rPr>
            </w:pPr>
            <w:r w:rsidRPr="007B07A5">
              <w:rPr>
                <w:rFonts w:ascii="Arial" w:hAnsi="Arial" w:cs="Arial"/>
                <w:b/>
                <w:sz w:val="20"/>
                <w:szCs w:val="20"/>
              </w:rPr>
              <w:t>DERSİN SINIFI</w:t>
            </w:r>
          </w:p>
        </w:tc>
        <w:tc>
          <w:tcPr>
            <w:tcW w:w="7308" w:type="dxa"/>
            <w:gridSpan w:val="4"/>
            <w:vAlign w:val="center"/>
          </w:tcPr>
          <w:p w14:paraId="6978C363" w14:textId="77777777" w:rsidR="00065F3A" w:rsidRPr="007B07A5" w:rsidRDefault="00B465E7" w:rsidP="00D35E15">
            <w:pPr>
              <w:spacing w:line="276" w:lineRule="auto"/>
              <w:contextualSpacing/>
              <w:jc w:val="both"/>
              <w:rPr>
                <w:rFonts w:ascii="Arial" w:eastAsia="Times New Roman" w:hAnsi="Arial" w:cs="Arial"/>
                <w:b/>
                <w:sz w:val="20"/>
                <w:szCs w:val="20"/>
              </w:rPr>
            </w:pPr>
            <w:r w:rsidRPr="007B07A5">
              <w:rPr>
                <w:rFonts w:ascii="Arial" w:eastAsia="Times New Roman" w:hAnsi="Arial" w:cs="Arial"/>
                <w:b/>
                <w:sz w:val="20"/>
                <w:szCs w:val="20"/>
              </w:rPr>
              <w:t>10.</w:t>
            </w:r>
            <w:r w:rsidR="00FE74CC" w:rsidRPr="007B07A5">
              <w:rPr>
                <w:rFonts w:ascii="Arial" w:eastAsia="Times New Roman" w:hAnsi="Arial" w:cs="Arial"/>
                <w:b/>
                <w:sz w:val="20"/>
                <w:szCs w:val="20"/>
              </w:rPr>
              <w:t xml:space="preserve"> Sınıf</w:t>
            </w:r>
          </w:p>
        </w:tc>
      </w:tr>
      <w:tr w:rsidR="00065F3A" w:rsidRPr="007B07A5" w14:paraId="4EFD2EF3" w14:textId="77777777" w:rsidTr="00AF0A3F">
        <w:trPr>
          <w:trHeight w:val="451"/>
          <w:jc w:val="center"/>
        </w:trPr>
        <w:tc>
          <w:tcPr>
            <w:tcW w:w="2610" w:type="dxa"/>
            <w:shd w:val="clear" w:color="auto" w:fill="DEEAF6" w:themeFill="accent1" w:themeFillTint="33"/>
            <w:vAlign w:val="center"/>
          </w:tcPr>
          <w:p w14:paraId="0A60206F" w14:textId="77777777" w:rsidR="00065F3A" w:rsidRPr="007B07A5" w:rsidRDefault="00065F3A" w:rsidP="00D35E15">
            <w:pPr>
              <w:spacing w:line="276" w:lineRule="auto"/>
              <w:contextualSpacing/>
              <w:rPr>
                <w:rFonts w:ascii="Arial" w:hAnsi="Arial" w:cs="Arial"/>
                <w:b/>
                <w:sz w:val="20"/>
                <w:szCs w:val="20"/>
              </w:rPr>
            </w:pPr>
            <w:r w:rsidRPr="007B07A5">
              <w:rPr>
                <w:rFonts w:ascii="Arial" w:hAnsi="Arial" w:cs="Arial"/>
                <w:b/>
                <w:sz w:val="20"/>
                <w:szCs w:val="20"/>
              </w:rPr>
              <w:t>DERSİN SÜRESİ</w:t>
            </w:r>
          </w:p>
        </w:tc>
        <w:tc>
          <w:tcPr>
            <w:tcW w:w="7308" w:type="dxa"/>
            <w:gridSpan w:val="4"/>
            <w:vAlign w:val="center"/>
          </w:tcPr>
          <w:p w14:paraId="24C90623" w14:textId="77777777" w:rsidR="00065F3A" w:rsidRPr="007B07A5" w:rsidRDefault="00065F3A" w:rsidP="00D35E15">
            <w:pPr>
              <w:spacing w:line="276" w:lineRule="auto"/>
              <w:contextualSpacing/>
              <w:jc w:val="both"/>
              <w:rPr>
                <w:rFonts w:ascii="Arial" w:eastAsia="Times New Roman" w:hAnsi="Arial" w:cs="Arial"/>
                <w:b/>
                <w:sz w:val="20"/>
                <w:szCs w:val="20"/>
              </w:rPr>
            </w:pPr>
            <w:r w:rsidRPr="007B07A5">
              <w:rPr>
                <w:rFonts w:ascii="Arial" w:eastAsia="Times New Roman" w:hAnsi="Arial" w:cs="Arial"/>
                <w:b/>
                <w:sz w:val="20"/>
                <w:szCs w:val="20"/>
              </w:rPr>
              <w:t xml:space="preserve">Haftalık </w:t>
            </w:r>
            <w:r w:rsidR="00AB29CE" w:rsidRPr="007B07A5">
              <w:rPr>
                <w:rFonts w:ascii="Arial" w:eastAsia="Times New Roman" w:hAnsi="Arial" w:cs="Arial"/>
                <w:b/>
                <w:sz w:val="20"/>
                <w:szCs w:val="20"/>
              </w:rPr>
              <w:t>9</w:t>
            </w:r>
            <w:r w:rsidR="00E75B6D" w:rsidRPr="007B07A5">
              <w:rPr>
                <w:rFonts w:ascii="Arial" w:eastAsia="Times New Roman" w:hAnsi="Arial" w:cs="Arial"/>
                <w:b/>
                <w:sz w:val="20"/>
                <w:szCs w:val="20"/>
              </w:rPr>
              <w:t xml:space="preserve"> </w:t>
            </w:r>
            <w:r w:rsidRPr="007B07A5">
              <w:rPr>
                <w:rFonts w:ascii="Arial" w:eastAsia="Times New Roman" w:hAnsi="Arial" w:cs="Arial"/>
                <w:b/>
                <w:sz w:val="20"/>
                <w:szCs w:val="20"/>
              </w:rPr>
              <w:t>Ders Saati</w:t>
            </w:r>
          </w:p>
        </w:tc>
      </w:tr>
      <w:tr w:rsidR="00065F3A" w:rsidRPr="007B07A5" w14:paraId="0061DC82" w14:textId="77777777" w:rsidTr="00B465E7">
        <w:trPr>
          <w:trHeight w:val="1130"/>
          <w:jc w:val="center"/>
        </w:trPr>
        <w:tc>
          <w:tcPr>
            <w:tcW w:w="2610" w:type="dxa"/>
            <w:shd w:val="clear" w:color="auto" w:fill="DEEAF6" w:themeFill="accent1" w:themeFillTint="33"/>
            <w:vAlign w:val="center"/>
          </w:tcPr>
          <w:p w14:paraId="61FF0FFE" w14:textId="77777777" w:rsidR="00065F3A" w:rsidRPr="007B07A5" w:rsidRDefault="00065F3A" w:rsidP="00D35E15">
            <w:pPr>
              <w:spacing w:line="276" w:lineRule="auto"/>
              <w:contextualSpacing/>
              <w:rPr>
                <w:rFonts w:ascii="Arial" w:hAnsi="Arial" w:cs="Arial"/>
                <w:b/>
                <w:sz w:val="20"/>
                <w:szCs w:val="20"/>
              </w:rPr>
            </w:pPr>
            <w:r w:rsidRPr="007B07A5">
              <w:rPr>
                <w:rFonts w:ascii="Arial" w:hAnsi="Arial" w:cs="Arial"/>
                <w:b/>
                <w:sz w:val="20"/>
                <w:szCs w:val="20"/>
              </w:rPr>
              <w:t>DERSİN AMACI</w:t>
            </w:r>
          </w:p>
        </w:tc>
        <w:tc>
          <w:tcPr>
            <w:tcW w:w="7308" w:type="dxa"/>
            <w:gridSpan w:val="4"/>
            <w:vAlign w:val="center"/>
          </w:tcPr>
          <w:p w14:paraId="11157CCF" w14:textId="202AC1DF" w:rsidR="00065F3A" w:rsidRPr="005A1103" w:rsidRDefault="00222802" w:rsidP="00222802">
            <w:pPr>
              <w:pStyle w:val="TableParagraph"/>
              <w:tabs>
                <w:tab w:val="left" w:pos="468"/>
              </w:tabs>
              <w:spacing w:line="276" w:lineRule="auto"/>
              <w:ind w:left="0"/>
              <w:jc w:val="both"/>
              <w:rPr>
                <w:rFonts w:ascii="Arial" w:eastAsiaTheme="minorHAnsi" w:hAnsi="Arial" w:cs="Arial"/>
                <w:sz w:val="20"/>
                <w:szCs w:val="20"/>
              </w:rPr>
            </w:pPr>
            <w:r w:rsidRPr="00222802">
              <w:rPr>
                <w:rFonts w:ascii="Arial" w:eastAsia="Calibri" w:hAnsi="Arial" w:cs="Arial"/>
                <w:bCs/>
                <w:sz w:val="20"/>
                <w:szCs w:val="20"/>
              </w:rPr>
              <w:t>Bu derste öğrenciye; raylı sistem araçlarının dizel motor ve mekanik</w:t>
            </w:r>
            <w:r>
              <w:rPr>
                <w:rFonts w:ascii="Arial" w:eastAsia="Calibri" w:hAnsi="Arial" w:cs="Arial"/>
                <w:bCs/>
                <w:sz w:val="20"/>
                <w:szCs w:val="20"/>
              </w:rPr>
              <w:t xml:space="preserve"> </w:t>
            </w:r>
            <w:r w:rsidRPr="00222802">
              <w:rPr>
                <w:rFonts w:ascii="Arial" w:eastAsia="Calibri" w:hAnsi="Arial" w:cs="Arial"/>
                <w:bCs/>
                <w:sz w:val="20"/>
                <w:szCs w:val="20"/>
              </w:rPr>
              <w:t>sistemlerinin bakım ve onarımını yapma ile ilgili bilgi ve becerilerin</w:t>
            </w:r>
            <w:r>
              <w:rPr>
                <w:rFonts w:ascii="Arial" w:eastAsia="Calibri" w:hAnsi="Arial" w:cs="Arial"/>
                <w:bCs/>
                <w:sz w:val="20"/>
                <w:szCs w:val="20"/>
              </w:rPr>
              <w:t xml:space="preserve"> </w:t>
            </w:r>
            <w:r w:rsidRPr="00222802">
              <w:rPr>
                <w:rFonts w:ascii="Arial" w:eastAsia="Calibri" w:hAnsi="Arial" w:cs="Arial"/>
                <w:bCs/>
                <w:sz w:val="20"/>
                <w:szCs w:val="20"/>
              </w:rPr>
              <w:t>kazandırılması amaçlanmaktadır</w:t>
            </w:r>
            <w:r>
              <w:rPr>
                <w:rFonts w:ascii="Arial" w:eastAsia="Calibri" w:hAnsi="Arial" w:cs="Arial"/>
                <w:bCs/>
                <w:sz w:val="20"/>
                <w:szCs w:val="20"/>
              </w:rPr>
              <w:t>.</w:t>
            </w:r>
          </w:p>
        </w:tc>
      </w:tr>
      <w:tr w:rsidR="00065F3A" w:rsidRPr="007B07A5" w14:paraId="091FE9D9" w14:textId="77777777" w:rsidTr="00AF0A3F">
        <w:trPr>
          <w:trHeight w:val="451"/>
          <w:jc w:val="center"/>
        </w:trPr>
        <w:tc>
          <w:tcPr>
            <w:tcW w:w="2610" w:type="dxa"/>
            <w:shd w:val="clear" w:color="auto" w:fill="DEEAF6" w:themeFill="accent1" w:themeFillTint="33"/>
            <w:vAlign w:val="center"/>
          </w:tcPr>
          <w:p w14:paraId="45550965" w14:textId="414C3E04" w:rsidR="00065F3A" w:rsidRPr="007B07A5" w:rsidRDefault="00065F3A" w:rsidP="00D35E15">
            <w:pPr>
              <w:spacing w:line="276" w:lineRule="auto"/>
              <w:contextualSpacing/>
              <w:rPr>
                <w:rFonts w:ascii="Arial" w:hAnsi="Arial" w:cs="Arial"/>
                <w:b/>
                <w:sz w:val="20"/>
                <w:szCs w:val="20"/>
              </w:rPr>
            </w:pPr>
            <w:r w:rsidRPr="007B07A5">
              <w:rPr>
                <w:rFonts w:ascii="Arial" w:hAnsi="Arial" w:cs="Arial"/>
                <w:b/>
                <w:sz w:val="20"/>
                <w:szCs w:val="20"/>
              </w:rPr>
              <w:t xml:space="preserve">DERSE AİT </w:t>
            </w:r>
            <w:r w:rsidR="00F87A5E" w:rsidRPr="007B07A5">
              <w:rPr>
                <w:rFonts w:ascii="Arial" w:hAnsi="Arial" w:cs="Arial"/>
                <w:b/>
                <w:sz w:val="20"/>
                <w:szCs w:val="20"/>
              </w:rPr>
              <w:t>DAL</w:t>
            </w:r>
            <w:r w:rsidR="006231C7">
              <w:rPr>
                <w:rFonts w:ascii="Arial" w:hAnsi="Arial" w:cs="Arial"/>
                <w:b/>
                <w:sz w:val="20"/>
                <w:szCs w:val="20"/>
              </w:rPr>
              <w:t xml:space="preserve"> </w:t>
            </w:r>
            <w:r w:rsidRPr="007B07A5">
              <w:rPr>
                <w:rFonts w:ascii="Arial" w:hAnsi="Arial" w:cs="Arial"/>
                <w:b/>
                <w:sz w:val="20"/>
                <w:szCs w:val="20"/>
              </w:rPr>
              <w:t>BECERİSİ</w:t>
            </w:r>
          </w:p>
        </w:tc>
        <w:tc>
          <w:tcPr>
            <w:tcW w:w="7308" w:type="dxa"/>
            <w:gridSpan w:val="4"/>
            <w:vAlign w:val="center"/>
          </w:tcPr>
          <w:p w14:paraId="6A563AF0" w14:textId="77777777" w:rsidR="00065F3A" w:rsidRPr="007B07A5" w:rsidRDefault="00B465E7" w:rsidP="00D35E15">
            <w:pPr>
              <w:pStyle w:val="AralkYok"/>
              <w:spacing w:line="276" w:lineRule="auto"/>
              <w:contextualSpacing/>
              <w:jc w:val="both"/>
              <w:rPr>
                <w:rFonts w:ascii="Arial" w:hAnsi="Arial" w:cs="Arial"/>
                <w:bCs/>
                <w:sz w:val="20"/>
                <w:szCs w:val="20"/>
              </w:rPr>
            </w:pPr>
            <w:r w:rsidRPr="007B07A5">
              <w:rPr>
                <w:rFonts w:ascii="Arial" w:hAnsi="Arial" w:cs="Arial"/>
                <w:bCs/>
                <w:sz w:val="20"/>
                <w:szCs w:val="20"/>
              </w:rPr>
              <w:t>Raylı sistem araçları</w:t>
            </w:r>
            <w:r w:rsidR="002D3858" w:rsidRPr="007B07A5">
              <w:rPr>
                <w:rFonts w:ascii="Arial" w:hAnsi="Arial" w:cs="Arial"/>
                <w:bCs/>
                <w:sz w:val="20"/>
                <w:szCs w:val="20"/>
              </w:rPr>
              <w:t>n</w:t>
            </w:r>
            <w:r w:rsidR="00FE1ACE" w:rsidRPr="007B07A5">
              <w:rPr>
                <w:rFonts w:ascii="Arial" w:hAnsi="Arial" w:cs="Arial"/>
                <w:bCs/>
                <w:sz w:val="20"/>
                <w:szCs w:val="20"/>
              </w:rPr>
              <w:t>da</w:t>
            </w:r>
            <w:r w:rsidR="00E75B6D" w:rsidRPr="007B07A5">
              <w:rPr>
                <w:rFonts w:ascii="Arial" w:hAnsi="Arial" w:cs="Arial"/>
                <w:bCs/>
                <w:sz w:val="20"/>
                <w:szCs w:val="20"/>
              </w:rPr>
              <w:t xml:space="preserve"> </w:t>
            </w:r>
            <w:r w:rsidR="00E367DA" w:rsidRPr="007B07A5">
              <w:rPr>
                <w:rFonts w:ascii="Arial" w:hAnsi="Arial" w:cs="Arial"/>
                <w:bCs/>
                <w:sz w:val="20"/>
                <w:szCs w:val="20"/>
              </w:rPr>
              <w:t>araç mekaniği ile</w:t>
            </w:r>
            <w:r w:rsidR="008E2B93" w:rsidRPr="007B07A5">
              <w:rPr>
                <w:rFonts w:ascii="Arial" w:hAnsi="Arial" w:cs="Arial"/>
                <w:bCs/>
                <w:sz w:val="20"/>
                <w:szCs w:val="20"/>
              </w:rPr>
              <w:t xml:space="preserve"> ilgili </w:t>
            </w:r>
            <w:r w:rsidRPr="007B07A5">
              <w:rPr>
                <w:rFonts w:ascii="Arial" w:hAnsi="Arial" w:cs="Arial"/>
                <w:bCs/>
                <w:sz w:val="20"/>
                <w:szCs w:val="20"/>
              </w:rPr>
              <w:t>uygulamaları</w:t>
            </w:r>
            <w:r w:rsidR="00E75B6D" w:rsidRPr="007B07A5">
              <w:rPr>
                <w:rFonts w:ascii="Arial" w:hAnsi="Arial" w:cs="Arial"/>
                <w:bCs/>
                <w:sz w:val="20"/>
                <w:szCs w:val="20"/>
              </w:rPr>
              <w:t xml:space="preserve"> </w:t>
            </w:r>
            <w:r w:rsidR="00354222" w:rsidRPr="007B07A5">
              <w:rPr>
                <w:rFonts w:ascii="Arial" w:hAnsi="Arial" w:cs="Arial"/>
                <w:bCs/>
                <w:sz w:val="20"/>
                <w:szCs w:val="20"/>
              </w:rPr>
              <w:t>yapma</w:t>
            </w:r>
          </w:p>
        </w:tc>
      </w:tr>
      <w:tr w:rsidR="0026037D" w:rsidRPr="007B07A5" w14:paraId="3F6931FC" w14:textId="77777777" w:rsidTr="00B465E7">
        <w:trPr>
          <w:trHeight w:val="1352"/>
          <w:jc w:val="center"/>
        </w:trPr>
        <w:tc>
          <w:tcPr>
            <w:tcW w:w="2610" w:type="dxa"/>
            <w:shd w:val="clear" w:color="auto" w:fill="DEEAF6" w:themeFill="accent1" w:themeFillTint="33"/>
            <w:vAlign w:val="center"/>
          </w:tcPr>
          <w:p w14:paraId="285AE973" w14:textId="77777777" w:rsidR="0026037D" w:rsidRPr="007B07A5" w:rsidRDefault="0026037D" w:rsidP="00D35E15">
            <w:pPr>
              <w:spacing w:line="276" w:lineRule="auto"/>
              <w:contextualSpacing/>
              <w:rPr>
                <w:rFonts w:ascii="Arial" w:hAnsi="Arial" w:cs="Arial"/>
                <w:b/>
                <w:sz w:val="20"/>
                <w:szCs w:val="20"/>
              </w:rPr>
            </w:pPr>
            <w:r w:rsidRPr="007B07A5">
              <w:rPr>
                <w:rFonts w:ascii="Arial" w:hAnsi="Arial" w:cs="Arial"/>
                <w:b/>
                <w:sz w:val="20"/>
                <w:szCs w:val="20"/>
              </w:rPr>
              <w:t>EĞİLİMLER</w:t>
            </w:r>
          </w:p>
        </w:tc>
        <w:tc>
          <w:tcPr>
            <w:tcW w:w="7308" w:type="dxa"/>
            <w:gridSpan w:val="4"/>
            <w:vAlign w:val="center"/>
          </w:tcPr>
          <w:p w14:paraId="42BA9C6C" w14:textId="77777777" w:rsidR="00B465E7" w:rsidRPr="007B07A5" w:rsidRDefault="00B465E7" w:rsidP="00D35E15">
            <w:pPr>
              <w:pStyle w:val="AralkYok"/>
              <w:spacing w:line="276" w:lineRule="auto"/>
              <w:contextualSpacing/>
              <w:jc w:val="both"/>
              <w:rPr>
                <w:rFonts w:ascii="Arial" w:hAnsi="Arial" w:cs="Arial"/>
                <w:sz w:val="20"/>
                <w:szCs w:val="20"/>
              </w:rPr>
            </w:pPr>
            <w:r w:rsidRPr="007B07A5">
              <w:rPr>
                <w:rFonts w:ascii="Arial" w:hAnsi="Arial" w:cs="Arial"/>
                <w:sz w:val="20"/>
                <w:szCs w:val="20"/>
              </w:rPr>
              <w:t>E1.1. Merak</w:t>
            </w:r>
          </w:p>
          <w:p w14:paraId="0C0FA531" w14:textId="65008532" w:rsidR="009503CF" w:rsidRPr="007B07A5" w:rsidRDefault="009503CF" w:rsidP="00D35E15">
            <w:pPr>
              <w:pStyle w:val="AralkYok"/>
              <w:spacing w:line="276" w:lineRule="auto"/>
              <w:contextualSpacing/>
              <w:jc w:val="both"/>
              <w:rPr>
                <w:rFonts w:ascii="Arial" w:hAnsi="Arial" w:cs="Arial"/>
                <w:sz w:val="20"/>
                <w:szCs w:val="20"/>
              </w:rPr>
            </w:pPr>
            <w:r w:rsidRPr="007B07A5">
              <w:rPr>
                <w:rFonts w:ascii="Arial" w:hAnsi="Arial" w:cs="Arial"/>
                <w:sz w:val="20"/>
                <w:szCs w:val="20"/>
              </w:rPr>
              <w:t>E1.5.</w:t>
            </w:r>
            <w:r w:rsidR="005B08D9" w:rsidRPr="007B07A5">
              <w:rPr>
                <w:rFonts w:ascii="Arial" w:hAnsi="Arial" w:cs="Arial"/>
                <w:sz w:val="20"/>
                <w:szCs w:val="20"/>
              </w:rPr>
              <w:t xml:space="preserve"> </w:t>
            </w:r>
            <w:r w:rsidRPr="007B07A5">
              <w:rPr>
                <w:rFonts w:ascii="Arial" w:hAnsi="Arial" w:cs="Arial"/>
                <w:sz w:val="20"/>
                <w:szCs w:val="20"/>
              </w:rPr>
              <w:t>Kendine</w:t>
            </w:r>
            <w:r w:rsidR="005B08D9" w:rsidRPr="007B07A5">
              <w:rPr>
                <w:rFonts w:ascii="Arial" w:hAnsi="Arial" w:cs="Arial"/>
                <w:sz w:val="20"/>
                <w:szCs w:val="20"/>
              </w:rPr>
              <w:t xml:space="preserve"> </w:t>
            </w:r>
            <w:r w:rsidR="001F5E70" w:rsidRPr="007B07A5">
              <w:rPr>
                <w:rFonts w:ascii="Arial" w:hAnsi="Arial" w:cs="Arial"/>
                <w:sz w:val="20"/>
                <w:szCs w:val="20"/>
              </w:rPr>
              <w:t>Güvenme</w:t>
            </w:r>
            <w:r w:rsidR="005B08D9" w:rsidRPr="007B07A5">
              <w:rPr>
                <w:rFonts w:ascii="Arial" w:hAnsi="Arial" w:cs="Arial"/>
                <w:sz w:val="20"/>
                <w:szCs w:val="20"/>
              </w:rPr>
              <w:t xml:space="preserve"> </w:t>
            </w:r>
            <w:r w:rsidRPr="007B07A5">
              <w:rPr>
                <w:rFonts w:ascii="Arial" w:hAnsi="Arial" w:cs="Arial"/>
                <w:sz w:val="20"/>
                <w:szCs w:val="20"/>
              </w:rPr>
              <w:t>(</w:t>
            </w:r>
            <w:r w:rsidR="001F5E70" w:rsidRPr="007B07A5">
              <w:rPr>
                <w:rFonts w:ascii="Arial" w:hAnsi="Arial" w:cs="Arial"/>
                <w:sz w:val="20"/>
                <w:szCs w:val="20"/>
              </w:rPr>
              <w:t>Öz Güven</w:t>
            </w:r>
            <w:r w:rsidRPr="007B07A5">
              <w:rPr>
                <w:rFonts w:ascii="Arial" w:hAnsi="Arial" w:cs="Arial"/>
                <w:sz w:val="20"/>
                <w:szCs w:val="20"/>
              </w:rPr>
              <w:t>)</w:t>
            </w:r>
          </w:p>
          <w:p w14:paraId="4F4106FE" w14:textId="77777777" w:rsidR="00B465E7" w:rsidRPr="007B07A5" w:rsidRDefault="00B465E7" w:rsidP="00D35E15">
            <w:pPr>
              <w:pStyle w:val="AralkYok"/>
              <w:spacing w:line="276" w:lineRule="auto"/>
              <w:contextualSpacing/>
              <w:jc w:val="both"/>
              <w:rPr>
                <w:rFonts w:ascii="Arial" w:hAnsi="Arial" w:cs="Arial"/>
                <w:sz w:val="20"/>
                <w:szCs w:val="20"/>
              </w:rPr>
            </w:pPr>
            <w:r w:rsidRPr="007B07A5">
              <w:rPr>
                <w:rFonts w:ascii="Arial" w:hAnsi="Arial" w:cs="Arial"/>
                <w:sz w:val="20"/>
                <w:szCs w:val="20"/>
              </w:rPr>
              <w:t>E2.2. Sorumluluk</w:t>
            </w:r>
          </w:p>
          <w:p w14:paraId="0CB60EFA" w14:textId="77777777" w:rsidR="00AF37CF" w:rsidRPr="007B07A5" w:rsidRDefault="00B465E7" w:rsidP="00D35E15">
            <w:pPr>
              <w:pStyle w:val="AralkYok"/>
              <w:spacing w:line="276" w:lineRule="auto"/>
              <w:contextualSpacing/>
              <w:jc w:val="both"/>
              <w:rPr>
                <w:rFonts w:ascii="Arial" w:hAnsi="Arial" w:cs="Arial"/>
                <w:sz w:val="20"/>
                <w:szCs w:val="20"/>
              </w:rPr>
            </w:pPr>
            <w:r w:rsidRPr="007B07A5">
              <w:rPr>
                <w:rFonts w:ascii="Arial" w:hAnsi="Arial" w:cs="Arial"/>
                <w:sz w:val="20"/>
                <w:szCs w:val="20"/>
              </w:rPr>
              <w:t>E3.2. Odaklanma</w:t>
            </w:r>
          </w:p>
        </w:tc>
      </w:tr>
      <w:tr w:rsidR="00B465E7" w:rsidRPr="007B07A5" w14:paraId="1828DFC4" w14:textId="77777777" w:rsidTr="000D649D">
        <w:trPr>
          <w:trHeight w:val="897"/>
          <w:jc w:val="center"/>
        </w:trPr>
        <w:tc>
          <w:tcPr>
            <w:tcW w:w="2610" w:type="dxa"/>
            <w:vMerge w:val="restart"/>
            <w:shd w:val="clear" w:color="auto" w:fill="DEEAF6" w:themeFill="accent1" w:themeFillTint="33"/>
            <w:vAlign w:val="center"/>
          </w:tcPr>
          <w:p w14:paraId="41AF6DFC" w14:textId="77777777" w:rsidR="00B465E7" w:rsidRPr="007B07A5" w:rsidRDefault="00B465E7" w:rsidP="00D35E15">
            <w:pPr>
              <w:pStyle w:val="AralkYok"/>
              <w:spacing w:line="276" w:lineRule="auto"/>
              <w:contextualSpacing/>
              <w:rPr>
                <w:rFonts w:ascii="Arial" w:hAnsi="Arial" w:cs="Arial"/>
                <w:b/>
                <w:sz w:val="20"/>
                <w:szCs w:val="20"/>
              </w:rPr>
            </w:pPr>
            <w:r w:rsidRPr="007B07A5">
              <w:rPr>
                <w:rFonts w:ascii="Arial" w:hAnsi="Arial" w:cs="Arial"/>
                <w:b/>
                <w:sz w:val="20"/>
                <w:szCs w:val="20"/>
              </w:rPr>
              <w:t>PROGRAMLAR ARASI BİLEŞENLER</w:t>
            </w:r>
          </w:p>
        </w:tc>
        <w:tc>
          <w:tcPr>
            <w:tcW w:w="2488" w:type="dxa"/>
            <w:gridSpan w:val="2"/>
            <w:vAlign w:val="center"/>
          </w:tcPr>
          <w:p w14:paraId="021B236F" w14:textId="77777777" w:rsidR="00B465E7" w:rsidRPr="007B07A5" w:rsidRDefault="00B465E7" w:rsidP="00D35E15">
            <w:pPr>
              <w:autoSpaceDE w:val="0"/>
              <w:autoSpaceDN w:val="0"/>
              <w:adjustRightInd w:val="0"/>
              <w:spacing w:line="276" w:lineRule="auto"/>
              <w:rPr>
                <w:rFonts w:ascii="Arial" w:hAnsi="Arial" w:cs="Arial"/>
                <w:b/>
                <w:color w:val="000000" w:themeColor="text1"/>
                <w:sz w:val="20"/>
                <w:szCs w:val="20"/>
              </w:rPr>
            </w:pPr>
            <w:r w:rsidRPr="007B07A5">
              <w:rPr>
                <w:rFonts w:ascii="Arial" w:hAnsi="Arial" w:cs="Arial"/>
                <w:b/>
                <w:color w:val="000000" w:themeColor="text1"/>
                <w:sz w:val="20"/>
                <w:szCs w:val="20"/>
              </w:rPr>
              <w:t>Sosyal-Duygusal</w:t>
            </w:r>
          </w:p>
          <w:p w14:paraId="662B065B" w14:textId="77777777" w:rsidR="00B465E7" w:rsidRPr="007B07A5" w:rsidRDefault="00B465E7" w:rsidP="00D35E15">
            <w:pPr>
              <w:pStyle w:val="AralkYok"/>
              <w:spacing w:line="276" w:lineRule="auto"/>
              <w:contextualSpacing/>
              <w:jc w:val="both"/>
              <w:rPr>
                <w:rFonts w:ascii="Arial" w:hAnsi="Arial" w:cs="Arial"/>
                <w:sz w:val="20"/>
                <w:szCs w:val="20"/>
              </w:rPr>
            </w:pPr>
            <w:r w:rsidRPr="007B07A5">
              <w:rPr>
                <w:rFonts w:ascii="Arial" w:hAnsi="Arial" w:cs="Arial"/>
                <w:b/>
                <w:color w:val="000000" w:themeColor="text1"/>
                <w:sz w:val="20"/>
                <w:szCs w:val="20"/>
              </w:rPr>
              <w:t>Öğrenme Becerileri</w:t>
            </w:r>
          </w:p>
        </w:tc>
        <w:tc>
          <w:tcPr>
            <w:tcW w:w="4820" w:type="dxa"/>
            <w:gridSpan w:val="2"/>
            <w:vAlign w:val="center"/>
          </w:tcPr>
          <w:p w14:paraId="1B9FB145" w14:textId="77777777" w:rsidR="00F33CAE" w:rsidRPr="007B07A5" w:rsidRDefault="00F33CAE" w:rsidP="00D35E15">
            <w:pPr>
              <w:autoSpaceDE w:val="0"/>
              <w:autoSpaceDN w:val="0"/>
              <w:adjustRightInd w:val="0"/>
              <w:spacing w:line="276" w:lineRule="auto"/>
              <w:rPr>
                <w:rFonts w:ascii="Arial" w:hAnsi="Arial" w:cs="Arial"/>
                <w:sz w:val="20"/>
                <w:szCs w:val="20"/>
              </w:rPr>
            </w:pPr>
            <w:r w:rsidRPr="007B07A5">
              <w:rPr>
                <w:rFonts w:ascii="Arial" w:hAnsi="Arial" w:cs="Arial"/>
                <w:sz w:val="20"/>
                <w:szCs w:val="20"/>
              </w:rPr>
              <w:t xml:space="preserve">SDB2.1. İletişim </w:t>
            </w:r>
            <w:r w:rsidR="001F5E70" w:rsidRPr="007B07A5">
              <w:rPr>
                <w:rFonts w:ascii="Arial" w:hAnsi="Arial" w:cs="Arial"/>
                <w:sz w:val="20"/>
                <w:szCs w:val="20"/>
              </w:rPr>
              <w:t>Becerisi</w:t>
            </w:r>
          </w:p>
          <w:p w14:paraId="07CB2A78" w14:textId="24F3E597" w:rsidR="00B465E7" w:rsidRPr="007B07A5" w:rsidRDefault="00B465E7" w:rsidP="00D35E15">
            <w:pPr>
              <w:autoSpaceDE w:val="0"/>
              <w:autoSpaceDN w:val="0"/>
              <w:adjustRightInd w:val="0"/>
              <w:spacing w:line="276" w:lineRule="auto"/>
              <w:rPr>
                <w:rFonts w:ascii="Arial" w:hAnsi="Arial" w:cs="Arial"/>
                <w:sz w:val="20"/>
                <w:szCs w:val="20"/>
              </w:rPr>
            </w:pPr>
            <w:r w:rsidRPr="007B07A5">
              <w:rPr>
                <w:rFonts w:ascii="Arial" w:hAnsi="Arial" w:cs="Arial"/>
                <w:sz w:val="20"/>
                <w:szCs w:val="20"/>
              </w:rPr>
              <w:t>SDB2.2. İş Birliği Becerisi</w:t>
            </w:r>
          </w:p>
        </w:tc>
      </w:tr>
      <w:tr w:rsidR="00B465E7" w:rsidRPr="007B07A5" w14:paraId="58EA6FBA" w14:textId="77777777" w:rsidTr="00B465E7">
        <w:trPr>
          <w:trHeight w:val="789"/>
          <w:jc w:val="center"/>
        </w:trPr>
        <w:tc>
          <w:tcPr>
            <w:tcW w:w="2610" w:type="dxa"/>
            <w:vMerge/>
            <w:shd w:val="clear" w:color="auto" w:fill="DEEAF6" w:themeFill="accent1" w:themeFillTint="33"/>
            <w:vAlign w:val="center"/>
          </w:tcPr>
          <w:p w14:paraId="731D0F15" w14:textId="77777777" w:rsidR="00B465E7" w:rsidRPr="007B07A5" w:rsidRDefault="00B465E7" w:rsidP="00D35E15">
            <w:pPr>
              <w:pStyle w:val="AralkYok"/>
              <w:spacing w:line="276" w:lineRule="auto"/>
              <w:contextualSpacing/>
              <w:rPr>
                <w:rFonts w:ascii="Arial" w:hAnsi="Arial" w:cs="Arial"/>
                <w:b/>
                <w:color w:val="000000" w:themeColor="text1"/>
                <w:sz w:val="20"/>
                <w:szCs w:val="20"/>
              </w:rPr>
            </w:pPr>
          </w:p>
        </w:tc>
        <w:tc>
          <w:tcPr>
            <w:tcW w:w="2488" w:type="dxa"/>
            <w:gridSpan w:val="2"/>
            <w:vAlign w:val="center"/>
          </w:tcPr>
          <w:p w14:paraId="3CD89144" w14:textId="77777777" w:rsidR="00B465E7" w:rsidRPr="007B07A5" w:rsidRDefault="00B465E7" w:rsidP="00D35E15">
            <w:pPr>
              <w:pStyle w:val="AralkYok"/>
              <w:spacing w:line="276" w:lineRule="auto"/>
              <w:contextualSpacing/>
              <w:jc w:val="both"/>
              <w:rPr>
                <w:rFonts w:ascii="Arial" w:hAnsi="Arial" w:cs="Arial"/>
                <w:sz w:val="20"/>
                <w:szCs w:val="20"/>
              </w:rPr>
            </w:pPr>
            <w:r w:rsidRPr="007B07A5">
              <w:rPr>
                <w:rFonts w:ascii="Arial" w:hAnsi="Arial" w:cs="Arial"/>
                <w:b/>
                <w:color w:val="000000" w:themeColor="text1"/>
                <w:sz w:val="20"/>
                <w:szCs w:val="20"/>
              </w:rPr>
              <w:t>Değerler</w:t>
            </w:r>
          </w:p>
        </w:tc>
        <w:tc>
          <w:tcPr>
            <w:tcW w:w="4820" w:type="dxa"/>
            <w:gridSpan w:val="2"/>
            <w:vAlign w:val="center"/>
          </w:tcPr>
          <w:p w14:paraId="5B49A243" w14:textId="77777777" w:rsidR="00AF37CF" w:rsidRPr="007B07A5" w:rsidRDefault="00AF37CF" w:rsidP="00AF37CF">
            <w:pPr>
              <w:pStyle w:val="AralkYok"/>
              <w:spacing w:before="120"/>
              <w:ind w:left="57" w:right="57"/>
              <w:contextualSpacing/>
              <w:rPr>
                <w:rFonts w:ascii="Arial" w:hAnsi="Arial" w:cs="Arial"/>
                <w:sz w:val="20"/>
                <w:szCs w:val="20"/>
              </w:rPr>
            </w:pPr>
            <w:r w:rsidRPr="007B07A5">
              <w:rPr>
                <w:rFonts w:ascii="Arial" w:hAnsi="Arial" w:cs="Arial"/>
                <w:sz w:val="20"/>
                <w:szCs w:val="20"/>
              </w:rPr>
              <w:t>D3. Çalışkanlık</w:t>
            </w:r>
          </w:p>
          <w:p w14:paraId="32E2C5E6" w14:textId="77777777" w:rsidR="00AF37CF" w:rsidRPr="007B07A5" w:rsidRDefault="00AF37CF" w:rsidP="00AF37CF">
            <w:pPr>
              <w:pStyle w:val="AralkYok"/>
              <w:spacing w:before="120"/>
              <w:ind w:left="57" w:right="57"/>
              <w:contextualSpacing/>
              <w:rPr>
                <w:rFonts w:ascii="Arial" w:hAnsi="Arial" w:cs="Arial"/>
                <w:sz w:val="20"/>
                <w:szCs w:val="20"/>
              </w:rPr>
            </w:pPr>
            <w:r w:rsidRPr="007B07A5">
              <w:rPr>
                <w:rFonts w:ascii="Arial" w:hAnsi="Arial" w:cs="Arial"/>
                <w:sz w:val="20"/>
                <w:szCs w:val="20"/>
              </w:rPr>
              <w:t>D16. Sorumluluk</w:t>
            </w:r>
          </w:p>
          <w:p w14:paraId="40CECF10" w14:textId="77777777" w:rsidR="00B465E7" w:rsidRPr="007B07A5" w:rsidRDefault="00AF37CF" w:rsidP="00AF37CF">
            <w:pPr>
              <w:pStyle w:val="AralkYok"/>
              <w:spacing w:before="120"/>
              <w:ind w:left="57" w:right="57"/>
              <w:contextualSpacing/>
              <w:rPr>
                <w:rFonts w:ascii="Arial" w:hAnsi="Arial" w:cs="Arial"/>
                <w:sz w:val="20"/>
                <w:szCs w:val="20"/>
              </w:rPr>
            </w:pPr>
            <w:r w:rsidRPr="007B07A5">
              <w:rPr>
                <w:rFonts w:ascii="Arial" w:hAnsi="Arial" w:cs="Arial"/>
                <w:sz w:val="20"/>
                <w:szCs w:val="20"/>
              </w:rPr>
              <w:t>D18. Temizlik</w:t>
            </w:r>
          </w:p>
        </w:tc>
      </w:tr>
      <w:tr w:rsidR="00B465E7" w:rsidRPr="007B07A5" w14:paraId="3C79A488" w14:textId="77777777" w:rsidTr="000D649D">
        <w:trPr>
          <w:trHeight w:val="725"/>
          <w:jc w:val="center"/>
        </w:trPr>
        <w:tc>
          <w:tcPr>
            <w:tcW w:w="2610" w:type="dxa"/>
            <w:vMerge/>
            <w:shd w:val="clear" w:color="auto" w:fill="DEEAF6" w:themeFill="accent1" w:themeFillTint="33"/>
            <w:vAlign w:val="center"/>
          </w:tcPr>
          <w:p w14:paraId="34CD2762" w14:textId="77777777" w:rsidR="00B465E7" w:rsidRPr="007B07A5" w:rsidRDefault="00B465E7" w:rsidP="00D35E15">
            <w:pPr>
              <w:pStyle w:val="AralkYok"/>
              <w:spacing w:line="276" w:lineRule="auto"/>
              <w:contextualSpacing/>
              <w:rPr>
                <w:rFonts w:ascii="Arial" w:hAnsi="Arial" w:cs="Arial"/>
                <w:b/>
                <w:sz w:val="20"/>
                <w:szCs w:val="20"/>
              </w:rPr>
            </w:pPr>
          </w:p>
        </w:tc>
        <w:tc>
          <w:tcPr>
            <w:tcW w:w="2488" w:type="dxa"/>
            <w:gridSpan w:val="2"/>
            <w:vAlign w:val="center"/>
          </w:tcPr>
          <w:p w14:paraId="3D6CBB42" w14:textId="77777777" w:rsidR="00B465E7" w:rsidRPr="007B07A5" w:rsidRDefault="00B465E7" w:rsidP="00D35E15">
            <w:pPr>
              <w:pStyle w:val="AralkYok"/>
              <w:spacing w:line="276" w:lineRule="auto"/>
              <w:contextualSpacing/>
              <w:jc w:val="both"/>
              <w:rPr>
                <w:rFonts w:ascii="Arial" w:hAnsi="Arial" w:cs="Arial"/>
                <w:sz w:val="20"/>
                <w:szCs w:val="20"/>
              </w:rPr>
            </w:pPr>
            <w:r w:rsidRPr="007B07A5">
              <w:rPr>
                <w:rFonts w:ascii="Arial" w:hAnsi="Arial" w:cs="Arial"/>
                <w:b/>
                <w:color w:val="000000" w:themeColor="text1"/>
                <w:sz w:val="20"/>
                <w:szCs w:val="20"/>
              </w:rPr>
              <w:t>Okuryazarlık Becerileri</w:t>
            </w:r>
          </w:p>
        </w:tc>
        <w:tc>
          <w:tcPr>
            <w:tcW w:w="4820" w:type="dxa"/>
            <w:gridSpan w:val="2"/>
            <w:vAlign w:val="center"/>
          </w:tcPr>
          <w:p w14:paraId="0F58B8F5" w14:textId="77777777" w:rsidR="00AF37CF" w:rsidRPr="007B07A5" w:rsidRDefault="00AF37CF" w:rsidP="00AF37CF">
            <w:pPr>
              <w:pStyle w:val="AralkYok"/>
              <w:spacing w:before="120"/>
              <w:ind w:left="57" w:right="57"/>
              <w:contextualSpacing/>
              <w:rPr>
                <w:rFonts w:ascii="Arial" w:hAnsi="Arial" w:cs="Arial"/>
                <w:sz w:val="20"/>
                <w:szCs w:val="20"/>
              </w:rPr>
            </w:pPr>
            <w:r w:rsidRPr="007B07A5">
              <w:rPr>
                <w:rFonts w:ascii="Arial" w:hAnsi="Arial" w:cs="Arial"/>
                <w:sz w:val="20"/>
                <w:szCs w:val="20"/>
              </w:rPr>
              <w:t>OB1. Bilgi Okuryazarlığı</w:t>
            </w:r>
          </w:p>
          <w:p w14:paraId="59BC4AA5" w14:textId="59343A52" w:rsidR="00AF37CF" w:rsidRPr="007B07A5" w:rsidRDefault="00AF37CF" w:rsidP="00AF37CF">
            <w:pPr>
              <w:pStyle w:val="AralkYok"/>
              <w:spacing w:before="120"/>
              <w:ind w:left="57" w:right="57"/>
              <w:contextualSpacing/>
              <w:rPr>
                <w:rFonts w:ascii="Arial" w:hAnsi="Arial" w:cs="Arial"/>
                <w:sz w:val="20"/>
                <w:szCs w:val="20"/>
              </w:rPr>
            </w:pPr>
            <w:r w:rsidRPr="007B07A5">
              <w:rPr>
                <w:rFonts w:ascii="Arial" w:hAnsi="Arial" w:cs="Arial"/>
                <w:sz w:val="20"/>
                <w:szCs w:val="20"/>
              </w:rPr>
              <w:t xml:space="preserve">OB2. Dijital </w:t>
            </w:r>
            <w:r w:rsidR="00130E73">
              <w:rPr>
                <w:rFonts w:ascii="Arial" w:hAnsi="Arial" w:cs="Arial"/>
                <w:sz w:val="20"/>
                <w:szCs w:val="20"/>
              </w:rPr>
              <w:t>O</w:t>
            </w:r>
            <w:r w:rsidRPr="007B07A5">
              <w:rPr>
                <w:rFonts w:ascii="Arial" w:hAnsi="Arial" w:cs="Arial"/>
                <w:sz w:val="20"/>
                <w:szCs w:val="20"/>
              </w:rPr>
              <w:t>kuryazarlık</w:t>
            </w:r>
          </w:p>
          <w:p w14:paraId="27888C43" w14:textId="77777777" w:rsidR="00B465E7" w:rsidRPr="007B07A5" w:rsidRDefault="00AF37CF" w:rsidP="00222432">
            <w:pPr>
              <w:pStyle w:val="AralkYok"/>
              <w:spacing w:before="120"/>
              <w:ind w:left="57" w:right="57"/>
              <w:contextualSpacing/>
              <w:rPr>
                <w:rFonts w:ascii="Arial" w:hAnsi="Arial" w:cs="Arial"/>
                <w:sz w:val="20"/>
                <w:szCs w:val="20"/>
              </w:rPr>
            </w:pPr>
            <w:r w:rsidRPr="007B07A5">
              <w:rPr>
                <w:rFonts w:ascii="Arial" w:hAnsi="Arial" w:cs="Arial"/>
                <w:sz w:val="20"/>
                <w:szCs w:val="20"/>
              </w:rPr>
              <w:t>OB4. Görsel Okuryazarlık</w:t>
            </w:r>
          </w:p>
        </w:tc>
      </w:tr>
      <w:tr w:rsidR="002E64B3" w:rsidRPr="007B07A5" w14:paraId="6F9C51AD" w14:textId="77777777" w:rsidTr="00AF0A3F">
        <w:trPr>
          <w:trHeight w:val="611"/>
          <w:jc w:val="center"/>
        </w:trPr>
        <w:tc>
          <w:tcPr>
            <w:tcW w:w="2610" w:type="dxa"/>
            <w:shd w:val="clear" w:color="auto" w:fill="DEEAF6" w:themeFill="accent1" w:themeFillTint="33"/>
            <w:vAlign w:val="center"/>
          </w:tcPr>
          <w:p w14:paraId="21A9C61B" w14:textId="77777777" w:rsidR="002E64B3" w:rsidRPr="007B07A5" w:rsidRDefault="002E64B3" w:rsidP="00D35E15">
            <w:pPr>
              <w:pStyle w:val="AralkYok"/>
              <w:spacing w:line="276" w:lineRule="auto"/>
              <w:contextualSpacing/>
              <w:rPr>
                <w:rFonts w:ascii="Arial" w:hAnsi="Arial" w:cs="Arial"/>
                <w:b/>
                <w:sz w:val="20"/>
                <w:szCs w:val="20"/>
              </w:rPr>
            </w:pPr>
            <w:r w:rsidRPr="007B07A5">
              <w:rPr>
                <w:rFonts w:ascii="Arial" w:hAnsi="Arial" w:cs="Arial"/>
                <w:b/>
                <w:sz w:val="20"/>
                <w:szCs w:val="20"/>
              </w:rPr>
              <w:t>DİSİPLİNLER ARASI İLİŞKİLER</w:t>
            </w:r>
          </w:p>
        </w:tc>
        <w:tc>
          <w:tcPr>
            <w:tcW w:w="7308" w:type="dxa"/>
            <w:gridSpan w:val="4"/>
            <w:vAlign w:val="center"/>
          </w:tcPr>
          <w:p w14:paraId="0921C557" w14:textId="77777777" w:rsidR="002E64B3" w:rsidRPr="007B07A5" w:rsidRDefault="00B465E7" w:rsidP="00D35E15">
            <w:pPr>
              <w:pStyle w:val="AralkYok"/>
              <w:spacing w:line="276" w:lineRule="auto"/>
              <w:contextualSpacing/>
              <w:jc w:val="both"/>
              <w:rPr>
                <w:rFonts w:ascii="Arial" w:hAnsi="Arial" w:cs="Arial"/>
                <w:sz w:val="20"/>
                <w:szCs w:val="20"/>
              </w:rPr>
            </w:pPr>
            <w:r w:rsidRPr="007B07A5">
              <w:rPr>
                <w:rFonts w:ascii="Arial" w:hAnsi="Arial" w:cs="Arial"/>
                <w:sz w:val="20"/>
                <w:szCs w:val="20"/>
              </w:rPr>
              <w:t>Matematik, Fizik</w:t>
            </w:r>
          </w:p>
        </w:tc>
      </w:tr>
      <w:tr w:rsidR="00B465E7" w:rsidRPr="007B07A5" w14:paraId="213D79E7" w14:textId="77777777" w:rsidTr="0055691E">
        <w:trPr>
          <w:trHeight w:val="1813"/>
          <w:jc w:val="center"/>
        </w:trPr>
        <w:tc>
          <w:tcPr>
            <w:tcW w:w="2610" w:type="dxa"/>
            <w:shd w:val="clear" w:color="auto" w:fill="DEEAF6" w:themeFill="accent1" w:themeFillTint="33"/>
            <w:vAlign w:val="center"/>
          </w:tcPr>
          <w:p w14:paraId="5AF64718" w14:textId="77777777" w:rsidR="00B465E7" w:rsidRPr="007B07A5" w:rsidRDefault="00B465E7" w:rsidP="00D35E15">
            <w:pPr>
              <w:spacing w:line="276" w:lineRule="auto"/>
              <w:contextualSpacing/>
              <w:rPr>
                <w:rFonts w:ascii="Arial" w:hAnsi="Arial" w:cs="Arial"/>
                <w:b/>
                <w:sz w:val="20"/>
                <w:szCs w:val="20"/>
              </w:rPr>
            </w:pPr>
            <w:r w:rsidRPr="007B07A5">
              <w:rPr>
                <w:rFonts w:ascii="Arial" w:hAnsi="Arial" w:cs="Arial"/>
                <w:b/>
                <w:sz w:val="20"/>
                <w:szCs w:val="20"/>
              </w:rPr>
              <w:t>BECERİLER ARASI İLİŞKİLER</w:t>
            </w:r>
          </w:p>
        </w:tc>
        <w:tc>
          <w:tcPr>
            <w:tcW w:w="7308" w:type="dxa"/>
            <w:gridSpan w:val="4"/>
            <w:vAlign w:val="center"/>
          </w:tcPr>
          <w:p w14:paraId="35123744" w14:textId="77777777" w:rsidR="00AF37CF" w:rsidRPr="007B07A5" w:rsidRDefault="00AF37CF" w:rsidP="00AF37CF">
            <w:pPr>
              <w:pStyle w:val="AralkYok"/>
              <w:spacing w:before="120"/>
              <w:ind w:left="57" w:right="57"/>
              <w:contextualSpacing/>
              <w:rPr>
                <w:rFonts w:ascii="Arial" w:hAnsi="Arial" w:cs="Arial"/>
                <w:sz w:val="20"/>
                <w:szCs w:val="20"/>
              </w:rPr>
            </w:pPr>
            <w:r w:rsidRPr="007B07A5">
              <w:rPr>
                <w:rFonts w:ascii="Arial" w:hAnsi="Arial" w:cs="Arial"/>
                <w:sz w:val="20"/>
                <w:szCs w:val="20"/>
              </w:rPr>
              <w:t>KB2.2. Gözlemleme Becerisi</w:t>
            </w:r>
          </w:p>
          <w:p w14:paraId="16DEF37D" w14:textId="77777777" w:rsidR="00AF37CF" w:rsidRPr="007B07A5" w:rsidRDefault="00AF37CF" w:rsidP="00AF37CF">
            <w:pPr>
              <w:pStyle w:val="AralkYok"/>
              <w:spacing w:before="120"/>
              <w:ind w:left="57" w:right="57"/>
              <w:contextualSpacing/>
              <w:rPr>
                <w:rFonts w:ascii="Arial" w:hAnsi="Arial" w:cs="Arial"/>
                <w:sz w:val="20"/>
                <w:szCs w:val="20"/>
              </w:rPr>
            </w:pPr>
            <w:r w:rsidRPr="007B07A5">
              <w:rPr>
                <w:rFonts w:ascii="Arial" w:hAnsi="Arial" w:cs="Arial"/>
                <w:sz w:val="20"/>
                <w:szCs w:val="20"/>
              </w:rPr>
              <w:t xml:space="preserve">KB2.4. Çözümleme Becerisi </w:t>
            </w:r>
          </w:p>
          <w:p w14:paraId="022FB657" w14:textId="77777777" w:rsidR="00AF37CF" w:rsidRPr="007B07A5" w:rsidRDefault="00AF37CF" w:rsidP="00AF37CF">
            <w:pPr>
              <w:pStyle w:val="AralkYok"/>
              <w:spacing w:before="120"/>
              <w:ind w:left="57" w:right="57"/>
              <w:contextualSpacing/>
              <w:rPr>
                <w:rFonts w:ascii="Arial" w:hAnsi="Arial" w:cs="Arial"/>
                <w:sz w:val="20"/>
                <w:szCs w:val="20"/>
              </w:rPr>
            </w:pPr>
            <w:r w:rsidRPr="007B07A5">
              <w:rPr>
                <w:rFonts w:ascii="Arial" w:hAnsi="Arial" w:cs="Arial"/>
                <w:sz w:val="20"/>
                <w:szCs w:val="20"/>
              </w:rPr>
              <w:t>KB2.5. Sınıflandırma Becerisi</w:t>
            </w:r>
          </w:p>
          <w:p w14:paraId="7B72D65C" w14:textId="77777777" w:rsidR="00AF37CF" w:rsidRPr="007B07A5" w:rsidRDefault="00AF37CF" w:rsidP="00AF37CF">
            <w:pPr>
              <w:pStyle w:val="AralkYok"/>
              <w:spacing w:before="120"/>
              <w:ind w:left="57" w:right="57"/>
              <w:contextualSpacing/>
              <w:rPr>
                <w:rFonts w:ascii="Arial" w:hAnsi="Arial" w:cs="Arial"/>
                <w:sz w:val="20"/>
                <w:szCs w:val="20"/>
              </w:rPr>
            </w:pPr>
            <w:r w:rsidRPr="007B07A5">
              <w:rPr>
                <w:rFonts w:ascii="Arial" w:hAnsi="Arial" w:cs="Arial"/>
                <w:sz w:val="20"/>
                <w:szCs w:val="20"/>
              </w:rPr>
              <w:t>KB2.7. Karşılaştırma Becerisi</w:t>
            </w:r>
          </w:p>
          <w:p w14:paraId="7F966E72" w14:textId="77777777" w:rsidR="00AF37CF" w:rsidRPr="007B07A5" w:rsidRDefault="00AF37CF" w:rsidP="00AF37CF">
            <w:pPr>
              <w:pStyle w:val="AralkYok"/>
              <w:spacing w:before="120"/>
              <w:ind w:left="57" w:right="57"/>
              <w:contextualSpacing/>
              <w:rPr>
                <w:rFonts w:ascii="Arial" w:hAnsi="Arial" w:cs="Arial"/>
                <w:sz w:val="20"/>
                <w:szCs w:val="20"/>
              </w:rPr>
            </w:pPr>
            <w:r w:rsidRPr="007B07A5">
              <w:rPr>
                <w:rFonts w:ascii="Arial" w:hAnsi="Arial" w:cs="Arial"/>
                <w:sz w:val="20"/>
                <w:szCs w:val="20"/>
              </w:rPr>
              <w:t>KB2.14. Yorumlama Becerisi</w:t>
            </w:r>
          </w:p>
          <w:p w14:paraId="49181941" w14:textId="23823AF0" w:rsidR="00AF37CF" w:rsidRPr="007B07A5" w:rsidRDefault="00AF37CF" w:rsidP="00AF37CF">
            <w:pPr>
              <w:pStyle w:val="AralkYok"/>
              <w:spacing w:before="120"/>
              <w:ind w:left="57" w:right="57"/>
              <w:contextualSpacing/>
              <w:rPr>
                <w:rFonts w:ascii="Arial" w:hAnsi="Arial" w:cs="Arial"/>
                <w:sz w:val="20"/>
                <w:szCs w:val="20"/>
              </w:rPr>
            </w:pPr>
            <w:r w:rsidRPr="007B07A5">
              <w:rPr>
                <w:rFonts w:ascii="Arial" w:hAnsi="Arial" w:cs="Arial"/>
                <w:sz w:val="20"/>
                <w:szCs w:val="20"/>
              </w:rPr>
              <w:t>KB2.18.</w:t>
            </w:r>
            <w:r w:rsidR="005B08D9" w:rsidRPr="007B07A5">
              <w:rPr>
                <w:rFonts w:ascii="Arial" w:hAnsi="Arial" w:cs="Arial"/>
                <w:sz w:val="20"/>
                <w:szCs w:val="20"/>
              </w:rPr>
              <w:t xml:space="preserve"> </w:t>
            </w:r>
            <w:r w:rsidRPr="007B07A5">
              <w:rPr>
                <w:rFonts w:ascii="Arial" w:hAnsi="Arial" w:cs="Arial"/>
                <w:sz w:val="20"/>
                <w:szCs w:val="20"/>
              </w:rPr>
              <w:t>Tartışma Becerisi</w:t>
            </w:r>
          </w:p>
          <w:p w14:paraId="3C8DA69C" w14:textId="77777777" w:rsidR="00B465E7" w:rsidRPr="007B07A5" w:rsidRDefault="00AF37CF" w:rsidP="00C64792">
            <w:pPr>
              <w:pStyle w:val="AralkYok"/>
              <w:spacing w:before="120"/>
              <w:ind w:left="57" w:right="57"/>
              <w:contextualSpacing/>
              <w:rPr>
                <w:rFonts w:ascii="Arial" w:hAnsi="Arial" w:cs="Arial"/>
                <w:sz w:val="20"/>
                <w:szCs w:val="20"/>
              </w:rPr>
            </w:pPr>
            <w:r w:rsidRPr="007B07A5">
              <w:rPr>
                <w:rFonts w:ascii="Arial" w:hAnsi="Arial" w:cs="Arial"/>
                <w:sz w:val="20"/>
                <w:szCs w:val="20"/>
              </w:rPr>
              <w:t>KB3.1. Karar Verme Becerisi</w:t>
            </w:r>
          </w:p>
        </w:tc>
      </w:tr>
      <w:tr w:rsidR="00B465E7" w:rsidRPr="007B07A5" w14:paraId="6995B69E" w14:textId="77777777" w:rsidTr="00783E63">
        <w:trPr>
          <w:trHeight w:val="2678"/>
          <w:jc w:val="center"/>
        </w:trPr>
        <w:tc>
          <w:tcPr>
            <w:tcW w:w="2610" w:type="dxa"/>
            <w:shd w:val="clear" w:color="auto" w:fill="DEEAF6" w:themeFill="accent1" w:themeFillTint="33"/>
            <w:vAlign w:val="center"/>
          </w:tcPr>
          <w:p w14:paraId="4E7A547B" w14:textId="77777777" w:rsidR="00B465E7" w:rsidRPr="007B07A5" w:rsidRDefault="00B465E7" w:rsidP="00D35E15">
            <w:pPr>
              <w:spacing w:line="276" w:lineRule="auto"/>
              <w:contextualSpacing/>
              <w:rPr>
                <w:rFonts w:ascii="Arial" w:hAnsi="Arial" w:cs="Arial"/>
                <w:b/>
                <w:sz w:val="20"/>
                <w:szCs w:val="20"/>
              </w:rPr>
            </w:pPr>
            <w:r w:rsidRPr="007B07A5">
              <w:rPr>
                <w:rFonts w:ascii="Arial" w:hAnsi="Arial" w:cs="Arial"/>
                <w:b/>
                <w:sz w:val="20"/>
                <w:szCs w:val="20"/>
              </w:rPr>
              <w:t xml:space="preserve">ÖĞRENME ÇIKTILARI </w:t>
            </w:r>
          </w:p>
        </w:tc>
        <w:tc>
          <w:tcPr>
            <w:tcW w:w="7308" w:type="dxa"/>
            <w:gridSpan w:val="4"/>
          </w:tcPr>
          <w:p w14:paraId="4607CA0D" w14:textId="77777777" w:rsidR="0088339F" w:rsidRPr="007B07A5" w:rsidRDefault="0088339F" w:rsidP="0088339F">
            <w:pPr>
              <w:pStyle w:val="TableParagraph"/>
              <w:tabs>
                <w:tab w:val="left" w:pos="468"/>
              </w:tabs>
              <w:spacing w:line="276" w:lineRule="auto"/>
              <w:ind w:left="0"/>
              <w:rPr>
                <w:rFonts w:ascii="Arial" w:eastAsia="Calibri" w:hAnsi="Arial" w:cs="Arial"/>
                <w:sz w:val="20"/>
                <w:szCs w:val="20"/>
              </w:rPr>
            </w:pPr>
            <w:r w:rsidRPr="007B07A5">
              <w:rPr>
                <w:rFonts w:ascii="Arial" w:eastAsia="Calibri" w:hAnsi="Arial" w:cs="Arial"/>
                <w:sz w:val="20"/>
                <w:szCs w:val="20"/>
              </w:rPr>
              <w:t xml:space="preserve">Raylı sistemler araç mekaniği atölyesinde iş güvenliğini sağlayabilme </w:t>
            </w:r>
          </w:p>
          <w:p w14:paraId="33DF269F" w14:textId="77777777" w:rsidR="0088339F" w:rsidRPr="007B07A5" w:rsidRDefault="0088339F" w:rsidP="0088339F">
            <w:pPr>
              <w:pStyle w:val="TableParagraph"/>
              <w:tabs>
                <w:tab w:val="left" w:pos="468"/>
              </w:tabs>
              <w:spacing w:line="276" w:lineRule="auto"/>
              <w:ind w:left="0"/>
              <w:rPr>
                <w:rFonts w:ascii="Arial" w:eastAsia="Calibri" w:hAnsi="Arial" w:cs="Arial"/>
                <w:sz w:val="20"/>
                <w:szCs w:val="20"/>
              </w:rPr>
            </w:pPr>
            <w:r w:rsidRPr="007B07A5">
              <w:rPr>
                <w:rFonts w:ascii="Arial" w:eastAsia="Calibri" w:hAnsi="Arial" w:cs="Arial"/>
                <w:bCs/>
                <w:sz w:val="20"/>
                <w:szCs w:val="20"/>
              </w:rPr>
              <w:t>Raylı sistemler araç mekaniği temel servis ekipmanlarını kullanabilme</w:t>
            </w:r>
          </w:p>
          <w:p w14:paraId="12D969B2" w14:textId="77777777" w:rsidR="0088339F" w:rsidRPr="007B07A5" w:rsidRDefault="0088339F" w:rsidP="0088339F">
            <w:pPr>
              <w:pStyle w:val="TableParagraph"/>
              <w:tabs>
                <w:tab w:val="left" w:pos="468"/>
              </w:tabs>
              <w:spacing w:line="276" w:lineRule="auto"/>
              <w:ind w:left="0"/>
              <w:rPr>
                <w:rFonts w:ascii="Arial" w:eastAsia="Calibri" w:hAnsi="Arial" w:cs="Arial"/>
                <w:sz w:val="20"/>
                <w:szCs w:val="20"/>
              </w:rPr>
            </w:pPr>
            <w:r w:rsidRPr="007B07A5">
              <w:rPr>
                <w:rFonts w:ascii="Arial" w:eastAsia="Calibri" w:hAnsi="Arial" w:cs="Arial"/>
                <w:sz w:val="20"/>
                <w:szCs w:val="20"/>
              </w:rPr>
              <w:t>Raylı sistem araçlarında dizel motorlarıyla ilgili uygulama yapabilme</w:t>
            </w:r>
          </w:p>
          <w:p w14:paraId="39B89387" w14:textId="77777777" w:rsidR="0088339F" w:rsidRPr="007B07A5" w:rsidRDefault="0088339F" w:rsidP="0088339F">
            <w:pPr>
              <w:pStyle w:val="TableParagraph"/>
              <w:tabs>
                <w:tab w:val="left" w:pos="468"/>
              </w:tabs>
              <w:spacing w:line="276" w:lineRule="auto"/>
              <w:ind w:left="0"/>
              <w:rPr>
                <w:rFonts w:ascii="Arial" w:eastAsia="Calibri" w:hAnsi="Arial" w:cs="Arial"/>
                <w:sz w:val="20"/>
                <w:szCs w:val="20"/>
              </w:rPr>
            </w:pPr>
            <w:r w:rsidRPr="007B07A5">
              <w:rPr>
                <w:rFonts w:ascii="Arial" w:eastAsia="Calibri" w:hAnsi="Arial" w:cs="Arial"/>
                <w:sz w:val="20"/>
                <w:szCs w:val="20"/>
              </w:rPr>
              <w:t>Raylı sistem araçlarında dizel motorlarının yakıt ve kumanda sistemleriyle ilgili uygulama yapabilme</w:t>
            </w:r>
          </w:p>
          <w:p w14:paraId="79006EEB" w14:textId="77777777" w:rsidR="0088339F" w:rsidRPr="007B07A5" w:rsidRDefault="0088339F" w:rsidP="0088339F">
            <w:pPr>
              <w:pStyle w:val="TableParagraph"/>
              <w:tabs>
                <w:tab w:val="left" w:pos="468"/>
              </w:tabs>
              <w:spacing w:line="276" w:lineRule="auto"/>
              <w:ind w:left="0"/>
              <w:rPr>
                <w:rFonts w:ascii="Arial" w:eastAsia="Calibri" w:hAnsi="Arial" w:cs="Arial"/>
                <w:sz w:val="20"/>
                <w:szCs w:val="20"/>
              </w:rPr>
            </w:pPr>
            <w:r w:rsidRPr="007B07A5">
              <w:rPr>
                <w:rFonts w:ascii="Arial" w:eastAsia="Calibri" w:hAnsi="Arial" w:cs="Arial"/>
                <w:sz w:val="20"/>
                <w:szCs w:val="20"/>
              </w:rPr>
              <w:t>Raylı sistem araçlarında dizel motorlarının soğutma ve hava sistemleriyle ilgili uygulama yapabilme</w:t>
            </w:r>
          </w:p>
          <w:p w14:paraId="20AC1526" w14:textId="77777777" w:rsidR="0088339F" w:rsidRPr="007B07A5" w:rsidRDefault="0088339F" w:rsidP="00905068">
            <w:pPr>
              <w:pStyle w:val="TableParagraph"/>
              <w:tabs>
                <w:tab w:val="left" w:pos="468"/>
              </w:tabs>
              <w:spacing w:line="276" w:lineRule="auto"/>
              <w:ind w:left="0"/>
              <w:rPr>
                <w:rFonts w:ascii="Arial" w:eastAsia="Calibri" w:hAnsi="Arial" w:cs="Arial"/>
                <w:sz w:val="20"/>
                <w:szCs w:val="20"/>
              </w:rPr>
            </w:pPr>
            <w:r w:rsidRPr="007B07A5">
              <w:rPr>
                <w:rFonts w:ascii="Arial" w:eastAsia="Calibri" w:hAnsi="Arial" w:cs="Arial"/>
                <w:sz w:val="20"/>
                <w:szCs w:val="20"/>
              </w:rPr>
              <w:t>Raylı sistem araçlarında dizel motorlarının yağlama sistemleriyle ilgili uygulama yapabilme</w:t>
            </w:r>
          </w:p>
          <w:p w14:paraId="04B41C50" w14:textId="77777777" w:rsidR="00B465E7" w:rsidRPr="007B07A5" w:rsidRDefault="00B465E7" w:rsidP="00905068">
            <w:pPr>
              <w:pStyle w:val="TableParagraph"/>
              <w:tabs>
                <w:tab w:val="left" w:pos="468"/>
              </w:tabs>
              <w:spacing w:line="276" w:lineRule="auto"/>
              <w:ind w:left="0"/>
              <w:rPr>
                <w:rFonts w:ascii="Arial" w:eastAsia="Calibri" w:hAnsi="Arial" w:cs="Arial"/>
                <w:sz w:val="20"/>
                <w:szCs w:val="20"/>
              </w:rPr>
            </w:pPr>
            <w:r w:rsidRPr="007B07A5">
              <w:rPr>
                <w:rFonts w:ascii="Arial" w:eastAsia="Calibri" w:hAnsi="Arial" w:cs="Arial"/>
                <w:sz w:val="20"/>
                <w:szCs w:val="20"/>
              </w:rPr>
              <w:t xml:space="preserve">Raylı </w:t>
            </w:r>
            <w:r w:rsidR="001F5E70" w:rsidRPr="007B07A5">
              <w:rPr>
                <w:rFonts w:ascii="Arial" w:eastAsia="Calibri" w:hAnsi="Arial" w:cs="Arial"/>
                <w:sz w:val="20"/>
                <w:szCs w:val="20"/>
              </w:rPr>
              <w:t>sistem araçları</w:t>
            </w:r>
            <w:r w:rsidR="00F05FA8" w:rsidRPr="007B07A5">
              <w:rPr>
                <w:rFonts w:ascii="Arial" w:eastAsia="Calibri" w:hAnsi="Arial" w:cs="Arial"/>
                <w:sz w:val="20"/>
                <w:szCs w:val="20"/>
              </w:rPr>
              <w:t>n</w:t>
            </w:r>
            <w:r w:rsidR="00CC0FDA" w:rsidRPr="007B07A5">
              <w:rPr>
                <w:rFonts w:ascii="Arial" w:eastAsia="Calibri" w:hAnsi="Arial" w:cs="Arial"/>
                <w:sz w:val="20"/>
                <w:szCs w:val="20"/>
              </w:rPr>
              <w:t>da</w:t>
            </w:r>
            <w:r w:rsidR="001F5E70" w:rsidRPr="007B07A5">
              <w:rPr>
                <w:rFonts w:ascii="Arial" w:eastAsia="Calibri" w:hAnsi="Arial" w:cs="Arial"/>
                <w:sz w:val="20"/>
                <w:szCs w:val="20"/>
              </w:rPr>
              <w:t xml:space="preserve"> mekanik sistemler</w:t>
            </w:r>
            <w:r w:rsidR="00461710" w:rsidRPr="007B07A5">
              <w:rPr>
                <w:rFonts w:ascii="Arial" w:eastAsia="Calibri" w:hAnsi="Arial" w:cs="Arial"/>
                <w:sz w:val="20"/>
                <w:szCs w:val="20"/>
              </w:rPr>
              <w:t>iy</w:t>
            </w:r>
            <w:r w:rsidR="001F5E70" w:rsidRPr="007B07A5">
              <w:rPr>
                <w:rFonts w:ascii="Arial" w:eastAsia="Calibri" w:hAnsi="Arial" w:cs="Arial"/>
                <w:sz w:val="20"/>
                <w:szCs w:val="20"/>
              </w:rPr>
              <w:t xml:space="preserve">le </w:t>
            </w:r>
            <w:r w:rsidR="00461710" w:rsidRPr="007B07A5">
              <w:rPr>
                <w:rFonts w:ascii="Arial" w:eastAsia="Calibri" w:hAnsi="Arial" w:cs="Arial"/>
                <w:sz w:val="20"/>
                <w:szCs w:val="20"/>
              </w:rPr>
              <w:t xml:space="preserve">ilgili </w:t>
            </w:r>
            <w:r w:rsidR="001F5E70" w:rsidRPr="007B07A5">
              <w:rPr>
                <w:rFonts w:ascii="Arial" w:eastAsia="Calibri" w:hAnsi="Arial" w:cs="Arial"/>
                <w:sz w:val="20"/>
                <w:szCs w:val="20"/>
              </w:rPr>
              <w:t>uygulama yapabilme</w:t>
            </w:r>
          </w:p>
          <w:p w14:paraId="0CAEE3CF" w14:textId="77777777" w:rsidR="00B465E7" w:rsidRPr="007B07A5" w:rsidRDefault="00B465E7" w:rsidP="00D35E15">
            <w:pPr>
              <w:pStyle w:val="TableParagraph"/>
              <w:tabs>
                <w:tab w:val="left" w:pos="468"/>
              </w:tabs>
              <w:spacing w:line="276" w:lineRule="auto"/>
              <w:ind w:left="0"/>
              <w:rPr>
                <w:rFonts w:ascii="Arial" w:eastAsia="Calibri" w:hAnsi="Arial" w:cs="Arial"/>
                <w:sz w:val="20"/>
                <w:szCs w:val="20"/>
              </w:rPr>
            </w:pPr>
            <w:r w:rsidRPr="007B07A5">
              <w:rPr>
                <w:rFonts w:ascii="Arial" w:eastAsia="Calibri" w:hAnsi="Arial" w:cs="Arial"/>
                <w:sz w:val="20"/>
                <w:szCs w:val="20"/>
              </w:rPr>
              <w:t xml:space="preserve">Raylı </w:t>
            </w:r>
            <w:r w:rsidR="001F5E70" w:rsidRPr="007B07A5">
              <w:rPr>
                <w:rFonts w:ascii="Arial" w:eastAsia="Calibri" w:hAnsi="Arial" w:cs="Arial"/>
                <w:sz w:val="20"/>
                <w:szCs w:val="20"/>
              </w:rPr>
              <w:t>sistem araçları</w:t>
            </w:r>
            <w:r w:rsidR="00F05FA8" w:rsidRPr="007B07A5">
              <w:rPr>
                <w:rFonts w:ascii="Arial" w:eastAsia="Calibri" w:hAnsi="Arial" w:cs="Arial"/>
                <w:sz w:val="20"/>
                <w:szCs w:val="20"/>
              </w:rPr>
              <w:t>n</w:t>
            </w:r>
            <w:r w:rsidR="00CC0FDA" w:rsidRPr="007B07A5">
              <w:rPr>
                <w:rFonts w:ascii="Arial" w:eastAsia="Calibri" w:hAnsi="Arial" w:cs="Arial"/>
                <w:sz w:val="20"/>
                <w:szCs w:val="20"/>
              </w:rPr>
              <w:t>da</w:t>
            </w:r>
            <w:r w:rsidR="001F5E70" w:rsidRPr="007B07A5">
              <w:rPr>
                <w:rFonts w:ascii="Arial" w:eastAsia="Calibri" w:hAnsi="Arial" w:cs="Arial"/>
                <w:sz w:val="20"/>
                <w:szCs w:val="20"/>
              </w:rPr>
              <w:t xml:space="preserve"> hidrolik güç aktarma sistemleri</w:t>
            </w:r>
            <w:r w:rsidR="00461710" w:rsidRPr="007B07A5">
              <w:rPr>
                <w:rFonts w:ascii="Arial" w:eastAsia="Calibri" w:hAnsi="Arial" w:cs="Arial"/>
                <w:sz w:val="20"/>
                <w:szCs w:val="20"/>
              </w:rPr>
              <w:t>y</w:t>
            </w:r>
            <w:r w:rsidR="001F5E70" w:rsidRPr="007B07A5">
              <w:rPr>
                <w:rFonts w:ascii="Arial" w:eastAsia="Calibri" w:hAnsi="Arial" w:cs="Arial"/>
                <w:sz w:val="20"/>
                <w:szCs w:val="20"/>
              </w:rPr>
              <w:t>le</w:t>
            </w:r>
            <w:r w:rsidR="00461710" w:rsidRPr="007B07A5">
              <w:rPr>
                <w:rFonts w:ascii="Arial" w:eastAsia="Calibri" w:hAnsi="Arial" w:cs="Arial"/>
                <w:sz w:val="20"/>
                <w:szCs w:val="20"/>
              </w:rPr>
              <w:t xml:space="preserve"> ilgili</w:t>
            </w:r>
            <w:r w:rsidR="001F5E70" w:rsidRPr="007B07A5">
              <w:rPr>
                <w:rFonts w:ascii="Arial" w:eastAsia="Calibri" w:hAnsi="Arial" w:cs="Arial"/>
                <w:sz w:val="20"/>
                <w:szCs w:val="20"/>
              </w:rPr>
              <w:t xml:space="preserve"> uygulama yapabilme</w:t>
            </w:r>
          </w:p>
          <w:p w14:paraId="2C663F43" w14:textId="77777777" w:rsidR="00B465E7" w:rsidRPr="007B07A5" w:rsidRDefault="00B465E7" w:rsidP="00D35E15">
            <w:pPr>
              <w:pStyle w:val="TableParagraph"/>
              <w:tabs>
                <w:tab w:val="left" w:pos="468"/>
              </w:tabs>
              <w:spacing w:line="276" w:lineRule="auto"/>
              <w:ind w:left="0"/>
              <w:rPr>
                <w:rFonts w:ascii="Arial" w:eastAsia="Calibri" w:hAnsi="Arial" w:cs="Arial"/>
                <w:sz w:val="20"/>
                <w:szCs w:val="20"/>
              </w:rPr>
            </w:pPr>
            <w:r w:rsidRPr="007B07A5">
              <w:rPr>
                <w:rFonts w:ascii="Arial" w:eastAsia="Calibri" w:hAnsi="Arial" w:cs="Arial"/>
                <w:sz w:val="20"/>
                <w:szCs w:val="20"/>
              </w:rPr>
              <w:t xml:space="preserve">Raylı </w:t>
            </w:r>
            <w:r w:rsidR="001F5E70" w:rsidRPr="007B07A5">
              <w:rPr>
                <w:rFonts w:ascii="Arial" w:eastAsia="Calibri" w:hAnsi="Arial" w:cs="Arial"/>
                <w:sz w:val="20"/>
                <w:szCs w:val="20"/>
              </w:rPr>
              <w:t>sistem araçları</w:t>
            </w:r>
            <w:r w:rsidR="00F05FA8" w:rsidRPr="007B07A5">
              <w:rPr>
                <w:rFonts w:ascii="Arial" w:eastAsia="Calibri" w:hAnsi="Arial" w:cs="Arial"/>
                <w:sz w:val="20"/>
                <w:szCs w:val="20"/>
              </w:rPr>
              <w:t>n</w:t>
            </w:r>
            <w:r w:rsidR="00CC0FDA" w:rsidRPr="007B07A5">
              <w:rPr>
                <w:rFonts w:ascii="Arial" w:eastAsia="Calibri" w:hAnsi="Arial" w:cs="Arial"/>
                <w:sz w:val="20"/>
                <w:szCs w:val="20"/>
              </w:rPr>
              <w:t>da</w:t>
            </w:r>
            <w:r w:rsidR="001F5E70" w:rsidRPr="007B07A5">
              <w:rPr>
                <w:rFonts w:ascii="Arial" w:eastAsia="Calibri" w:hAnsi="Arial" w:cs="Arial"/>
                <w:sz w:val="20"/>
                <w:szCs w:val="20"/>
              </w:rPr>
              <w:t xml:space="preserve"> fren sistemleri</w:t>
            </w:r>
            <w:r w:rsidR="00461710" w:rsidRPr="007B07A5">
              <w:rPr>
                <w:rFonts w:ascii="Arial" w:eastAsia="Calibri" w:hAnsi="Arial" w:cs="Arial"/>
                <w:sz w:val="20"/>
                <w:szCs w:val="20"/>
              </w:rPr>
              <w:t>y</w:t>
            </w:r>
            <w:r w:rsidR="001F5E70" w:rsidRPr="007B07A5">
              <w:rPr>
                <w:rFonts w:ascii="Arial" w:eastAsia="Calibri" w:hAnsi="Arial" w:cs="Arial"/>
                <w:sz w:val="20"/>
                <w:szCs w:val="20"/>
              </w:rPr>
              <w:t xml:space="preserve">le </w:t>
            </w:r>
            <w:r w:rsidR="008D12F4" w:rsidRPr="007B07A5">
              <w:rPr>
                <w:rFonts w:ascii="Arial" w:eastAsia="Calibri" w:hAnsi="Arial" w:cs="Arial"/>
                <w:sz w:val="20"/>
                <w:szCs w:val="20"/>
              </w:rPr>
              <w:t xml:space="preserve">ilgili </w:t>
            </w:r>
            <w:r w:rsidR="001F5E70" w:rsidRPr="007B07A5">
              <w:rPr>
                <w:rFonts w:ascii="Arial" w:eastAsia="Calibri" w:hAnsi="Arial" w:cs="Arial"/>
                <w:sz w:val="20"/>
                <w:szCs w:val="20"/>
              </w:rPr>
              <w:t>uygulama yapabilme</w:t>
            </w:r>
          </w:p>
        </w:tc>
      </w:tr>
      <w:tr w:rsidR="00B465E7" w:rsidRPr="007B07A5" w14:paraId="2A476045" w14:textId="77777777" w:rsidTr="000D649D">
        <w:trPr>
          <w:trHeight w:val="951"/>
          <w:jc w:val="center"/>
        </w:trPr>
        <w:tc>
          <w:tcPr>
            <w:tcW w:w="2610" w:type="dxa"/>
            <w:shd w:val="clear" w:color="auto" w:fill="DEEAF6" w:themeFill="accent1" w:themeFillTint="33"/>
            <w:vAlign w:val="center"/>
          </w:tcPr>
          <w:p w14:paraId="2F8BBDF7" w14:textId="77777777" w:rsidR="00B465E7" w:rsidRPr="007B07A5" w:rsidRDefault="00B465E7" w:rsidP="00D35E15">
            <w:pPr>
              <w:pStyle w:val="AralkYok"/>
              <w:spacing w:line="276" w:lineRule="auto"/>
              <w:contextualSpacing/>
              <w:rPr>
                <w:rFonts w:ascii="Arial" w:hAnsi="Arial" w:cs="Arial"/>
                <w:b/>
                <w:sz w:val="20"/>
                <w:szCs w:val="20"/>
              </w:rPr>
            </w:pPr>
            <w:r w:rsidRPr="007B07A5">
              <w:rPr>
                <w:rFonts w:ascii="Arial" w:hAnsi="Arial" w:cs="Arial"/>
                <w:b/>
                <w:sz w:val="20"/>
                <w:szCs w:val="20"/>
              </w:rPr>
              <w:lastRenderedPageBreak/>
              <w:t>ÖĞRENME KANITLARI</w:t>
            </w:r>
          </w:p>
          <w:p w14:paraId="1F037C28" w14:textId="77777777" w:rsidR="00B465E7" w:rsidRPr="007B07A5" w:rsidRDefault="00B465E7" w:rsidP="00D35E15">
            <w:pPr>
              <w:autoSpaceDE w:val="0"/>
              <w:autoSpaceDN w:val="0"/>
              <w:adjustRightInd w:val="0"/>
              <w:spacing w:line="276" w:lineRule="auto"/>
              <w:rPr>
                <w:rFonts w:ascii="Arial" w:hAnsi="Arial" w:cs="Arial"/>
                <w:color w:val="000000" w:themeColor="text1"/>
                <w:sz w:val="20"/>
                <w:szCs w:val="20"/>
              </w:rPr>
            </w:pPr>
            <w:r w:rsidRPr="007B07A5">
              <w:rPr>
                <w:rFonts w:ascii="Arial" w:hAnsi="Arial" w:cs="Arial"/>
                <w:color w:val="000000" w:themeColor="text1"/>
                <w:sz w:val="20"/>
                <w:szCs w:val="20"/>
              </w:rPr>
              <w:t>(Ölçme ve</w:t>
            </w:r>
          </w:p>
          <w:p w14:paraId="63BED2AF" w14:textId="77777777" w:rsidR="00B465E7" w:rsidRPr="007B07A5" w:rsidRDefault="00B465E7" w:rsidP="00D35E15">
            <w:pPr>
              <w:pStyle w:val="AralkYok"/>
              <w:spacing w:line="276" w:lineRule="auto"/>
              <w:contextualSpacing/>
              <w:rPr>
                <w:rFonts w:ascii="Arial" w:hAnsi="Arial" w:cs="Arial"/>
                <w:b/>
                <w:strike/>
                <w:color w:val="FF0000"/>
                <w:sz w:val="20"/>
                <w:szCs w:val="20"/>
              </w:rPr>
            </w:pPr>
            <w:r w:rsidRPr="007B07A5">
              <w:rPr>
                <w:rFonts w:ascii="Arial" w:hAnsi="Arial" w:cs="Arial"/>
                <w:color w:val="000000" w:themeColor="text1"/>
                <w:sz w:val="20"/>
                <w:szCs w:val="20"/>
              </w:rPr>
              <w:t>Değerlendirme)</w:t>
            </w:r>
          </w:p>
        </w:tc>
        <w:tc>
          <w:tcPr>
            <w:tcW w:w="7308" w:type="dxa"/>
            <w:gridSpan w:val="4"/>
          </w:tcPr>
          <w:p w14:paraId="2AA580B5" w14:textId="4F7FB1C7" w:rsidR="00B465E7" w:rsidRPr="007B07A5" w:rsidRDefault="0083618B" w:rsidP="00D35E15">
            <w:pPr>
              <w:spacing w:line="276" w:lineRule="auto"/>
              <w:jc w:val="both"/>
              <w:rPr>
                <w:rFonts w:ascii="Arial" w:hAnsi="Arial" w:cs="Arial"/>
                <w:sz w:val="20"/>
                <w:szCs w:val="20"/>
              </w:rPr>
            </w:pPr>
            <w:r w:rsidRPr="007B07A5">
              <w:rPr>
                <w:rFonts w:ascii="Arial" w:hAnsi="Arial" w:cs="Arial"/>
                <w:sz w:val="20"/>
                <w:szCs w:val="20"/>
              </w:rPr>
              <w:t>Öğrenci performansını değerlendirmek amacıyla ders sürecinde yürütülen öğrenme-öğretme uygulamalarına dayalı ölçme ve değerlendirme araçlarından yararlanılabilir. Öğrencilerin araç mekaniği atölyesinde iş sağlığı ve güvenliği uygulamaları, temel servis ekipmanları, dizel motor sistemleri, yakıt ve kumanda sistemleri, soğutma ve hava sistemleri, yağlama sistemleri, mekanik sistemler, hidrolik güç aktarma sistemleri ve fren sistemlerine ilişkin kavramsal ve uygulamalı bilgileri; kavram haritaları, karşılaştırma tabloları ve bağlam temelli kısa cevaplı sorular aracılığıyla değerlendirilebilir. Ders kapsamında gerçekleştirilen atölye, saha ve grup çalışmalarında öğrencilerin analiz yapma, sınıflandırma, yorumlama ve sonuç çıkarma becerileri; dereceli puanlama anahtarı, gözlem formları veya kontrol listeleri aracılığıyla izlenebilir. Öğrencilerin öğrenme süreçlerini fark etmelerine katkı sağlamak amacıyla öz değerlendirme formları kullanılabilir. Gerektiğinde akran değerlendirme formları ile öğrencilerin iş birliği ve iletişim becerileri değerlendirilebilir.</w:t>
            </w:r>
          </w:p>
        </w:tc>
      </w:tr>
      <w:tr w:rsidR="00B465E7" w:rsidRPr="007B07A5" w14:paraId="352BD293" w14:textId="77777777" w:rsidTr="000D649D">
        <w:trPr>
          <w:trHeight w:val="951"/>
          <w:jc w:val="center"/>
        </w:trPr>
        <w:tc>
          <w:tcPr>
            <w:tcW w:w="2610" w:type="dxa"/>
            <w:vMerge w:val="restart"/>
            <w:shd w:val="clear" w:color="auto" w:fill="DEEAF6" w:themeFill="accent1" w:themeFillTint="33"/>
            <w:vAlign w:val="center"/>
          </w:tcPr>
          <w:p w14:paraId="0F44F99B" w14:textId="77777777" w:rsidR="00B465E7" w:rsidRPr="007B07A5" w:rsidRDefault="00B465E7" w:rsidP="00D35E15">
            <w:pPr>
              <w:pStyle w:val="AralkYok"/>
              <w:spacing w:line="276" w:lineRule="auto"/>
              <w:contextualSpacing/>
              <w:rPr>
                <w:rFonts w:ascii="Arial" w:hAnsi="Arial" w:cs="Arial"/>
                <w:b/>
                <w:sz w:val="20"/>
                <w:szCs w:val="20"/>
              </w:rPr>
            </w:pPr>
            <w:r w:rsidRPr="007B07A5">
              <w:rPr>
                <w:rFonts w:ascii="Arial" w:hAnsi="Arial" w:cs="Arial"/>
                <w:b/>
                <w:sz w:val="20"/>
                <w:szCs w:val="20"/>
              </w:rPr>
              <w:t>ÖĞRENME-ÖĞRETME YAŞANTILARI</w:t>
            </w:r>
          </w:p>
        </w:tc>
        <w:tc>
          <w:tcPr>
            <w:tcW w:w="2343" w:type="dxa"/>
          </w:tcPr>
          <w:p w14:paraId="64286E2C" w14:textId="77777777" w:rsidR="00B465E7" w:rsidRPr="007B07A5" w:rsidRDefault="00B465E7" w:rsidP="006C3325">
            <w:pPr>
              <w:spacing w:line="276" w:lineRule="auto"/>
              <w:jc w:val="both"/>
              <w:rPr>
                <w:rFonts w:ascii="Arial" w:hAnsi="Arial" w:cs="Arial"/>
                <w:b/>
                <w:bCs/>
                <w:sz w:val="20"/>
                <w:szCs w:val="20"/>
              </w:rPr>
            </w:pPr>
            <w:r w:rsidRPr="007B07A5">
              <w:rPr>
                <w:rFonts w:ascii="Arial" w:hAnsi="Arial" w:cs="Arial"/>
                <w:b/>
                <w:bCs/>
                <w:sz w:val="20"/>
                <w:szCs w:val="20"/>
              </w:rPr>
              <w:t>Temel Kabuller</w:t>
            </w:r>
          </w:p>
          <w:p w14:paraId="653E6112" w14:textId="71F5CDE5" w:rsidR="00B465E7" w:rsidRPr="007B07A5" w:rsidRDefault="006C3325" w:rsidP="00D35E15">
            <w:pPr>
              <w:spacing w:line="276" w:lineRule="auto"/>
              <w:jc w:val="both"/>
              <w:rPr>
                <w:rFonts w:ascii="Arial" w:hAnsi="Arial" w:cs="Arial"/>
                <w:sz w:val="20"/>
                <w:szCs w:val="20"/>
              </w:rPr>
            </w:pPr>
            <w:r w:rsidRPr="007B07A5">
              <w:rPr>
                <w:rFonts w:ascii="Arial" w:hAnsi="Arial" w:cs="Arial"/>
                <w:sz w:val="20"/>
                <w:szCs w:val="20"/>
              </w:rPr>
              <w:t>Öğrencilerin önceki öğrenimlerinden getirdikleri temel bilimsel ve sayısal bilgileri (örneğin basit makineler, kuvvet, enerji, basit elektrik devreleri) hatırla</w:t>
            </w:r>
            <w:r w:rsidR="00547E6B" w:rsidRPr="007B07A5">
              <w:rPr>
                <w:rFonts w:ascii="Arial" w:hAnsi="Arial" w:cs="Arial"/>
                <w:sz w:val="20"/>
                <w:szCs w:val="20"/>
              </w:rPr>
              <w:t>dık</w:t>
            </w:r>
            <w:r w:rsidRPr="007B07A5">
              <w:rPr>
                <w:rFonts w:ascii="Arial" w:hAnsi="Arial" w:cs="Arial"/>
                <w:sz w:val="20"/>
                <w:szCs w:val="20"/>
              </w:rPr>
              <w:t>ları, ölçüm aletlerini (cetvel, kumpas, mikrometre vb.) tanı</w:t>
            </w:r>
            <w:r w:rsidR="00547E6B" w:rsidRPr="007B07A5">
              <w:rPr>
                <w:rFonts w:ascii="Arial" w:hAnsi="Arial" w:cs="Arial"/>
                <w:sz w:val="20"/>
                <w:szCs w:val="20"/>
              </w:rPr>
              <w:t>dık</w:t>
            </w:r>
            <w:r w:rsidRPr="007B07A5">
              <w:rPr>
                <w:rFonts w:ascii="Arial" w:hAnsi="Arial" w:cs="Arial"/>
                <w:sz w:val="20"/>
                <w:szCs w:val="20"/>
              </w:rPr>
              <w:t>ları</w:t>
            </w:r>
            <w:r w:rsidR="00547E6B" w:rsidRPr="007B07A5">
              <w:rPr>
                <w:rFonts w:ascii="Arial" w:hAnsi="Arial" w:cs="Arial"/>
                <w:sz w:val="20"/>
                <w:szCs w:val="20"/>
              </w:rPr>
              <w:t>,</w:t>
            </w:r>
            <w:r w:rsidRPr="007B07A5">
              <w:rPr>
                <w:rFonts w:ascii="Arial" w:hAnsi="Arial" w:cs="Arial"/>
                <w:sz w:val="20"/>
                <w:szCs w:val="20"/>
              </w:rPr>
              <w:t xml:space="preserve"> iş sağlığı</w:t>
            </w:r>
            <w:r w:rsidR="00547E6B" w:rsidRPr="007B07A5">
              <w:rPr>
                <w:rFonts w:ascii="Arial" w:hAnsi="Arial" w:cs="Arial"/>
                <w:sz w:val="20"/>
                <w:szCs w:val="20"/>
              </w:rPr>
              <w:t xml:space="preserve"> ve </w:t>
            </w:r>
            <w:r w:rsidRPr="007B07A5">
              <w:rPr>
                <w:rFonts w:ascii="Arial" w:hAnsi="Arial" w:cs="Arial"/>
                <w:sz w:val="20"/>
                <w:szCs w:val="20"/>
              </w:rPr>
              <w:t>güvenliği kurallarına dair temel farkındalığa sahip ol</w:t>
            </w:r>
            <w:r w:rsidR="00547E6B" w:rsidRPr="007B07A5">
              <w:rPr>
                <w:rFonts w:ascii="Arial" w:hAnsi="Arial" w:cs="Arial"/>
                <w:sz w:val="20"/>
                <w:szCs w:val="20"/>
              </w:rPr>
              <w:t>duk</w:t>
            </w:r>
            <w:r w:rsidRPr="007B07A5">
              <w:rPr>
                <w:rFonts w:ascii="Arial" w:hAnsi="Arial" w:cs="Arial"/>
                <w:sz w:val="20"/>
                <w:szCs w:val="20"/>
              </w:rPr>
              <w:t>ları</w:t>
            </w:r>
            <w:r w:rsidR="00B60758" w:rsidRPr="007B07A5">
              <w:rPr>
                <w:rFonts w:ascii="Arial" w:hAnsi="Arial" w:cs="Arial"/>
                <w:sz w:val="20"/>
                <w:szCs w:val="20"/>
              </w:rPr>
              <w:t xml:space="preserve"> ve</w:t>
            </w:r>
            <w:r w:rsidR="0038153E" w:rsidRPr="007B07A5">
              <w:rPr>
                <w:rFonts w:ascii="Arial" w:hAnsi="Arial" w:cs="Arial"/>
                <w:sz w:val="20"/>
                <w:szCs w:val="20"/>
              </w:rPr>
              <w:t xml:space="preserve"> </w:t>
            </w:r>
            <w:r w:rsidR="00B60758" w:rsidRPr="007B07A5">
              <w:rPr>
                <w:rFonts w:ascii="Arial" w:hAnsi="Arial" w:cs="Arial"/>
                <w:sz w:val="20"/>
                <w:szCs w:val="20"/>
              </w:rPr>
              <w:t>koruyucu donanımların (baret, eldiven, gözlük vb.) önemini bildikleri</w:t>
            </w:r>
            <w:r w:rsidR="005E604D" w:rsidRPr="007B07A5">
              <w:rPr>
                <w:rFonts w:ascii="Arial" w:hAnsi="Arial" w:cs="Arial"/>
                <w:sz w:val="20"/>
                <w:szCs w:val="20"/>
              </w:rPr>
              <w:t xml:space="preserve"> </w:t>
            </w:r>
            <w:r w:rsidRPr="007B07A5">
              <w:rPr>
                <w:rFonts w:ascii="Arial" w:hAnsi="Arial" w:cs="Arial"/>
                <w:sz w:val="20"/>
                <w:szCs w:val="20"/>
              </w:rPr>
              <w:t xml:space="preserve">kabul edilir. </w:t>
            </w:r>
          </w:p>
        </w:tc>
        <w:tc>
          <w:tcPr>
            <w:tcW w:w="2743" w:type="dxa"/>
            <w:gridSpan w:val="2"/>
          </w:tcPr>
          <w:p w14:paraId="251ED06C" w14:textId="77777777" w:rsidR="00B465E7" w:rsidRPr="007B07A5" w:rsidRDefault="00B465E7" w:rsidP="00B731EC">
            <w:pPr>
              <w:spacing w:line="276" w:lineRule="auto"/>
              <w:jc w:val="both"/>
              <w:rPr>
                <w:rFonts w:ascii="Arial" w:hAnsi="Arial" w:cs="Arial"/>
                <w:b/>
                <w:bCs/>
                <w:sz w:val="20"/>
                <w:szCs w:val="20"/>
              </w:rPr>
            </w:pPr>
            <w:r w:rsidRPr="007B07A5">
              <w:rPr>
                <w:rFonts w:ascii="Arial" w:hAnsi="Arial" w:cs="Arial"/>
                <w:b/>
                <w:bCs/>
                <w:sz w:val="20"/>
                <w:szCs w:val="20"/>
              </w:rPr>
              <w:t>Ön Değerlendirme</w:t>
            </w:r>
          </w:p>
          <w:p w14:paraId="2A2E93C1" w14:textId="463403D8" w:rsidR="00B465E7" w:rsidRPr="007B07A5" w:rsidRDefault="006C3325" w:rsidP="00B731EC">
            <w:pPr>
              <w:spacing w:line="276" w:lineRule="auto"/>
              <w:jc w:val="both"/>
              <w:rPr>
                <w:rFonts w:ascii="Arial" w:hAnsi="Arial" w:cs="Arial"/>
                <w:sz w:val="20"/>
                <w:szCs w:val="20"/>
              </w:rPr>
            </w:pPr>
            <w:r w:rsidRPr="007B07A5">
              <w:rPr>
                <w:rFonts w:ascii="Arial" w:hAnsi="Arial" w:cs="Arial"/>
                <w:sz w:val="20"/>
                <w:szCs w:val="20"/>
              </w:rPr>
              <w:t>Öğrenciler</w:t>
            </w:r>
            <w:r w:rsidR="00DA5138" w:rsidRPr="007B07A5">
              <w:rPr>
                <w:rFonts w:ascii="Arial" w:hAnsi="Arial" w:cs="Arial"/>
                <w:sz w:val="20"/>
                <w:szCs w:val="20"/>
              </w:rPr>
              <w:t>e</w:t>
            </w:r>
            <w:r w:rsidRPr="007B07A5">
              <w:rPr>
                <w:rFonts w:ascii="Arial" w:hAnsi="Arial" w:cs="Arial"/>
                <w:sz w:val="20"/>
                <w:szCs w:val="20"/>
              </w:rPr>
              <w:t xml:space="preserve"> öğrenmeye hazır bulunuşluk düzeylerini belirlemek amacıyla kısa sorular yöneltil</w:t>
            </w:r>
            <w:r w:rsidR="00B60758" w:rsidRPr="007B07A5">
              <w:rPr>
                <w:rFonts w:ascii="Arial" w:hAnsi="Arial" w:cs="Arial"/>
                <w:sz w:val="20"/>
                <w:szCs w:val="20"/>
              </w:rPr>
              <w:t>ebil</w:t>
            </w:r>
            <w:r w:rsidRPr="007B07A5">
              <w:rPr>
                <w:rFonts w:ascii="Arial" w:hAnsi="Arial" w:cs="Arial"/>
                <w:sz w:val="20"/>
                <w:szCs w:val="20"/>
              </w:rPr>
              <w:t>ir. Motorun ne işe yaradığı, aracın hareketini sağlayan temel parçalar (motor, tekerlek, fren sistemi) ve günlük hayatta karşılaştıkları basit mekanik sistemler hakkındaki bilgileri sorgulan</w:t>
            </w:r>
            <w:r w:rsidR="00B60758" w:rsidRPr="007B07A5">
              <w:rPr>
                <w:rFonts w:ascii="Arial" w:hAnsi="Arial" w:cs="Arial"/>
                <w:sz w:val="20"/>
                <w:szCs w:val="20"/>
              </w:rPr>
              <w:t>abili</w:t>
            </w:r>
            <w:r w:rsidRPr="007B07A5">
              <w:rPr>
                <w:rFonts w:ascii="Arial" w:hAnsi="Arial" w:cs="Arial"/>
                <w:sz w:val="20"/>
                <w:szCs w:val="20"/>
              </w:rPr>
              <w:t>r. Daha önce gördükleri veya duydukları araç bakımları, güvenlik işaretleri ve mekanik sistemlere ilişkin fikirleri tartış</w:t>
            </w:r>
            <w:r w:rsidR="00B60758" w:rsidRPr="007B07A5">
              <w:rPr>
                <w:rFonts w:ascii="Arial" w:hAnsi="Arial" w:cs="Arial"/>
                <w:sz w:val="20"/>
                <w:szCs w:val="20"/>
              </w:rPr>
              <w:t>maya açılabilir</w:t>
            </w:r>
            <w:r w:rsidRPr="007B07A5">
              <w:rPr>
                <w:rFonts w:ascii="Arial" w:hAnsi="Arial" w:cs="Arial"/>
                <w:sz w:val="20"/>
                <w:szCs w:val="20"/>
              </w:rPr>
              <w:t>.</w:t>
            </w:r>
          </w:p>
        </w:tc>
        <w:tc>
          <w:tcPr>
            <w:tcW w:w="2222" w:type="dxa"/>
          </w:tcPr>
          <w:p w14:paraId="57E728C1" w14:textId="77777777" w:rsidR="00B465E7" w:rsidRPr="007B07A5" w:rsidRDefault="00B465E7" w:rsidP="006C3325">
            <w:pPr>
              <w:spacing w:line="276" w:lineRule="auto"/>
              <w:rPr>
                <w:rFonts w:ascii="Arial" w:hAnsi="Arial" w:cs="Arial"/>
                <w:b/>
                <w:bCs/>
                <w:sz w:val="20"/>
                <w:szCs w:val="20"/>
              </w:rPr>
            </w:pPr>
            <w:r w:rsidRPr="007B07A5">
              <w:rPr>
                <w:rFonts w:ascii="Arial" w:hAnsi="Arial" w:cs="Arial"/>
                <w:b/>
                <w:bCs/>
                <w:sz w:val="20"/>
                <w:szCs w:val="20"/>
              </w:rPr>
              <w:t>Köprü Kurma</w:t>
            </w:r>
          </w:p>
          <w:p w14:paraId="5A13658E" w14:textId="77777777" w:rsidR="00B465E7" w:rsidRPr="007B07A5" w:rsidRDefault="006C3325" w:rsidP="00D35E15">
            <w:pPr>
              <w:spacing w:line="276" w:lineRule="auto"/>
              <w:jc w:val="both"/>
              <w:rPr>
                <w:rFonts w:ascii="Arial" w:hAnsi="Arial" w:cs="Arial"/>
                <w:sz w:val="20"/>
                <w:szCs w:val="20"/>
              </w:rPr>
            </w:pPr>
            <w:r w:rsidRPr="007B07A5">
              <w:rPr>
                <w:rFonts w:ascii="Arial" w:hAnsi="Arial" w:cs="Arial"/>
                <w:sz w:val="20"/>
                <w:szCs w:val="20"/>
              </w:rPr>
              <w:t>Günlük yaşamla öğrenilecek konular arasında bağ kurul</w:t>
            </w:r>
            <w:r w:rsidR="00B60758" w:rsidRPr="007B07A5">
              <w:rPr>
                <w:rFonts w:ascii="Arial" w:hAnsi="Arial" w:cs="Arial"/>
                <w:sz w:val="20"/>
                <w:szCs w:val="20"/>
              </w:rPr>
              <w:t>abili</w:t>
            </w:r>
            <w:r w:rsidRPr="007B07A5">
              <w:rPr>
                <w:rFonts w:ascii="Arial" w:hAnsi="Arial" w:cs="Arial"/>
                <w:sz w:val="20"/>
                <w:szCs w:val="20"/>
              </w:rPr>
              <w:t>r. Örneğin bisiklet zinciri ile güç iletim sistemleri, otomobil fren sistemi ile raylı araçlardaki fren sistemi ya da evdeki klima</w:t>
            </w:r>
            <w:r w:rsidR="00B60758" w:rsidRPr="007B07A5">
              <w:rPr>
                <w:rFonts w:ascii="Arial" w:hAnsi="Arial" w:cs="Arial"/>
                <w:sz w:val="20"/>
                <w:szCs w:val="20"/>
              </w:rPr>
              <w:t>-</w:t>
            </w:r>
            <w:r w:rsidRPr="007B07A5">
              <w:rPr>
                <w:rFonts w:ascii="Arial" w:hAnsi="Arial" w:cs="Arial"/>
                <w:sz w:val="20"/>
                <w:szCs w:val="20"/>
              </w:rPr>
              <w:t>radyatör ile soğutma sistemleri arasındaki benzerlikler hatırlatıl</w:t>
            </w:r>
            <w:r w:rsidR="00B60758" w:rsidRPr="007B07A5">
              <w:rPr>
                <w:rFonts w:ascii="Arial" w:hAnsi="Arial" w:cs="Arial"/>
                <w:sz w:val="20"/>
                <w:szCs w:val="20"/>
              </w:rPr>
              <w:t>abili</w:t>
            </w:r>
            <w:r w:rsidRPr="007B07A5">
              <w:rPr>
                <w:rFonts w:ascii="Arial" w:hAnsi="Arial" w:cs="Arial"/>
                <w:sz w:val="20"/>
                <w:szCs w:val="20"/>
              </w:rPr>
              <w:t>r. Böylece öğrenciler kendi deneyimlerinden yola çıkarak teknik kavramları daha kolay kavrayabilir.</w:t>
            </w:r>
          </w:p>
        </w:tc>
      </w:tr>
      <w:tr w:rsidR="00B465E7" w:rsidRPr="007B07A5" w14:paraId="6BBF4516" w14:textId="77777777" w:rsidTr="00340A53">
        <w:trPr>
          <w:trHeight w:val="416"/>
          <w:jc w:val="center"/>
        </w:trPr>
        <w:tc>
          <w:tcPr>
            <w:tcW w:w="2610" w:type="dxa"/>
            <w:vMerge/>
            <w:shd w:val="clear" w:color="auto" w:fill="DEEAF6" w:themeFill="accent1" w:themeFillTint="33"/>
            <w:vAlign w:val="center"/>
          </w:tcPr>
          <w:p w14:paraId="6D3A3102" w14:textId="77777777" w:rsidR="00B465E7" w:rsidRPr="007B07A5" w:rsidRDefault="00B465E7" w:rsidP="00D35E15">
            <w:pPr>
              <w:pStyle w:val="AralkYok"/>
              <w:spacing w:line="276" w:lineRule="auto"/>
              <w:contextualSpacing/>
              <w:rPr>
                <w:rFonts w:ascii="Arial" w:hAnsi="Arial" w:cs="Arial"/>
                <w:b/>
                <w:sz w:val="20"/>
                <w:szCs w:val="20"/>
              </w:rPr>
            </w:pPr>
          </w:p>
        </w:tc>
        <w:tc>
          <w:tcPr>
            <w:tcW w:w="7308" w:type="dxa"/>
            <w:gridSpan w:val="4"/>
          </w:tcPr>
          <w:p w14:paraId="6C77113C" w14:textId="77777777" w:rsidR="00F6449D" w:rsidRPr="007B07A5" w:rsidRDefault="00F6449D" w:rsidP="00F6449D">
            <w:pPr>
              <w:spacing w:line="276" w:lineRule="auto"/>
              <w:jc w:val="both"/>
              <w:rPr>
                <w:rFonts w:ascii="Arial" w:hAnsi="Arial" w:cs="Arial"/>
                <w:b/>
                <w:bCs/>
                <w:color w:val="221E1F"/>
              </w:rPr>
            </w:pPr>
          </w:p>
          <w:p w14:paraId="2EDD2036" w14:textId="77777777" w:rsidR="00981225" w:rsidRPr="007B07A5" w:rsidRDefault="00981225" w:rsidP="00981225">
            <w:pPr>
              <w:spacing w:line="276" w:lineRule="auto"/>
              <w:jc w:val="both"/>
              <w:rPr>
                <w:rFonts w:ascii="Arial" w:hAnsi="Arial" w:cs="Arial"/>
                <w:b/>
                <w:bCs/>
                <w:color w:val="221E1F"/>
                <w:sz w:val="20"/>
                <w:szCs w:val="20"/>
              </w:rPr>
            </w:pPr>
            <w:r w:rsidRPr="007B07A5">
              <w:rPr>
                <w:rFonts w:ascii="Arial" w:hAnsi="Arial" w:cs="Arial"/>
                <w:b/>
                <w:bCs/>
                <w:color w:val="221E1F"/>
                <w:sz w:val="20"/>
                <w:szCs w:val="20"/>
              </w:rPr>
              <w:t>Öğrenme-Öğretme Uygulamaları</w:t>
            </w:r>
          </w:p>
          <w:p w14:paraId="7429835E" w14:textId="0B34CD5F" w:rsidR="00E4702B" w:rsidRPr="00044FEF" w:rsidRDefault="0088339F" w:rsidP="00D36021">
            <w:pPr>
              <w:spacing w:before="120"/>
              <w:ind w:left="57" w:right="57"/>
              <w:jc w:val="both"/>
              <w:rPr>
                <w:rFonts w:ascii="Arial" w:hAnsi="Arial" w:cs="Arial"/>
                <w:color w:val="221E1F"/>
                <w:sz w:val="20"/>
                <w:szCs w:val="20"/>
              </w:rPr>
            </w:pPr>
            <w:r w:rsidRPr="00044FEF">
              <w:rPr>
                <w:rFonts w:ascii="Arial" w:hAnsi="Arial" w:cs="Arial"/>
                <w:b/>
                <w:bCs/>
                <w:color w:val="221E1F"/>
                <w:sz w:val="20"/>
                <w:szCs w:val="20"/>
              </w:rPr>
              <w:t>Raylı Sistemler Araç Mekaniği Atölyesinde İş Güvenliği</w:t>
            </w:r>
            <w:r w:rsidRPr="00044FEF">
              <w:rPr>
                <w:rFonts w:ascii="Arial" w:hAnsi="Arial" w:cs="Arial"/>
                <w:color w:val="221E1F"/>
                <w:sz w:val="20"/>
                <w:szCs w:val="20"/>
              </w:rPr>
              <w:t>:</w:t>
            </w:r>
            <w:r w:rsidR="00E75B6D" w:rsidRPr="00044FEF">
              <w:rPr>
                <w:rFonts w:ascii="Arial" w:hAnsi="Arial" w:cs="Arial"/>
                <w:color w:val="221E1F"/>
                <w:sz w:val="20"/>
                <w:szCs w:val="20"/>
              </w:rPr>
              <w:t xml:space="preserve"> </w:t>
            </w:r>
            <w:r w:rsidR="00AB075D" w:rsidRPr="00044FEF">
              <w:rPr>
                <w:rFonts w:ascii="Arial" w:hAnsi="Arial" w:cs="Arial"/>
                <w:color w:val="221E1F"/>
                <w:sz w:val="20"/>
                <w:szCs w:val="20"/>
              </w:rPr>
              <w:t>Dersin başlangıcında öğretmen tarafından raylı sistemler araç mekaniği atölyesi tanıtılır.</w:t>
            </w:r>
            <w:r w:rsidR="00E75B6D" w:rsidRPr="00044FEF">
              <w:rPr>
                <w:rFonts w:ascii="Arial" w:hAnsi="Arial" w:cs="Arial"/>
                <w:color w:val="221E1F"/>
                <w:sz w:val="20"/>
                <w:szCs w:val="20"/>
              </w:rPr>
              <w:t xml:space="preserve"> </w:t>
            </w:r>
            <w:r w:rsidR="001A1823" w:rsidRPr="00044FEF">
              <w:rPr>
                <w:rFonts w:ascii="Arial" w:hAnsi="Arial" w:cs="Arial"/>
                <w:color w:val="221E1F"/>
                <w:sz w:val="20"/>
                <w:szCs w:val="20"/>
              </w:rPr>
              <w:t>Atölyede gerçekleştirilecek çalışmaların riskleri ve bu risklere karşı alınması gereken önlemler öğretmen tarafından açıklanır.</w:t>
            </w:r>
            <w:r w:rsidR="00AB075D" w:rsidRPr="00044FEF">
              <w:rPr>
                <w:rFonts w:ascii="Arial" w:hAnsi="Arial" w:cs="Arial"/>
                <w:color w:val="221E1F"/>
                <w:sz w:val="20"/>
                <w:szCs w:val="20"/>
              </w:rPr>
              <w:t xml:space="preserve"> Atölyede uyulması gereken iş sağlığı ve güvenliği kuralları açıklanır. Sağlık ve güvenlik levhaları tanıtılır</w:t>
            </w:r>
            <w:r w:rsidR="00DA5138" w:rsidRPr="00044FEF">
              <w:rPr>
                <w:rFonts w:ascii="Arial" w:hAnsi="Arial" w:cs="Arial"/>
                <w:color w:val="221E1F"/>
                <w:sz w:val="20"/>
                <w:szCs w:val="20"/>
              </w:rPr>
              <w:t>,</w:t>
            </w:r>
            <w:r w:rsidR="00AB075D" w:rsidRPr="00044FEF">
              <w:rPr>
                <w:rFonts w:ascii="Arial" w:hAnsi="Arial" w:cs="Arial"/>
                <w:color w:val="221E1F"/>
                <w:sz w:val="20"/>
                <w:szCs w:val="20"/>
              </w:rPr>
              <w:t xml:space="preserve"> bu levhaların anlamları ve kullanım yerleri açıklanır.</w:t>
            </w:r>
            <w:r w:rsidR="005E604D" w:rsidRPr="00044FEF">
              <w:rPr>
                <w:rFonts w:ascii="Arial" w:hAnsi="Arial" w:cs="Arial"/>
                <w:color w:val="221E1F"/>
                <w:sz w:val="20"/>
                <w:szCs w:val="20"/>
              </w:rPr>
              <w:t xml:space="preserve"> </w:t>
            </w:r>
            <w:r w:rsidR="001A1823" w:rsidRPr="00044FEF">
              <w:rPr>
                <w:rFonts w:ascii="Arial" w:hAnsi="Arial" w:cs="Arial"/>
                <w:color w:val="221E1F"/>
                <w:sz w:val="20"/>
                <w:szCs w:val="20"/>
              </w:rPr>
              <w:t>İş güvenliği levhalarının atölye ortamında nasıl oluşturulacağı ve nereye yerleştirileceği öğretmen tarafından uygulamalı olarak gösteril</w:t>
            </w:r>
            <w:r w:rsidR="002726CC" w:rsidRPr="00044FEF">
              <w:rPr>
                <w:rFonts w:ascii="Arial" w:hAnsi="Arial" w:cs="Arial"/>
                <w:color w:val="221E1F"/>
                <w:sz w:val="20"/>
                <w:szCs w:val="20"/>
              </w:rPr>
              <w:t>ir</w:t>
            </w:r>
            <w:r w:rsidR="002726CC" w:rsidRPr="00044FEF">
              <w:rPr>
                <w:rFonts w:ascii="Arial" w:hAnsi="Arial" w:cs="Arial"/>
                <w:b/>
                <w:bCs/>
                <w:color w:val="221E1F"/>
                <w:sz w:val="20"/>
                <w:szCs w:val="20"/>
              </w:rPr>
              <w:t xml:space="preserve"> (E2.2, SDB2.2).</w:t>
            </w:r>
            <w:r w:rsidR="005E604D" w:rsidRPr="00044FEF">
              <w:rPr>
                <w:rFonts w:ascii="Arial" w:hAnsi="Arial" w:cs="Arial"/>
                <w:b/>
                <w:bCs/>
                <w:color w:val="221E1F"/>
                <w:sz w:val="20"/>
                <w:szCs w:val="20"/>
              </w:rPr>
              <w:t xml:space="preserve"> </w:t>
            </w:r>
            <w:r w:rsidR="00AB075D" w:rsidRPr="00044FEF">
              <w:rPr>
                <w:rFonts w:ascii="Arial" w:hAnsi="Arial" w:cs="Arial"/>
                <w:color w:val="221E1F"/>
                <w:sz w:val="20"/>
                <w:szCs w:val="20"/>
              </w:rPr>
              <w:t>Araç mekanik atölyesinde kullanılmak üzere öğrencilerden uygun iş güvenliği levhalarını oluşturmaları beklenir. Kişisel koruyucu donanımlar (KKD) tanıtılarak yapılacak işin özelliğine ve taşıdığı risklere göre uygun KKD seçimi anlatılır.</w:t>
            </w:r>
            <w:r w:rsidR="005E604D" w:rsidRPr="00044FEF">
              <w:rPr>
                <w:rFonts w:ascii="Arial" w:hAnsi="Arial" w:cs="Arial"/>
                <w:color w:val="221E1F"/>
                <w:sz w:val="20"/>
                <w:szCs w:val="20"/>
              </w:rPr>
              <w:t xml:space="preserve"> </w:t>
            </w:r>
            <w:proofErr w:type="spellStart"/>
            <w:r w:rsidR="001A1823" w:rsidRPr="00044FEF">
              <w:rPr>
                <w:rFonts w:ascii="Arial" w:hAnsi="Arial" w:cs="Arial"/>
                <w:color w:val="221E1F"/>
                <w:sz w:val="20"/>
                <w:szCs w:val="20"/>
              </w:rPr>
              <w:t>KKD’lerin</w:t>
            </w:r>
            <w:proofErr w:type="spellEnd"/>
            <w:r w:rsidR="001A1823" w:rsidRPr="00044FEF">
              <w:rPr>
                <w:rFonts w:ascii="Arial" w:hAnsi="Arial" w:cs="Arial"/>
                <w:color w:val="221E1F"/>
                <w:sz w:val="20"/>
                <w:szCs w:val="20"/>
              </w:rPr>
              <w:t xml:space="preserve"> hangi işlerde zorunlu olduğu ve yanlış kullanımın doğuracağı riskler öğretmen tarafından açıklanır.</w:t>
            </w:r>
            <w:r w:rsidR="00E75B6D" w:rsidRPr="00044FEF">
              <w:rPr>
                <w:rFonts w:ascii="Arial" w:hAnsi="Arial" w:cs="Arial"/>
                <w:color w:val="221E1F"/>
                <w:sz w:val="20"/>
                <w:szCs w:val="20"/>
              </w:rPr>
              <w:t xml:space="preserve"> </w:t>
            </w:r>
            <w:proofErr w:type="spellStart"/>
            <w:r w:rsidR="00AB075D" w:rsidRPr="00044FEF">
              <w:rPr>
                <w:rFonts w:ascii="Arial" w:hAnsi="Arial" w:cs="Arial"/>
                <w:color w:val="221E1F"/>
                <w:sz w:val="20"/>
                <w:szCs w:val="20"/>
              </w:rPr>
              <w:t>KKD’nin</w:t>
            </w:r>
            <w:proofErr w:type="spellEnd"/>
            <w:r w:rsidR="00AB075D" w:rsidRPr="00044FEF">
              <w:rPr>
                <w:rFonts w:ascii="Arial" w:hAnsi="Arial" w:cs="Arial"/>
                <w:color w:val="221E1F"/>
                <w:sz w:val="20"/>
                <w:szCs w:val="20"/>
              </w:rPr>
              <w:t xml:space="preserve"> doğru kullanımı öğretmen tarafından uygulamalı olarak gösterilir</w:t>
            </w:r>
            <w:r w:rsidR="00DA5138" w:rsidRPr="00044FEF">
              <w:rPr>
                <w:rFonts w:ascii="Arial" w:hAnsi="Arial" w:cs="Arial"/>
                <w:color w:val="221E1F"/>
                <w:sz w:val="20"/>
                <w:szCs w:val="20"/>
              </w:rPr>
              <w:t>,</w:t>
            </w:r>
            <w:r w:rsidR="00AB075D" w:rsidRPr="00044FEF">
              <w:rPr>
                <w:rFonts w:ascii="Arial" w:hAnsi="Arial" w:cs="Arial"/>
                <w:color w:val="221E1F"/>
                <w:sz w:val="20"/>
                <w:szCs w:val="20"/>
              </w:rPr>
              <w:t xml:space="preserve"> öğrencilerden </w:t>
            </w:r>
            <w:proofErr w:type="spellStart"/>
            <w:r w:rsidR="00AB075D" w:rsidRPr="00044FEF">
              <w:rPr>
                <w:rFonts w:ascii="Arial" w:hAnsi="Arial" w:cs="Arial"/>
                <w:color w:val="221E1F"/>
                <w:sz w:val="20"/>
                <w:szCs w:val="20"/>
              </w:rPr>
              <w:t>KKD’leri</w:t>
            </w:r>
            <w:proofErr w:type="spellEnd"/>
            <w:r w:rsidR="00AB075D" w:rsidRPr="00044FEF">
              <w:rPr>
                <w:rFonts w:ascii="Arial" w:hAnsi="Arial" w:cs="Arial"/>
                <w:color w:val="221E1F"/>
                <w:sz w:val="20"/>
                <w:szCs w:val="20"/>
              </w:rPr>
              <w:t xml:space="preserve"> kurallara uygun şekilde kullanmaları istenir </w:t>
            </w:r>
            <w:r w:rsidR="00AB075D" w:rsidRPr="00044FEF">
              <w:rPr>
                <w:rFonts w:ascii="Arial" w:hAnsi="Arial" w:cs="Arial"/>
                <w:b/>
                <w:bCs/>
                <w:color w:val="221E1F"/>
                <w:sz w:val="20"/>
                <w:szCs w:val="20"/>
              </w:rPr>
              <w:t>(KB2.14</w:t>
            </w:r>
            <w:r w:rsidR="002726CC" w:rsidRPr="00044FEF">
              <w:rPr>
                <w:rFonts w:ascii="Arial" w:hAnsi="Arial" w:cs="Arial"/>
                <w:b/>
                <w:bCs/>
                <w:color w:val="221E1F"/>
                <w:sz w:val="20"/>
                <w:szCs w:val="20"/>
              </w:rPr>
              <w:t>, D3.3</w:t>
            </w:r>
            <w:r w:rsidR="00AB075D" w:rsidRPr="00044FEF">
              <w:rPr>
                <w:rFonts w:ascii="Arial" w:hAnsi="Arial" w:cs="Arial"/>
                <w:b/>
                <w:bCs/>
                <w:color w:val="221E1F"/>
                <w:sz w:val="20"/>
                <w:szCs w:val="20"/>
              </w:rPr>
              <w:t>).</w:t>
            </w:r>
            <w:r w:rsidR="005E604D" w:rsidRPr="00044FEF">
              <w:rPr>
                <w:rFonts w:ascii="Arial" w:hAnsi="Arial" w:cs="Arial"/>
                <w:b/>
                <w:bCs/>
                <w:color w:val="221E1F"/>
                <w:sz w:val="20"/>
                <w:szCs w:val="20"/>
              </w:rPr>
              <w:t xml:space="preserve"> </w:t>
            </w:r>
            <w:r w:rsidR="00AB075D" w:rsidRPr="00044FEF">
              <w:rPr>
                <w:rFonts w:ascii="Arial" w:hAnsi="Arial" w:cs="Arial"/>
                <w:color w:val="221E1F"/>
                <w:sz w:val="20"/>
                <w:szCs w:val="20"/>
              </w:rPr>
              <w:t>Devamında öğretmen tarafından atölyede karşılaşılabilecek muhtemel acil durumlar (yangın, elektrik kaçağı, gaz sızıntısı, mekanik arıza vb.) açıklanır.</w:t>
            </w:r>
            <w:r w:rsidR="00E75B6D" w:rsidRPr="00044FEF">
              <w:rPr>
                <w:rFonts w:ascii="Arial" w:hAnsi="Arial" w:cs="Arial"/>
                <w:color w:val="221E1F"/>
                <w:sz w:val="20"/>
                <w:szCs w:val="20"/>
              </w:rPr>
              <w:t xml:space="preserve"> </w:t>
            </w:r>
            <w:r w:rsidR="001A1823" w:rsidRPr="00044FEF">
              <w:rPr>
                <w:rFonts w:ascii="Arial" w:hAnsi="Arial" w:cs="Arial"/>
                <w:color w:val="221E1F"/>
                <w:sz w:val="20"/>
                <w:szCs w:val="20"/>
              </w:rPr>
              <w:t>Acil durumlarda izlenecek tahliye yolları ve acil durum ekipmanlarının yerleri öğretmen tarafından gösterilir.</w:t>
            </w:r>
            <w:r w:rsidR="00AB075D" w:rsidRPr="00044FEF">
              <w:rPr>
                <w:rFonts w:ascii="Arial" w:hAnsi="Arial" w:cs="Arial"/>
                <w:color w:val="221E1F"/>
                <w:sz w:val="20"/>
                <w:szCs w:val="20"/>
              </w:rPr>
              <w:t xml:space="preserve"> Öğrenciler gruplara ayrılarak atölye ortamını inceler; olağan dışı koku, duman, ısınma, sızıntı ve </w:t>
            </w:r>
            <w:r w:rsidR="00AB075D" w:rsidRPr="00044FEF">
              <w:rPr>
                <w:rFonts w:ascii="Arial" w:hAnsi="Arial" w:cs="Arial"/>
                <w:color w:val="221E1F"/>
                <w:sz w:val="20"/>
                <w:szCs w:val="20"/>
              </w:rPr>
              <w:lastRenderedPageBreak/>
              <w:t>görsel ipuçlarını tespit eder. Tespit edilen durumlar sınıf ortamında paylaşılır ve yorumlanır. Acil durumlarda yapılması gereken çalışmalar öğretmen tarafından açıklanır.</w:t>
            </w:r>
            <w:r w:rsidR="00E75B6D" w:rsidRPr="00044FEF">
              <w:rPr>
                <w:rFonts w:ascii="Arial" w:hAnsi="Arial" w:cs="Arial"/>
                <w:color w:val="221E1F"/>
                <w:sz w:val="20"/>
                <w:szCs w:val="20"/>
              </w:rPr>
              <w:t xml:space="preserve"> </w:t>
            </w:r>
            <w:r w:rsidR="00AB075D" w:rsidRPr="00044FEF">
              <w:rPr>
                <w:rFonts w:ascii="Arial" w:hAnsi="Arial" w:cs="Arial"/>
                <w:color w:val="221E1F"/>
                <w:sz w:val="20"/>
                <w:szCs w:val="20"/>
              </w:rPr>
              <w:t>Çeşitli acil durum senaryolarında yapılması gerekenler öğretmen rehberliğinde uygulamalı olarak gösterilir. Dersin devamında öğrencilerden</w:t>
            </w:r>
            <w:r w:rsidR="002301B2" w:rsidRPr="00044FEF">
              <w:rPr>
                <w:rFonts w:ascii="Arial" w:hAnsi="Arial" w:cs="Arial"/>
                <w:color w:val="221E1F"/>
                <w:sz w:val="20"/>
                <w:szCs w:val="20"/>
              </w:rPr>
              <w:t xml:space="preserve"> verilen senaryolar d</w:t>
            </w:r>
            <w:r w:rsidR="00DA5138" w:rsidRPr="00044FEF">
              <w:rPr>
                <w:rFonts w:ascii="Arial" w:hAnsi="Arial" w:cs="Arial"/>
                <w:color w:val="221E1F"/>
                <w:sz w:val="20"/>
                <w:szCs w:val="20"/>
              </w:rPr>
              <w:t>â</w:t>
            </w:r>
            <w:r w:rsidR="002301B2" w:rsidRPr="00044FEF">
              <w:rPr>
                <w:rFonts w:ascii="Arial" w:hAnsi="Arial" w:cs="Arial"/>
                <w:color w:val="221E1F"/>
                <w:sz w:val="20"/>
                <w:szCs w:val="20"/>
              </w:rPr>
              <w:t>hilinde</w:t>
            </w:r>
            <w:r w:rsidR="00AB075D" w:rsidRPr="00044FEF">
              <w:rPr>
                <w:rFonts w:ascii="Arial" w:hAnsi="Arial" w:cs="Arial"/>
                <w:color w:val="221E1F"/>
                <w:sz w:val="20"/>
                <w:szCs w:val="20"/>
              </w:rPr>
              <w:t xml:space="preserve"> acil durumlarda yapılması gereken çalışmaları eksiksiz yapmaları</w:t>
            </w:r>
            <w:r w:rsidR="00E75B6D" w:rsidRPr="00044FEF">
              <w:rPr>
                <w:rFonts w:ascii="Arial" w:hAnsi="Arial" w:cs="Arial"/>
                <w:color w:val="221E1F"/>
                <w:sz w:val="20"/>
                <w:szCs w:val="20"/>
              </w:rPr>
              <w:t xml:space="preserve"> </w:t>
            </w:r>
            <w:r w:rsidR="00AB075D" w:rsidRPr="00044FEF">
              <w:rPr>
                <w:rFonts w:ascii="Arial" w:hAnsi="Arial" w:cs="Arial"/>
                <w:color w:val="221E1F"/>
                <w:sz w:val="20"/>
                <w:szCs w:val="20"/>
              </w:rPr>
              <w:t>beklenir</w:t>
            </w:r>
            <w:r w:rsidR="005E604D" w:rsidRPr="00044FEF">
              <w:rPr>
                <w:rFonts w:ascii="Arial" w:hAnsi="Arial" w:cs="Arial"/>
                <w:color w:val="221E1F"/>
                <w:sz w:val="20"/>
                <w:szCs w:val="20"/>
              </w:rPr>
              <w:t xml:space="preserve"> </w:t>
            </w:r>
            <w:r w:rsidR="00AB075D" w:rsidRPr="00044FEF">
              <w:rPr>
                <w:rFonts w:ascii="Arial" w:hAnsi="Arial" w:cs="Arial"/>
                <w:b/>
                <w:bCs/>
                <w:color w:val="221E1F"/>
                <w:sz w:val="20"/>
                <w:szCs w:val="20"/>
              </w:rPr>
              <w:t>(D3.3, OB1, KB2.2).</w:t>
            </w:r>
            <w:r w:rsidR="005E604D" w:rsidRPr="00044FEF">
              <w:rPr>
                <w:rFonts w:ascii="Arial" w:hAnsi="Arial" w:cs="Arial"/>
                <w:b/>
                <w:bCs/>
                <w:color w:val="221E1F"/>
                <w:sz w:val="20"/>
                <w:szCs w:val="20"/>
              </w:rPr>
              <w:t xml:space="preserve"> </w:t>
            </w:r>
            <w:r w:rsidR="00AB075D" w:rsidRPr="00044FEF">
              <w:rPr>
                <w:rFonts w:ascii="Arial" w:hAnsi="Arial" w:cs="Arial"/>
                <w:color w:val="221E1F"/>
                <w:sz w:val="20"/>
                <w:szCs w:val="20"/>
              </w:rPr>
              <w:t>Sonraki aşamada çevre koruma kavramı açıklanır.</w:t>
            </w:r>
            <w:r w:rsidR="00E75B6D" w:rsidRPr="00044FEF">
              <w:rPr>
                <w:rFonts w:ascii="Arial" w:hAnsi="Arial" w:cs="Arial"/>
                <w:color w:val="221E1F"/>
                <w:sz w:val="20"/>
                <w:szCs w:val="20"/>
              </w:rPr>
              <w:t xml:space="preserve"> </w:t>
            </w:r>
            <w:r w:rsidR="001A1823" w:rsidRPr="00044FEF">
              <w:rPr>
                <w:rFonts w:ascii="Arial" w:hAnsi="Arial" w:cs="Arial"/>
                <w:color w:val="221E1F"/>
                <w:sz w:val="20"/>
                <w:szCs w:val="20"/>
              </w:rPr>
              <w:t>Atölye faaliyetlerinin çevreye verebileceği zararlar öğretmen tarafından örneklerle açıklanır.</w:t>
            </w:r>
            <w:r w:rsidR="00AB075D" w:rsidRPr="00044FEF">
              <w:rPr>
                <w:rFonts w:ascii="Arial" w:hAnsi="Arial" w:cs="Arial"/>
                <w:color w:val="221E1F"/>
                <w:sz w:val="20"/>
                <w:szCs w:val="20"/>
              </w:rPr>
              <w:t xml:space="preserve"> Çevrenin önemi ve atölye çalışmalarının çevreye zarar vermeden yürütülmesi gerektiği vurgulanır. Öğrencilere enerji ve su verimliliği konularında görev verilerek çevre bilinci kazandırılır </w:t>
            </w:r>
            <w:r w:rsidR="00AB075D" w:rsidRPr="00044FEF">
              <w:rPr>
                <w:rFonts w:ascii="Arial" w:hAnsi="Arial" w:cs="Arial"/>
                <w:b/>
                <w:bCs/>
                <w:color w:val="221E1F"/>
                <w:sz w:val="20"/>
                <w:szCs w:val="20"/>
              </w:rPr>
              <w:t xml:space="preserve">(D18.3, OB4). </w:t>
            </w:r>
            <w:r w:rsidR="00AB075D" w:rsidRPr="00044FEF">
              <w:rPr>
                <w:rFonts w:ascii="Arial" w:hAnsi="Arial" w:cs="Arial"/>
                <w:color w:val="221E1F"/>
                <w:sz w:val="20"/>
                <w:szCs w:val="20"/>
              </w:rPr>
              <w:t>Devamında atölye çalışmalarında oluşan atıkların (metal, yağ, ambalaj vb.) ayrıştırılması, toplanması ve bertaraf edilmesine ilişkin kurallar açıklanır.</w:t>
            </w:r>
            <w:r w:rsidR="00E75B6D" w:rsidRPr="00044FEF">
              <w:rPr>
                <w:rFonts w:ascii="Arial" w:hAnsi="Arial" w:cs="Arial"/>
                <w:color w:val="221E1F"/>
                <w:sz w:val="20"/>
                <w:szCs w:val="20"/>
              </w:rPr>
              <w:t xml:space="preserve"> </w:t>
            </w:r>
            <w:r w:rsidR="001A1823" w:rsidRPr="00044FEF">
              <w:rPr>
                <w:rFonts w:ascii="Arial" w:hAnsi="Arial" w:cs="Arial"/>
                <w:color w:val="221E1F"/>
                <w:sz w:val="20"/>
                <w:szCs w:val="20"/>
              </w:rPr>
              <w:t>Atıkların hangi kaplarda toplanacağı ve nasıl bertaraf edileceği öğretmen tarafından uygulamalı olarak gösterilir.</w:t>
            </w:r>
            <w:r w:rsidR="00AB075D" w:rsidRPr="00044FEF">
              <w:rPr>
                <w:rFonts w:ascii="Arial" w:hAnsi="Arial" w:cs="Arial"/>
                <w:color w:val="221E1F"/>
                <w:sz w:val="20"/>
                <w:szCs w:val="20"/>
              </w:rPr>
              <w:t xml:space="preserve"> Öğrencilerin atıkları</w:t>
            </w:r>
            <w:r w:rsidR="00DA5138" w:rsidRPr="00044FEF">
              <w:rPr>
                <w:rFonts w:ascii="Arial" w:hAnsi="Arial" w:cs="Arial"/>
                <w:color w:val="221E1F"/>
                <w:sz w:val="20"/>
                <w:szCs w:val="20"/>
              </w:rPr>
              <w:t>,</w:t>
            </w:r>
            <w:r w:rsidR="00AB075D" w:rsidRPr="00044FEF">
              <w:rPr>
                <w:rFonts w:ascii="Arial" w:hAnsi="Arial" w:cs="Arial"/>
                <w:color w:val="221E1F"/>
                <w:sz w:val="20"/>
                <w:szCs w:val="20"/>
              </w:rPr>
              <w:t xml:space="preserve"> uygun şekilde ayrıştırmaları ve güvenli biçimde uzaklaştırmaları sağlanır </w:t>
            </w:r>
            <w:r w:rsidR="00AB075D" w:rsidRPr="00044FEF">
              <w:rPr>
                <w:rFonts w:ascii="Arial" w:hAnsi="Arial" w:cs="Arial"/>
                <w:b/>
                <w:bCs/>
                <w:color w:val="221E1F"/>
                <w:sz w:val="20"/>
                <w:szCs w:val="20"/>
              </w:rPr>
              <w:t>(D18.3, OB4).</w:t>
            </w:r>
            <w:r w:rsidR="005E604D" w:rsidRPr="00044FEF">
              <w:rPr>
                <w:rFonts w:ascii="Arial" w:hAnsi="Arial" w:cs="Arial"/>
                <w:b/>
                <w:bCs/>
                <w:color w:val="221E1F"/>
                <w:sz w:val="20"/>
                <w:szCs w:val="20"/>
              </w:rPr>
              <w:t xml:space="preserve"> </w:t>
            </w:r>
            <w:r w:rsidR="00AB075D" w:rsidRPr="00044FEF">
              <w:rPr>
                <w:rFonts w:ascii="Arial" w:hAnsi="Arial" w:cs="Arial"/>
                <w:color w:val="221E1F"/>
                <w:sz w:val="20"/>
                <w:szCs w:val="20"/>
              </w:rPr>
              <w:t xml:space="preserve">Son aşamada öğretmen tarafından çalışma alet ve donanımlarının bakımlarının önemi açıklanır. </w:t>
            </w:r>
            <w:r w:rsidR="001A1823" w:rsidRPr="00044FEF">
              <w:rPr>
                <w:rFonts w:ascii="Arial" w:hAnsi="Arial" w:cs="Arial"/>
                <w:color w:val="221E1F"/>
                <w:sz w:val="20"/>
                <w:szCs w:val="20"/>
              </w:rPr>
              <w:t>Bakımı yapılmayan alet ve donanımların iş kazalarına yol açabileceği öğretmen tarafından örneklerle açıklanır.</w:t>
            </w:r>
            <w:r w:rsidR="00AB075D" w:rsidRPr="00044FEF">
              <w:rPr>
                <w:rFonts w:ascii="Arial" w:hAnsi="Arial" w:cs="Arial"/>
                <w:color w:val="221E1F"/>
                <w:sz w:val="20"/>
                <w:szCs w:val="20"/>
              </w:rPr>
              <w:t xml:space="preserve"> Öğrencilerin atölyede kullanılan çalışma alet ve donanımların bakımını yapmaları sağlanır. Süreç gözlem formu ile değerlendirilir</w:t>
            </w:r>
            <w:r w:rsidR="005E604D" w:rsidRPr="00044FEF">
              <w:rPr>
                <w:rFonts w:ascii="Arial" w:hAnsi="Arial" w:cs="Arial"/>
                <w:color w:val="221E1F"/>
                <w:sz w:val="20"/>
                <w:szCs w:val="20"/>
              </w:rPr>
              <w:t xml:space="preserve"> </w:t>
            </w:r>
            <w:r w:rsidR="00835E60" w:rsidRPr="00044FEF">
              <w:rPr>
                <w:rFonts w:ascii="Arial" w:hAnsi="Arial" w:cs="Arial"/>
                <w:b/>
                <w:bCs/>
                <w:color w:val="221E1F"/>
                <w:sz w:val="20"/>
                <w:szCs w:val="20"/>
              </w:rPr>
              <w:t>(E2.2, SDB2.2).</w:t>
            </w:r>
            <w:r w:rsidR="005E604D" w:rsidRPr="00044FEF">
              <w:rPr>
                <w:rFonts w:ascii="Arial" w:hAnsi="Arial" w:cs="Arial"/>
                <w:b/>
                <w:bCs/>
                <w:color w:val="221E1F"/>
                <w:sz w:val="20"/>
                <w:szCs w:val="20"/>
              </w:rPr>
              <w:t xml:space="preserve"> </w:t>
            </w:r>
            <w:r w:rsidR="00D36021" w:rsidRPr="00044FEF">
              <w:rPr>
                <w:rFonts w:ascii="Arial" w:hAnsi="Arial" w:cs="Arial"/>
                <w:color w:val="221E1F"/>
                <w:sz w:val="20"/>
                <w:szCs w:val="20"/>
              </w:rPr>
              <w:t>Öğrenme birimi öğrencilerin atölye ortamındaki tehlike kaynaklarını belirlemeleri, tehlike</w:t>
            </w:r>
            <w:r w:rsidR="00DA5138" w:rsidRPr="00044FEF">
              <w:rPr>
                <w:rFonts w:ascii="Arial" w:hAnsi="Arial" w:cs="Arial"/>
                <w:color w:val="221E1F"/>
                <w:sz w:val="20"/>
                <w:szCs w:val="20"/>
              </w:rPr>
              <w:t>-</w:t>
            </w:r>
            <w:r w:rsidR="00D36021" w:rsidRPr="00044FEF">
              <w:rPr>
                <w:rFonts w:ascii="Arial" w:hAnsi="Arial" w:cs="Arial"/>
                <w:color w:val="221E1F"/>
                <w:sz w:val="20"/>
                <w:szCs w:val="20"/>
              </w:rPr>
              <w:t>neden</w:t>
            </w:r>
            <w:r w:rsidR="00DA5138" w:rsidRPr="00044FEF">
              <w:rPr>
                <w:rFonts w:ascii="Arial" w:hAnsi="Arial" w:cs="Arial"/>
                <w:color w:val="221E1F"/>
                <w:sz w:val="20"/>
                <w:szCs w:val="20"/>
              </w:rPr>
              <w:t>-</w:t>
            </w:r>
            <w:r w:rsidR="00D36021" w:rsidRPr="00044FEF">
              <w:rPr>
                <w:rFonts w:ascii="Arial" w:hAnsi="Arial" w:cs="Arial"/>
                <w:color w:val="221E1F"/>
                <w:sz w:val="20"/>
                <w:szCs w:val="20"/>
              </w:rPr>
              <w:t>önlem ilişkisini kurmaları, uygun iş güvenliği levhalarını tasarlamaları ve kişisel koruyucu donanımları doğru şekilde seçip kullanmaları sağlanır. Bu kapsamda öğrencilerden belirledikleri risklere yönelik önleyici tedbirleri açıklamaları ve süreci kısa rapor hâlinde sunmaları beklenir. Çalışmalar; tehlike tespit doğruluğu, iş sağlığı ve güvenliği kurallarına uyum ve raporlama düzeni açısından değerlendirilir</w:t>
            </w:r>
            <w:r w:rsidR="005E604D" w:rsidRPr="00044FEF">
              <w:rPr>
                <w:rFonts w:ascii="Arial" w:hAnsi="Arial" w:cs="Arial"/>
                <w:b/>
                <w:bCs/>
                <w:color w:val="221E1F"/>
                <w:sz w:val="20"/>
                <w:szCs w:val="20"/>
              </w:rPr>
              <w:t xml:space="preserve"> </w:t>
            </w:r>
            <w:r w:rsidR="00AB075D" w:rsidRPr="00044FEF">
              <w:rPr>
                <w:rFonts w:ascii="Arial" w:hAnsi="Arial" w:cs="Arial"/>
                <w:b/>
                <w:bCs/>
                <w:color w:val="221E1F"/>
                <w:sz w:val="20"/>
                <w:szCs w:val="20"/>
              </w:rPr>
              <w:t>(E2.2, SDB2.2).</w:t>
            </w:r>
            <w:r w:rsidR="005E604D" w:rsidRPr="00044FEF">
              <w:rPr>
                <w:rFonts w:ascii="Arial" w:hAnsi="Arial" w:cs="Arial"/>
                <w:b/>
                <w:bCs/>
                <w:color w:val="221E1F"/>
                <w:sz w:val="20"/>
                <w:szCs w:val="20"/>
              </w:rPr>
              <w:t xml:space="preserve"> </w:t>
            </w:r>
            <w:r w:rsidR="002726CC" w:rsidRPr="00044FEF">
              <w:rPr>
                <w:rFonts w:ascii="Arial" w:hAnsi="Arial" w:cs="Arial"/>
                <w:color w:val="221E1F"/>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77A19F7C" w14:textId="10D741EC" w:rsidR="00D46704" w:rsidRPr="00044FEF" w:rsidRDefault="0088339F" w:rsidP="002726CC">
            <w:pPr>
              <w:pStyle w:val="AralkYok"/>
              <w:spacing w:before="120"/>
              <w:ind w:left="57" w:right="57"/>
              <w:contextualSpacing/>
              <w:jc w:val="both"/>
              <w:rPr>
                <w:rFonts w:ascii="Arial" w:hAnsi="Arial" w:cs="Arial"/>
                <w:color w:val="221E1F"/>
                <w:sz w:val="20"/>
                <w:szCs w:val="20"/>
              </w:rPr>
            </w:pPr>
            <w:r w:rsidRPr="00044FEF">
              <w:rPr>
                <w:rFonts w:ascii="Arial" w:hAnsi="Arial" w:cs="Arial"/>
                <w:b/>
                <w:bCs/>
                <w:color w:val="221E1F"/>
                <w:sz w:val="20"/>
                <w:szCs w:val="20"/>
              </w:rPr>
              <w:t>Raylı Sistemler Araç Mekaniği Temel Servis Ekipmanları:</w:t>
            </w:r>
            <w:r w:rsidRPr="00044FEF">
              <w:rPr>
                <w:rFonts w:ascii="Arial" w:hAnsi="Arial" w:cs="Arial"/>
                <w:color w:val="221E1F"/>
                <w:sz w:val="20"/>
                <w:szCs w:val="20"/>
              </w:rPr>
              <w:t xml:space="preserve"> </w:t>
            </w:r>
            <w:r w:rsidR="002C230B" w:rsidRPr="00044FEF">
              <w:rPr>
                <w:rFonts w:ascii="Arial" w:hAnsi="Arial" w:cs="Arial"/>
                <w:color w:val="221E1F"/>
                <w:sz w:val="20"/>
                <w:szCs w:val="20"/>
              </w:rPr>
              <w:t>Dersin başlangıcında öğretmen tarafından raylı sistem</w:t>
            </w:r>
            <w:r w:rsidR="00130E73" w:rsidRPr="00044FEF">
              <w:rPr>
                <w:rFonts w:ascii="Arial" w:hAnsi="Arial" w:cs="Arial"/>
                <w:color w:val="221E1F"/>
                <w:sz w:val="20"/>
                <w:szCs w:val="20"/>
              </w:rPr>
              <w:t>ler</w:t>
            </w:r>
            <w:r w:rsidR="002C230B" w:rsidRPr="00044FEF">
              <w:rPr>
                <w:rFonts w:ascii="Arial" w:hAnsi="Arial" w:cs="Arial"/>
                <w:color w:val="221E1F"/>
                <w:sz w:val="20"/>
                <w:szCs w:val="20"/>
              </w:rPr>
              <w:t xml:space="preserve"> araç mekaniği atölyesinde kullanılan temel servis ekipmanları tanıtılır.</w:t>
            </w:r>
            <w:r w:rsidR="00E75B6D" w:rsidRPr="00044FEF">
              <w:rPr>
                <w:rFonts w:ascii="Arial" w:hAnsi="Arial" w:cs="Arial"/>
                <w:color w:val="221E1F"/>
                <w:sz w:val="20"/>
                <w:szCs w:val="20"/>
              </w:rPr>
              <w:t xml:space="preserve"> </w:t>
            </w:r>
            <w:r w:rsidR="001A1823" w:rsidRPr="00044FEF">
              <w:rPr>
                <w:rFonts w:ascii="Arial" w:hAnsi="Arial" w:cs="Arial"/>
                <w:color w:val="221E1F"/>
                <w:sz w:val="20"/>
                <w:szCs w:val="20"/>
              </w:rPr>
              <w:t>Bu ekipmanların kullanımında dikkat edilmesi gereken iş güvenliği kuralları öğretmen tarafından açıklanır.</w:t>
            </w:r>
            <w:r w:rsidR="002C230B" w:rsidRPr="00044FEF">
              <w:rPr>
                <w:rFonts w:ascii="Arial" w:hAnsi="Arial" w:cs="Arial"/>
                <w:color w:val="221E1F"/>
                <w:sz w:val="20"/>
                <w:szCs w:val="20"/>
              </w:rPr>
              <w:t xml:space="preserve"> Anahtar türleri ve çalışma aletleri (yıldız anahtar, lokma anahtarları, kombine anahtarlar, tornavidalar, sehpalar, liftler vb.) işbaşında gösterilerek özellikleri ve kullanım alanları açıklanır. </w:t>
            </w:r>
            <w:r w:rsidR="00094333" w:rsidRPr="00044FEF">
              <w:rPr>
                <w:rFonts w:ascii="Arial" w:hAnsi="Arial" w:cs="Arial"/>
                <w:color w:val="221E1F"/>
                <w:sz w:val="20"/>
                <w:szCs w:val="20"/>
              </w:rPr>
              <w:t>Öğretmen tarafından doğru kullanım tekniği uygulamalı olarak gösterildikten sonra öğrencilerden</w:t>
            </w:r>
            <w:r w:rsidR="002C230B" w:rsidRPr="00044FEF">
              <w:rPr>
                <w:rFonts w:ascii="Arial" w:hAnsi="Arial" w:cs="Arial"/>
                <w:color w:val="221E1F"/>
                <w:sz w:val="20"/>
                <w:szCs w:val="20"/>
              </w:rPr>
              <w:t xml:space="preserve"> bu ekipmanları yapılan işe uygun şekilde kullanmaları istenir. Uygulama süreci gözlem formu ile izlenir</w:t>
            </w:r>
            <w:r w:rsidR="00DA5138" w:rsidRPr="00044FEF">
              <w:rPr>
                <w:rFonts w:ascii="Arial" w:hAnsi="Arial" w:cs="Arial"/>
                <w:color w:val="221E1F"/>
                <w:sz w:val="20"/>
                <w:szCs w:val="20"/>
              </w:rPr>
              <w:t>,</w:t>
            </w:r>
            <w:r w:rsidR="002C230B" w:rsidRPr="00044FEF">
              <w:rPr>
                <w:rFonts w:ascii="Arial" w:hAnsi="Arial" w:cs="Arial"/>
                <w:color w:val="221E1F"/>
                <w:sz w:val="20"/>
                <w:szCs w:val="20"/>
              </w:rPr>
              <w:t xml:space="preserve"> öğrencilerin hatalarını fark etmeleri için öz değerlendirme yapılır </w:t>
            </w:r>
            <w:r w:rsidR="002C230B" w:rsidRPr="00044FEF">
              <w:rPr>
                <w:rFonts w:ascii="Arial" w:hAnsi="Arial" w:cs="Arial"/>
                <w:b/>
                <w:bCs/>
                <w:color w:val="221E1F"/>
                <w:sz w:val="20"/>
                <w:szCs w:val="20"/>
              </w:rPr>
              <w:t>(KB2.2, E1.1).</w:t>
            </w:r>
            <w:r w:rsidR="005E604D" w:rsidRPr="00044FEF">
              <w:rPr>
                <w:rFonts w:ascii="Arial" w:hAnsi="Arial" w:cs="Arial"/>
                <w:b/>
                <w:bCs/>
                <w:color w:val="221E1F"/>
                <w:sz w:val="20"/>
                <w:szCs w:val="20"/>
              </w:rPr>
              <w:t xml:space="preserve"> </w:t>
            </w:r>
            <w:r w:rsidR="002C230B" w:rsidRPr="00044FEF">
              <w:rPr>
                <w:rFonts w:ascii="Arial" w:hAnsi="Arial" w:cs="Arial"/>
                <w:color w:val="221E1F"/>
                <w:sz w:val="20"/>
                <w:szCs w:val="20"/>
              </w:rPr>
              <w:t>Devamında öğretmen, anahtarların doğru kullanım esaslarını açıklar ve yanlış kullanımda oluşabilecek iş kazaları ile ekipman hasarlarına dikkat çeker.</w:t>
            </w:r>
            <w:r w:rsidR="00E75B6D" w:rsidRPr="00044FEF">
              <w:rPr>
                <w:rFonts w:ascii="Arial" w:hAnsi="Arial" w:cs="Arial"/>
                <w:color w:val="221E1F"/>
                <w:sz w:val="20"/>
                <w:szCs w:val="20"/>
              </w:rPr>
              <w:t xml:space="preserve"> </w:t>
            </w:r>
            <w:r w:rsidR="001A1823" w:rsidRPr="00044FEF">
              <w:rPr>
                <w:rFonts w:ascii="Arial" w:hAnsi="Arial" w:cs="Arial"/>
                <w:color w:val="221E1F"/>
                <w:sz w:val="20"/>
                <w:szCs w:val="20"/>
              </w:rPr>
              <w:t>Anahtarların yanlış kullanımına ilişkin örnekler öğretmen tarafından uygulamalı olarak gösterilir.</w:t>
            </w:r>
            <w:r w:rsidR="002C230B" w:rsidRPr="00044FEF">
              <w:rPr>
                <w:rFonts w:ascii="Arial" w:hAnsi="Arial" w:cs="Arial"/>
                <w:color w:val="221E1F"/>
                <w:sz w:val="20"/>
                <w:szCs w:val="20"/>
              </w:rPr>
              <w:t xml:space="preserve"> Öğrencilerin anahtarları doğru teknikle ve güvenli biçimde kullanmaları sağlanır. Yapılan uygulamalar öğretmen rehberliğinde kontrol edilerek geri bildirim verilir.</w:t>
            </w:r>
            <w:r w:rsidR="00E75B6D" w:rsidRPr="00044FEF">
              <w:rPr>
                <w:rFonts w:ascii="Arial" w:hAnsi="Arial" w:cs="Arial"/>
                <w:color w:val="221E1F"/>
                <w:sz w:val="20"/>
                <w:szCs w:val="20"/>
              </w:rPr>
              <w:t xml:space="preserve"> </w:t>
            </w:r>
            <w:r w:rsidR="002C230B" w:rsidRPr="00044FEF">
              <w:rPr>
                <w:rFonts w:ascii="Arial" w:hAnsi="Arial" w:cs="Arial"/>
                <w:color w:val="221E1F"/>
                <w:sz w:val="20"/>
                <w:szCs w:val="20"/>
              </w:rPr>
              <w:t>Sonraki aşamada araçlara özel servis takımları (torkmetre, buji lokması, sensör sökme anahtarı vb.) tanıtılır.</w:t>
            </w:r>
            <w:r w:rsidR="00E75B6D" w:rsidRPr="00044FEF">
              <w:rPr>
                <w:rFonts w:ascii="Arial" w:hAnsi="Arial" w:cs="Arial"/>
                <w:color w:val="221E1F"/>
                <w:sz w:val="20"/>
                <w:szCs w:val="20"/>
              </w:rPr>
              <w:t xml:space="preserve"> </w:t>
            </w:r>
            <w:r w:rsidR="00AD16D3" w:rsidRPr="00044FEF">
              <w:rPr>
                <w:rFonts w:ascii="Arial" w:hAnsi="Arial" w:cs="Arial"/>
                <w:color w:val="221E1F"/>
                <w:sz w:val="20"/>
                <w:szCs w:val="20"/>
              </w:rPr>
              <w:t>Bu takımların hangi arızalarda kullanılacağı öğretmen tarafından açıklanır.</w:t>
            </w:r>
            <w:r w:rsidR="002C230B" w:rsidRPr="00044FEF">
              <w:rPr>
                <w:rFonts w:ascii="Arial" w:hAnsi="Arial" w:cs="Arial"/>
                <w:color w:val="221E1F"/>
                <w:sz w:val="20"/>
                <w:szCs w:val="20"/>
              </w:rPr>
              <w:t xml:space="preserve"> Bu takımların özellikleri, kullanım yerleri ve doğru kullanım yöntemleri öğretmen tarafından uygulamalı olarak gösterilir. Öğrencilerden araçlara özel takımları işin amacına uygun ve doğru şekilde kullanmaları istenir </w:t>
            </w:r>
            <w:r w:rsidR="002C230B" w:rsidRPr="00044FEF">
              <w:rPr>
                <w:rFonts w:ascii="Arial" w:hAnsi="Arial" w:cs="Arial"/>
                <w:b/>
                <w:bCs/>
                <w:color w:val="221E1F"/>
                <w:sz w:val="20"/>
                <w:szCs w:val="20"/>
              </w:rPr>
              <w:t>(</w:t>
            </w:r>
            <w:r w:rsidR="00835E60" w:rsidRPr="00044FEF">
              <w:rPr>
                <w:rFonts w:ascii="Arial" w:hAnsi="Arial" w:cs="Arial"/>
                <w:b/>
                <w:bCs/>
                <w:color w:val="221E1F"/>
                <w:sz w:val="20"/>
                <w:szCs w:val="20"/>
              </w:rPr>
              <w:t xml:space="preserve">E1.1, </w:t>
            </w:r>
            <w:r w:rsidR="002C230B" w:rsidRPr="00044FEF">
              <w:rPr>
                <w:rFonts w:ascii="Arial" w:hAnsi="Arial" w:cs="Arial"/>
                <w:b/>
                <w:bCs/>
                <w:color w:val="221E1F"/>
                <w:sz w:val="20"/>
                <w:szCs w:val="20"/>
              </w:rPr>
              <w:t>D16.3).</w:t>
            </w:r>
            <w:r w:rsidR="005E604D" w:rsidRPr="00044FEF">
              <w:rPr>
                <w:rFonts w:ascii="Arial" w:hAnsi="Arial" w:cs="Arial"/>
                <w:b/>
                <w:bCs/>
                <w:color w:val="221E1F"/>
                <w:sz w:val="20"/>
                <w:szCs w:val="20"/>
              </w:rPr>
              <w:t xml:space="preserve"> </w:t>
            </w:r>
            <w:r w:rsidR="002C230B" w:rsidRPr="00044FEF">
              <w:rPr>
                <w:rFonts w:ascii="Arial" w:hAnsi="Arial" w:cs="Arial"/>
                <w:color w:val="221E1F"/>
                <w:sz w:val="20"/>
                <w:szCs w:val="20"/>
              </w:rPr>
              <w:t xml:space="preserve">Uygulama sonunda öğrencilerin kullandıkları alet ve donanımları temizlemeleri, kontrol etmeleri ve uygun şekilde yerlerine koymaları sağlanır. Çalışma alet ve donanımlarının bakımının önemi vurgulanır ve uygulamalı olarak yaptırılır </w:t>
            </w:r>
            <w:r w:rsidR="002C230B" w:rsidRPr="00044FEF">
              <w:rPr>
                <w:rFonts w:ascii="Arial" w:hAnsi="Arial" w:cs="Arial"/>
                <w:b/>
                <w:bCs/>
                <w:color w:val="221E1F"/>
                <w:sz w:val="20"/>
                <w:szCs w:val="20"/>
              </w:rPr>
              <w:t>(D18.3).</w:t>
            </w:r>
            <w:r w:rsidR="005E604D" w:rsidRPr="00044FEF">
              <w:rPr>
                <w:rFonts w:ascii="Arial" w:hAnsi="Arial" w:cs="Arial"/>
                <w:b/>
                <w:bCs/>
                <w:color w:val="221E1F"/>
                <w:sz w:val="20"/>
                <w:szCs w:val="20"/>
              </w:rPr>
              <w:t xml:space="preserve"> </w:t>
            </w:r>
            <w:r w:rsidR="002C230B" w:rsidRPr="00044FEF">
              <w:rPr>
                <w:rFonts w:ascii="Arial" w:hAnsi="Arial" w:cs="Arial"/>
                <w:color w:val="221E1F"/>
                <w:sz w:val="20"/>
                <w:szCs w:val="20"/>
              </w:rPr>
              <w:t>Son olarak</w:t>
            </w:r>
            <w:r w:rsidR="0029557B" w:rsidRPr="00044FEF">
              <w:rPr>
                <w:rFonts w:ascii="Arial" w:hAnsi="Arial" w:cs="Arial"/>
                <w:color w:val="221E1F"/>
                <w:sz w:val="20"/>
                <w:szCs w:val="20"/>
              </w:rPr>
              <w:t xml:space="preserve"> öğrencilerin alet ve donanımlarının bakımı konusunda</w:t>
            </w:r>
            <w:r w:rsidR="002C230B" w:rsidRPr="00044FEF">
              <w:rPr>
                <w:rFonts w:ascii="Arial" w:hAnsi="Arial" w:cs="Arial"/>
                <w:color w:val="221E1F"/>
                <w:sz w:val="20"/>
                <w:szCs w:val="20"/>
              </w:rPr>
              <w:t xml:space="preserve"> edindikleri bilgileri grup içinde paylaşmaları sağlanır. Grup sunumları ile anahtarlar ve araçlara özel takımların doğru ve güvenli kullanımı değerlendirilir. Sunumlar akran ve grup değerlendirme formları ile desteklenerek pekiştirme yapılır </w:t>
            </w:r>
            <w:r w:rsidR="002C230B" w:rsidRPr="00044FEF">
              <w:rPr>
                <w:rFonts w:ascii="Arial" w:hAnsi="Arial" w:cs="Arial"/>
                <w:b/>
                <w:bCs/>
                <w:color w:val="221E1F"/>
                <w:sz w:val="20"/>
                <w:szCs w:val="20"/>
              </w:rPr>
              <w:t>(D3.3, SDB2.2)</w:t>
            </w:r>
            <w:r w:rsidR="00044FEF" w:rsidRPr="00044FEF">
              <w:rPr>
                <w:rFonts w:ascii="Arial" w:hAnsi="Arial" w:cs="Arial"/>
                <w:b/>
                <w:bCs/>
                <w:color w:val="221E1F"/>
                <w:sz w:val="20"/>
                <w:szCs w:val="20"/>
              </w:rPr>
              <w:t xml:space="preserve"> </w:t>
            </w:r>
            <w:r w:rsidR="002726CC" w:rsidRPr="00044FEF">
              <w:rPr>
                <w:rFonts w:ascii="Arial" w:hAnsi="Arial" w:cs="Arial"/>
                <w:color w:val="221E1F"/>
                <w:sz w:val="20"/>
                <w:szCs w:val="20"/>
              </w:rPr>
              <w:t xml:space="preserve">Yapılan uygulama çalışmaları; kontrol listesi, derecelendirme ölçeği, dereceli puanlama anahtarı </w:t>
            </w:r>
            <w:r w:rsidR="002726CC" w:rsidRPr="00044FEF">
              <w:rPr>
                <w:rFonts w:ascii="Arial" w:hAnsi="Arial" w:cs="Arial"/>
                <w:color w:val="221E1F"/>
                <w:sz w:val="20"/>
                <w:szCs w:val="20"/>
              </w:rPr>
              <w:lastRenderedPageBreak/>
              <w:t>gibi ölçme araçlarından uygun olanlarla değerlendirilebilir. Ayrıca grup çalışmaları için akran ve grup değerlendirme formları kullanılabilir.</w:t>
            </w:r>
          </w:p>
          <w:p w14:paraId="0E705F72" w14:textId="77777777" w:rsidR="002726CC" w:rsidRPr="007B07A5" w:rsidRDefault="002726CC" w:rsidP="002726CC">
            <w:pPr>
              <w:pStyle w:val="AralkYok"/>
              <w:spacing w:before="120"/>
              <w:ind w:left="57" w:right="57"/>
              <w:contextualSpacing/>
              <w:jc w:val="both"/>
              <w:rPr>
                <w:rFonts w:ascii="Arial" w:eastAsia="Calibri" w:hAnsi="Arial" w:cs="Arial"/>
                <w:sz w:val="20"/>
                <w:szCs w:val="20"/>
              </w:rPr>
            </w:pPr>
          </w:p>
          <w:p w14:paraId="080A5496" w14:textId="7C9D4FBC" w:rsidR="00085697" w:rsidRPr="007B07A5" w:rsidRDefault="00D46704" w:rsidP="00085697">
            <w:pPr>
              <w:spacing w:line="276" w:lineRule="auto"/>
              <w:jc w:val="both"/>
              <w:rPr>
                <w:rFonts w:ascii="Arial" w:hAnsi="Arial" w:cs="Arial"/>
                <w:color w:val="221E1F"/>
                <w:sz w:val="20"/>
                <w:szCs w:val="20"/>
              </w:rPr>
            </w:pPr>
            <w:r w:rsidRPr="007B07A5">
              <w:rPr>
                <w:rFonts w:ascii="Arial" w:hAnsi="Arial" w:cs="Arial"/>
                <w:b/>
                <w:bCs/>
                <w:color w:val="221E1F"/>
                <w:sz w:val="20"/>
                <w:szCs w:val="20"/>
              </w:rPr>
              <w:t>Raylı Sistem Araçlarında Dizel Motorları:</w:t>
            </w:r>
            <w:r w:rsidR="00E75B6D" w:rsidRPr="007B07A5">
              <w:rPr>
                <w:rFonts w:ascii="Arial" w:hAnsi="Arial" w:cs="Arial"/>
                <w:b/>
                <w:bCs/>
                <w:color w:val="221E1F"/>
                <w:sz w:val="20"/>
                <w:szCs w:val="20"/>
              </w:rPr>
              <w:t xml:space="preserve"> </w:t>
            </w:r>
            <w:r w:rsidR="00085697" w:rsidRPr="007B07A5">
              <w:rPr>
                <w:rFonts w:ascii="Arial" w:hAnsi="Arial" w:cs="Arial"/>
                <w:color w:val="221E1F"/>
                <w:sz w:val="20"/>
                <w:szCs w:val="20"/>
              </w:rPr>
              <w:t>Dersin başında öğretmen tarafından dizel motorlarının temel özellikleri açıklanır. Dizel motoru ile diğer yakıtlarla çalışan motorlar arasındaki farklar görseller ve teknik terimler eşliğinde açıklanır</w:t>
            </w:r>
            <w:r w:rsidR="00DA5138" w:rsidRPr="007B07A5">
              <w:rPr>
                <w:rFonts w:ascii="Arial" w:hAnsi="Arial" w:cs="Arial"/>
                <w:color w:val="221E1F"/>
                <w:sz w:val="20"/>
                <w:szCs w:val="20"/>
              </w:rPr>
              <w:t>.</w:t>
            </w:r>
            <w:r w:rsidR="00085697" w:rsidRPr="007B07A5">
              <w:rPr>
                <w:rFonts w:ascii="Arial" w:hAnsi="Arial" w:cs="Arial"/>
                <w:color w:val="221E1F"/>
                <w:sz w:val="20"/>
                <w:szCs w:val="20"/>
              </w:rPr>
              <w:t xml:space="preserve"> </w:t>
            </w:r>
            <w:r w:rsidR="00DA5138" w:rsidRPr="007B07A5">
              <w:rPr>
                <w:rFonts w:ascii="Arial" w:hAnsi="Arial" w:cs="Arial"/>
                <w:color w:val="221E1F"/>
                <w:sz w:val="20"/>
                <w:szCs w:val="20"/>
              </w:rPr>
              <w:t>D</w:t>
            </w:r>
            <w:r w:rsidR="00085697" w:rsidRPr="007B07A5">
              <w:rPr>
                <w:rFonts w:ascii="Arial" w:hAnsi="Arial" w:cs="Arial"/>
                <w:color w:val="221E1F"/>
                <w:sz w:val="20"/>
                <w:szCs w:val="20"/>
              </w:rPr>
              <w:t>izel motorlarının avantajları ve sınırlılıkları üzerinde durulur</w:t>
            </w:r>
            <w:r w:rsidR="00DA5138" w:rsidRPr="007B07A5">
              <w:rPr>
                <w:rFonts w:ascii="Arial" w:hAnsi="Arial" w:cs="Arial"/>
                <w:color w:val="221E1F"/>
                <w:sz w:val="20"/>
                <w:szCs w:val="20"/>
              </w:rPr>
              <w:t>,</w:t>
            </w:r>
            <w:r w:rsidR="00085697" w:rsidRPr="007B07A5">
              <w:rPr>
                <w:rFonts w:ascii="Arial" w:hAnsi="Arial" w:cs="Arial"/>
                <w:color w:val="221E1F"/>
                <w:sz w:val="20"/>
                <w:szCs w:val="20"/>
              </w:rPr>
              <w:t xml:space="preserve"> prensiplerinin iyi anlaşılması için temel teknik terimler öğretmen tarafından açıklanır. Öğrencilerin küçük gruplara ayrılarak dizel motorlarının avantaj ve dezavantajlarını tartışmaları ve elde ettikleri sonuçları sınıfta sunmaları sağlanır </w:t>
            </w:r>
            <w:r w:rsidR="00085697" w:rsidRPr="007B07A5">
              <w:rPr>
                <w:rFonts w:ascii="Arial" w:hAnsi="Arial" w:cs="Arial"/>
                <w:b/>
                <w:bCs/>
                <w:color w:val="221E1F"/>
                <w:sz w:val="20"/>
                <w:szCs w:val="20"/>
              </w:rPr>
              <w:t>(E1.1, OB1, KB2.18, SDB2.1).</w:t>
            </w:r>
            <w:r w:rsidR="00085697" w:rsidRPr="007B07A5">
              <w:rPr>
                <w:rFonts w:ascii="Arial" w:hAnsi="Arial" w:cs="Arial"/>
                <w:color w:val="221E1F"/>
                <w:sz w:val="20"/>
                <w:szCs w:val="20"/>
              </w:rPr>
              <w:t xml:space="preserve"> Uygulama aşamasında öğretmen tarafından dizel motorunun sabit parçaları tanıtılır. Sökme ve takma işlemlerine başlamadan önce işlem sırası ve iş sağlığı</w:t>
            </w:r>
            <w:r w:rsidR="00DA5138" w:rsidRPr="007B07A5">
              <w:rPr>
                <w:rFonts w:ascii="Arial" w:hAnsi="Arial" w:cs="Arial"/>
                <w:color w:val="221E1F"/>
                <w:sz w:val="20"/>
                <w:szCs w:val="20"/>
              </w:rPr>
              <w:t xml:space="preserve"> ve </w:t>
            </w:r>
            <w:r w:rsidR="00085697" w:rsidRPr="007B07A5">
              <w:rPr>
                <w:rFonts w:ascii="Arial" w:hAnsi="Arial" w:cs="Arial"/>
                <w:color w:val="221E1F"/>
                <w:sz w:val="20"/>
                <w:szCs w:val="20"/>
              </w:rPr>
              <w:t xml:space="preserve">güvenliği kuralları açıklanır. Sabit motor parçalarının (motor bloğu, silindir, gömlek ve silindir kapağı) görevleri üretici kataloğuna uygun şekilde anlatılır. </w:t>
            </w:r>
            <w:r w:rsidR="00C218A4" w:rsidRPr="00C218A4">
              <w:rPr>
                <w:rFonts w:ascii="Arial" w:hAnsi="Arial" w:cs="Arial"/>
                <w:color w:val="221E1F"/>
                <w:sz w:val="20"/>
                <w:szCs w:val="20"/>
              </w:rPr>
              <w:t>Öğretmen tarafından sökme ve takma işlemleri uygulamalı olarak gösterildikten sonra öğrencilerin dizel motorunun sabit parçalarını söküp takmaları sağlanır.</w:t>
            </w:r>
            <w:r w:rsidR="00C218A4">
              <w:rPr>
                <w:rFonts w:ascii="Arial" w:hAnsi="Arial" w:cs="Arial"/>
                <w:color w:val="221E1F"/>
                <w:sz w:val="20"/>
                <w:szCs w:val="20"/>
              </w:rPr>
              <w:t xml:space="preserve"> </w:t>
            </w:r>
            <w:r w:rsidR="00C218A4" w:rsidRPr="007B07A5">
              <w:rPr>
                <w:rFonts w:ascii="Arial" w:hAnsi="Arial" w:cs="Arial"/>
                <w:color w:val="221E1F"/>
                <w:sz w:val="20"/>
                <w:szCs w:val="20"/>
              </w:rPr>
              <w:t xml:space="preserve">Silindirlerin kontrol edilmesi, komparatör kullanılarak silindir ve gömlek ölçümlerinin yapılması öğrencilere uygulatılır. </w:t>
            </w:r>
            <w:r w:rsidR="00085697" w:rsidRPr="007B07A5">
              <w:rPr>
                <w:rFonts w:ascii="Arial" w:hAnsi="Arial" w:cs="Arial"/>
                <w:color w:val="221E1F"/>
                <w:sz w:val="20"/>
                <w:szCs w:val="20"/>
              </w:rPr>
              <w:t>Silindir kapağı üzerindeki supap yuvaları kontrol edilir</w:t>
            </w:r>
            <w:r w:rsidR="00DA5138" w:rsidRPr="007B07A5">
              <w:rPr>
                <w:rFonts w:ascii="Arial" w:hAnsi="Arial" w:cs="Arial"/>
                <w:color w:val="221E1F"/>
                <w:sz w:val="20"/>
                <w:szCs w:val="20"/>
              </w:rPr>
              <w:t>,</w:t>
            </w:r>
            <w:r w:rsidR="00085697" w:rsidRPr="007B07A5">
              <w:rPr>
                <w:rFonts w:ascii="Arial" w:hAnsi="Arial" w:cs="Arial"/>
                <w:color w:val="221E1F"/>
                <w:sz w:val="20"/>
                <w:szCs w:val="20"/>
              </w:rPr>
              <w:t xml:space="preserve"> mastar yardımıyla silindir kapağının eğiklik kontrolleri yapılır. Gerekli durumlarda markalama ve kesme işlemleri gerçekleştirilir. Öğrencilerin silindir kapak contası ile karter ve gözetleme kapaklarını kontrol etmeleri sağlanır </w:t>
            </w:r>
            <w:r w:rsidR="00085697" w:rsidRPr="007B07A5">
              <w:rPr>
                <w:rFonts w:ascii="Arial" w:hAnsi="Arial" w:cs="Arial"/>
                <w:b/>
                <w:bCs/>
                <w:color w:val="221E1F"/>
                <w:sz w:val="20"/>
                <w:szCs w:val="20"/>
              </w:rPr>
              <w:t xml:space="preserve">(E2.2, KB2.5, KB2.7, OB4, E3.2). </w:t>
            </w:r>
            <w:r w:rsidR="00085697" w:rsidRPr="007B07A5">
              <w:rPr>
                <w:rFonts w:ascii="Arial" w:hAnsi="Arial" w:cs="Arial"/>
                <w:color w:val="221E1F"/>
                <w:sz w:val="20"/>
                <w:szCs w:val="20"/>
              </w:rPr>
              <w:t>Sonraki aşamada dizel motorunun hareketli parçaları ele alınır. Hareketli parçaların görevleri, sökme</w:t>
            </w:r>
            <w:r w:rsidR="00DA5138" w:rsidRPr="007B07A5">
              <w:rPr>
                <w:rFonts w:ascii="Arial" w:hAnsi="Arial" w:cs="Arial"/>
                <w:color w:val="221E1F"/>
                <w:sz w:val="20"/>
                <w:szCs w:val="20"/>
              </w:rPr>
              <w:t>-</w:t>
            </w:r>
            <w:r w:rsidR="00085697" w:rsidRPr="007B07A5">
              <w:rPr>
                <w:rFonts w:ascii="Arial" w:hAnsi="Arial" w:cs="Arial"/>
                <w:color w:val="221E1F"/>
                <w:sz w:val="20"/>
                <w:szCs w:val="20"/>
              </w:rPr>
              <w:t xml:space="preserve">takma, kontrol ve yağlama işlemleri öğretmen tarafından açıklanır. Öğrencilerin piston ve pimleri söküp takmaları; segmanları, biyel kollarını, ana ve kol yataklarını kontrol etmeleri ve gerekli bakım işlemlerini yapmaları sağlanır. Krank mili ve eksantrik mili kontrolleri yaptırılır. Öğrencilerin motoru sente konumuna getirmeleri ve yapılan işlemleri adım adım kayıt altına almaları sağlanır </w:t>
            </w:r>
            <w:r w:rsidR="00085697" w:rsidRPr="007B07A5">
              <w:rPr>
                <w:rFonts w:ascii="Arial" w:hAnsi="Arial" w:cs="Arial"/>
                <w:b/>
                <w:bCs/>
                <w:color w:val="221E1F"/>
                <w:sz w:val="20"/>
                <w:szCs w:val="20"/>
              </w:rPr>
              <w:t>(KB2.4, D16.3).</w:t>
            </w:r>
            <w:r w:rsidR="00085697" w:rsidRPr="007B07A5">
              <w:rPr>
                <w:rFonts w:ascii="Arial" w:hAnsi="Arial" w:cs="Arial"/>
                <w:color w:val="221E1F"/>
                <w:sz w:val="20"/>
                <w:szCs w:val="20"/>
              </w:rPr>
              <w:t xml:space="preserve"> Devamında </w:t>
            </w:r>
            <w:proofErr w:type="spellStart"/>
            <w:r w:rsidR="00085697" w:rsidRPr="007B07A5">
              <w:rPr>
                <w:rFonts w:ascii="Arial" w:hAnsi="Arial" w:cs="Arial"/>
                <w:color w:val="221E1F"/>
                <w:sz w:val="20"/>
                <w:szCs w:val="20"/>
              </w:rPr>
              <w:t>külbütör</w:t>
            </w:r>
            <w:proofErr w:type="spellEnd"/>
            <w:r w:rsidR="00085697" w:rsidRPr="007B07A5">
              <w:rPr>
                <w:rFonts w:ascii="Arial" w:hAnsi="Arial" w:cs="Arial"/>
                <w:color w:val="221E1F"/>
                <w:sz w:val="20"/>
                <w:szCs w:val="20"/>
              </w:rPr>
              <w:t xml:space="preserve"> mekanizması ve supap sistemi üzerinde çalışmalar yapılır. Supap ayar diyagramının önemi ve supap ayarının motorun çalışmasına etkileri öğretmen tarafından açıklanır. Öğrencilerin supapları kontrol etmeleri supap yuvası ve tablası taşlama işlemlerini yapmaları ve supap alıştırma işlemini gerçekleştirmeleri sağlanır. Supap kılavuzu, itici ve yayların kontrolleri yaptırılır. Öğrencilerin </w:t>
            </w:r>
            <w:proofErr w:type="spellStart"/>
            <w:r w:rsidR="00085697" w:rsidRPr="007B07A5">
              <w:rPr>
                <w:rFonts w:ascii="Arial" w:hAnsi="Arial" w:cs="Arial"/>
                <w:color w:val="221E1F"/>
                <w:sz w:val="20"/>
                <w:szCs w:val="20"/>
              </w:rPr>
              <w:t>sentil</w:t>
            </w:r>
            <w:proofErr w:type="spellEnd"/>
            <w:r w:rsidR="00085697" w:rsidRPr="007B07A5">
              <w:rPr>
                <w:rFonts w:ascii="Arial" w:hAnsi="Arial" w:cs="Arial"/>
                <w:color w:val="221E1F"/>
                <w:sz w:val="20"/>
                <w:szCs w:val="20"/>
              </w:rPr>
              <w:t xml:space="preserve"> yardımıyla katalog değerlerine uygun supap ayarı yapmaları sağlanır</w:t>
            </w:r>
            <w:r w:rsidR="00085697" w:rsidRPr="007B07A5">
              <w:rPr>
                <w:rFonts w:ascii="Arial" w:hAnsi="Arial" w:cs="Arial"/>
                <w:b/>
                <w:bCs/>
                <w:color w:val="221E1F"/>
                <w:sz w:val="20"/>
                <w:szCs w:val="20"/>
              </w:rPr>
              <w:t xml:space="preserve"> (KB3.1, D3.2).</w:t>
            </w:r>
            <w:r w:rsidR="005E604D" w:rsidRPr="007B07A5">
              <w:rPr>
                <w:rFonts w:ascii="Arial" w:hAnsi="Arial" w:cs="Arial"/>
                <w:b/>
                <w:bCs/>
                <w:color w:val="221E1F"/>
                <w:sz w:val="20"/>
                <w:szCs w:val="20"/>
              </w:rPr>
              <w:t xml:space="preserve"> </w:t>
            </w:r>
            <w:r w:rsidR="00D36021" w:rsidRPr="007B07A5">
              <w:rPr>
                <w:rFonts w:ascii="Arial" w:hAnsi="Arial" w:cs="Arial"/>
                <w:color w:val="221E1F"/>
                <w:sz w:val="20"/>
                <w:szCs w:val="20"/>
              </w:rPr>
              <w:t xml:space="preserve">Öğrenme birimi sonunda her grup, gerçekleştirilen kontrol ve bakım işlemlerini kapsayan “Dizel Motoru Bakım Raporu” hazırlar ve sınıf ortamında sunar </w:t>
            </w:r>
            <w:r w:rsidR="008A4CCD" w:rsidRPr="007B07A5">
              <w:rPr>
                <w:rFonts w:ascii="Arial" w:hAnsi="Arial" w:cs="Arial"/>
                <w:b/>
                <w:bCs/>
                <w:color w:val="221E1F"/>
                <w:sz w:val="20"/>
                <w:szCs w:val="20"/>
              </w:rPr>
              <w:t>(</w:t>
            </w:r>
            <w:r w:rsidR="00085697" w:rsidRPr="007B07A5">
              <w:rPr>
                <w:rFonts w:ascii="Arial" w:hAnsi="Arial" w:cs="Arial"/>
                <w:b/>
                <w:bCs/>
                <w:color w:val="221E1F"/>
                <w:sz w:val="20"/>
                <w:szCs w:val="20"/>
              </w:rPr>
              <w:t>D16.3, KB2.18, SDB2.1)</w:t>
            </w:r>
            <w:r w:rsidR="005E604D" w:rsidRPr="007B07A5">
              <w:rPr>
                <w:rFonts w:ascii="Arial" w:hAnsi="Arial" w:cs="Arial"/>
                <w:b/>
                <w:bCs/>
                <w:color w:val="221E1F"/>
                <w:sz w:val="20"/>
                <w:szCs w:val="20"/>
              </w:rPr>
              <w:t xml:space="preserve">. </w:t>
            </w:r>
            <w:r w:rsidR="002726CC" w:rsidRPr="007B07A5">
              <w:rPr>
                <w:rFonts w:ascii="Arial" w:eastAsia="Calibri" w:hAnsi="Arial" w:cs="Arial"/>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0F5BAC80" w14:textId="77777777" w:rsidR="00D46704" w:rsidRPr="007B07A5" w:rsidRDefault="00D46704" w:rsidP="00D46704">
            <w:pPr>
              <w:spacing w:line="276" w:lineRule="auto"/>
              <w:jc w:val="both"/>
              <w:rPr>
                <w:rFonts w:ascii="Arial" w:hAnsi="Arial" w:cs="Arial"/>
                <w:color w:val="221E1F"/>
                <w:sz w:val="20"/>
                <w:szCs w:val="20"/>
              </w:rPr>
            </w:pPr>
          </w:p>
          <w:p w14:paraId="452B2E93" w14:textId="4F2F2577" w:rsidR="00C72A05" w:rsidRPr="007B07A5" w:rsidRDefault="00D46704" w:rsidP="00C72A05">
            <w:pPr>
              <w:spacing w:line="276" w:lineRule="auto"/>
              <w:jc w:val="both"/>
              <w:rPr>
                <w:rFonts w:ascii="Arial" w:hAnsi="Arial" w:cs="Arial"/>
                <w:color w:val="221E1F"/>
                <w:sz w:val="20"/>
                <w:szCs w:val="20"/>
              </w:rPr>
            </w:pPr>
            <w:r w:rsidRPr="007B07A5">
              <w:rPr>
                <w:rFonts w:ascii="Arial" w:hAnsi="Arial" w:cs="Arial"/>
                <w:b/>
                <w:bCs/>
                <w:color w:val="221E1F"/>
                <w:sz w:val="20"/>
                <w:szCs w:val="20"/>
              </w:rPr>
              <w:t>Raylı Sistem Araçlarında Dizel Motorlarının Yakıt ve Kumanda Sistemleri:</w:t>
            </w:r>
            <w:r w:rsidR="00E75B6D" w:rsidRPr="007B07A5">
              <w:rPr>
                <w:rFonts w:ascii="Arial" w:hAnsi="Arial" w:cs="Arial"/>
                <w:b/>
                <w:bCs/>
                <w:color w:val="221E1F"/>
                <w:sz w:val="20"/>
                <w:szCs w:val="20"/>
              </w:rPr>
              <w:t xml:space="preserve"> </w:t>
            </w:r>
            <w:r w:rsidR="00C72A05" w:rsidRPr="007B07A5">
              <w:rPr>
                <w:rFonts w:ascii="Arial" w:hAnsi="Arial" w:cs="Arial"/>
                <w:color w:val="221E1F"/>
                <w:sz w:val="20"/>
                <w:szCs w:val="20"/>
              </w:rPr>
              <w:t xml:space="preserve">Dersin başında öğretmen tarafından dizel motoru yakıt sistemlerinin genel yapısı açıklanır. Yakıt sistemi parçaları, özellikleri ve görevleri araç üzerinde tanıtılır. Yakıt sistemi parçalarının sökme ve takma işlemleri öğretmen tarafından uygulamalı olarak gösterilir. Yakıt filtresi eleman değişiminin nasıl yapılacağı, değişim sırasında oluşan atık maddelerin nasıl saklanacağı ve imha edileceği açıklanır. Öğrencilerin yakıt sistemi parçalarını söküp takmaları, yakıt filtresi eleman değişimlerini yapmaları ve atık madde saklama ile imha işlemlerini kurallara uygun şekilde gerçekleştirmeleri sağlanır </w:t>
            </w:r>
            <w:r w:rsidR="00C72A05" w:rsidRPr="007B07A5">
              <w:rPr>
                <w:rFonts w:ascii="Arial" w:hAnsi="Arial" w:cs="Arial"/>
                <w:b/>
                <w:bCs/>
                <w:color w:val="221E1F"/>
                <w:sz w:val="20"/>
                <w:szCs w:val="20"/>
              </w:rPr>
              <w:t>(E2.2, KB2.5, D18.2)</w:t>
            </w:r>
            <w:r w:rsidR="00C72A05" w:rsidRPr="007B07A5">
              <w:rPr>
                <w:rFonts w:ascii="Arial" w:hAnsi="Arial" w:cs="Arial"/>
                <w:color w:val="221E1F"/>
                <w:sz w:val="20"/>
                <w:szCs w:val="20"/>
              </w:rPr>
              <w:t>.</w:t>
            </w:r>
            <w:r w:rsidR="005E604D" w:rsidRPr="007B07A5">
              <w:rPr>
                <w:rFonts w:ascii="Arial" w:hAnsi="Arial" w:cs="Arial"/>
                <w:color w:val="221E1F"/>
                <w:sz w:val="20"/>
                <w:szCs w:val="20"/>
              </w:rPr>
              <w:t xml:space="preserve"> </w:t>
            </w:r>
            <w:r w:rsidR="00C72A05" w:rsidRPr="007B07A5">
              <w:rPr>
                <w:rFonts w:ascii="Arial" w:hAnsi="Arial" w:cs="Arial"/>
                <w:color w:val="221E1F"/>
                <w:sz w:val="20"/>
                <w:szCs w:val="20"/>
              </w:rPr>
              <w:t xml:space="preserve">Devamında öğretmen tarafından yakıt tanklarının kontrol ve bakımının nasıl yapılacağı açıklanır ve araç üzerinde gösterilir. Yakıt miktarı seviyesinin ölçüm yöntemleri uygulamalı olarak anlatılır. Öğrencilerin yakıt tanklarının kontrol ve </w:t>
            </w:r>
            <w:r w:rsidR="00C72A05" w:rsidRPr="007B07A5">
              <w:rPr>
                <w:rFonts w:ascii="Arial" w:hAnsi="Arial" w:cs="Arial"/>
                <w:color w:val="221E1F"/>
                <w:sz w:val="20"/>
                <w:szCs w:val="20"/>
              </w:rPr>
              <w:lastRenderedPageBreak/>
              <w:t xml:space="preserve">bakımını yapmaları ve yakıt seviyesini ölçmeleri sağlanır </w:t>
            </w:r>
            <w:r w:rsidR="00C72A05" w:rsidRPr="007B07A5">
              <w:rPr>
                <w:rFonts w:ascii="Arial" w:hAnsi="Arial" w:cs="Arial"/>
                <w:b/>
                <w:bCs/>
                <w:color w:val="221E1F"/>
                <w:sz w:val="20"/>
                <w:szCs w:val="20"/>
              </w:rPr>
              <w:t>(E2.2, KB2.2)</w:t>
            </w:r>
            <w:r w:rsidR="00C72A05" w:rsidRPr="007B07A5">
              <w:rPr>
                <w:rFonts w:ascii="Arial" w:hAnsi="Arial" w:cs="Arial"/>
                <w:color w:val="221E1F"/>
                <w:sz w:val="20"/>
                <w:szCs w:val="20"/>
              </w:rPr>
              <w:t xml:space="preserve">. Isıtma bujisinin kontrol edilme yöntemi öğretmen tarafından gösterilir ve öğrencilerin ısıtma bujisi kontrollerini yapmaları sağlanır </w:t>
            </w:r>
            <w:r w:rsidR="00C72A05" w:rsidRPr="007B07A5">
              <w:rPr>
                <w:rFonts w:ascii="Arial" w:hAnsi="Arial" w:cs="Arial"/>
                <w:b/>
                <w:bCs/>
                <w:color w:val="221E1F"/>
                <w:sz w:val="20"/>
                <w:szCs w:val="20"/>
              </w:rPr>
              <w:t>(E2.2)</w:t>
            </w:r>
            <w:r w:rsidR="00C72A05" w:rsidRPr="007B07A5">
              <w:rPr>
                <w:rFonts w:ascii="Arial" w:hAnsi="Arial" w:cs="Arial"/>
                <w:color w:val="221E1F"/>
                <w:sz w:val="20"/>
                <w:szCs w:val="20"/>
              </w:rPr>
              <w:t>.</w:t>
            </w:r>
            <w:r w:rsidR="005E604D" w:rsidRPr="007B07A5">
              <w:rPr>
                <w:rFonts w:ascii="Arial" w:hAnsi="Arial" w:cs="Arial"/>
                <w:color w:val="221E1F"/>
                <w:sz w:val="20"/>
                <w:szCs w:val="20"/>
              </w:rPr>
              <w:t xml:space="preserve"> </w:t>
            </w:r>
            <w:r w:rsidR="00C72A05" w:rsidRPr="007B07A5">
              <w:rPr>
                <w:rFonts w:ascii="Arial" w:hAnsi="Arial" w:cs="Arial"/>
                <w:color w:val="221E1F"/>
                <w:sz w:val="20"/>
                <w:szCs w:val="20"/>
              </w:rPr>
              <w:t xml:space="preserve">Sonraki aşamada dizel motorlarında kullanılan yakıt besleme ve enjeksiyon pompalarının önemi, çalışma prensipleri ve temel parçaları öğretmen tarafından açıklanır. Yakıt besleme pompasının sökülmesi, kontrolü ve bakımı öğretmen tarafından uygulamalı olarak gösterilir. Öğrencilerin yakıt besleme pompasını sökmeleri, kontrol ve bakımını yapmaları ve tespit edilen yakıt besleme pompası arızalarını gidermeleri sağlanır </w:t>
            </w:r>
            <w:r w:rsidR="00C72A05" w:rsidRPr="007B07A5">
              <w:rPr>
                <w:rFonts w:ascii="Arial" w:hAnsi="Arial" w:cs="Arial"/>
                <w:b/>
                <w:bCs/>
                <w:color w:val="221E1F"/>
                <w:sz w:val="20"/>
                <w:szCs w:val="20"/>
              </w:rPr>
              <w:t>(E2.2, KB2.4)</w:t>
            </w:r>
            <w:r w:rsidR="00C72A05" w:rsidRPr="007B07A5">
              <w:rPr>
                <w:rFonts w:ascii="Arial" w:hAnsi="Arial" w:cs="Arial"/>
                <w:color w:val="221E1F"/>
                <w:sz w:val="20"/>
                <w:szCs w:val="20"/>
              </w:rPr>
              <w:t>. Enjeksiyon pompalarının sökülmesi, kontrol ve bakım işlemleri yaptırılır</w:t>
            </w:r>
            <w:r w:rsidR="000A1AAB" w:rsidRPr="007B07A5">
              <w:rPr>
                <w:rFonts w:ascii="Arial" w:hAnsi="Arial" w:cs="Arial"/>
                <w:color w:val="221E1F"/>
                <w:sz w:val="20"/>
                <w:szCs w:val="20"/>
              </w:rPr>
              <w:t>,</w:t>
            </w:r>
            <w:r w:rsidR="00C72A05" w:rsidRPr="007B07A5">
              <w:rPr>
                <w:rFonts w:ascii="Arial" w:hAnsi="Arial" w:cs="Arial"/>
                <w:color w:val="221E1F"/>
                <w:sz w:val="20"/>
                <w:szCs w:val="20"/>
              </w:rPr>
              <w:t xml:space="preserve"> yakıt miktarı ayarlarının üretici katalog değerlerine göre yapılması sağlanır </w:t>
            </w:r>
            <w:r w:rsidR="00C72A05" w:rsidRPr="007B07A5">
              <w:rPr>
                <w:rFonts w:ascii="Arial" w:hAnsi="Arial" w:cs="Arial"/>
                <w:b/>
                <w:bCs/>
                <w:color w:val="221E1F"/>
                <w:sz w:val="20"/>
                <w:szCs w:val="20"/>
              </w:rPr>
              <w:t>(KB3.1, D16.3)</w:t>
            </w:r>
            <w:r w:rsidR="00C72A05" w:rsidRPr="007B07A5">
              <w:rPr>
                <w:rFonts w:ascii="Arial" w:hAnsi="Arial" w:cs="Arial"/>
                <w:color w:val="221E1F"/>
                <w:sz w:val="20"/>
                <w:szCs w:val="20"/>
              </w:rPr>
              <w:t>.</w:t>
            </w:r>
            <w:r w:rsidR="005E604D" w:rsidRPr="007B07A5">
              <w:rPr>
                <w:rFonts w:ascii="Arial" w:hAnsi="Arial" w:cs="Arial"/>
                <w:color w:val="221E1F"/>
                <w:sz w:val="20"/>
                <w:szCs w:val="20"/>
              </w:rPr>
              <w:t xml:space="preserve"> </w:t>
            </w:r>
            <w:r w:rsidR="00C72A05" w:rsidRPr="007B07A5">
              <w:rPr>
                <w:rFonts w:ascii="Arial" w:hAnsi="Arial" w:cs="Arial"/>
                <w:color w:val="221E1F"/>
                <w:sz w:val="20"/>
                <w:szCs w:val="20"/>
              </w:rPr>
              <w:t xml:space="preserve">Yakıt sisteminde sızdırmazlık kontrolünün nasıl yapılacağı ve sistem havasının nasıl alınacağı öğretmen tarafından açıklanır ve uygulamalı olarak gösterilir. Öğrencilerin alçak basınç hortumlarını ve yüksek basınç borularını sökerek kontrollerini yapmaları, yakıt hatları üzerinde sızdırmazlık kontrollerini gerçekleştirmeleri ve yakıt sisteminin havasını almaları sağlanır </w:t>
            </w:r>
            <w:r w:rsidR="00C72A05" w:rsidRPr="007B07A5">
              <w:rPr>
                <w:rFonts w:ascii="Arial" w:hAnsi="Arial" w:cs="Arial"/>
                <w:b/>
                <w:bCs/>
                <w:color w:val="221E1F"/>
                <w:sz w:val="20"/>
                <w:szCs w:val="20"/>
              </w:rPr>
              <w:t>(E2.2, KB2.7)</w:t>
            </w:r>
            <w:r w:rsidR="00C72A05" w:rsidRPr="007B07A5">
              <w:rPr>
                <w:rFonts w:ascii="Arial" w:hAnsi="Arial" w:cs="Arial"/>
                <w:color w:val="221E1F"/>
                <w:sz w:val="20"/>
                <w:szCs w:val="20"/>
              </w:rPr>
              <w:t>.</w:t>
            </w:r>
            <w:r w:rsidR="00045520">
              <w:rPr>
                <w:rFonts w:ascii="Arial" w:hAnsi="Arial" w:cs="Arial"/>
                <w:color w:val="221E1F"/>
                <w:sz w:val="20"/>
                <w:szCs w:val="20"/>
              </w:rPr>
              <w:t xml:space="preserve"> </w:t>
            </w:r>
            <w:r w:rsidR="00C72A05" w:rsidRPr="007B07A5">
              <w:rPr>
                <w:rFonts w:ascii="Arial" w:hAnsi="Arial" w:cs="Arial"/>
                <w:color w:val="221E1F"/>
                <w:sz w:val="20"/>
                <w:szCs w:val="20"/>
              </w:rPr>
              <w:t xml:space="preserve">Devamında enjektörlerin görevleri ve çeşitleri öğretmen tarafından açıklanır. Enjektörlerin sökülmesi, bakım ve kontrollerinin yapılması öğretmen tarafından gösterilir. </w:t>
            </w:r>
            <w:r w:rsidR="00C218A4" w:rsidRPr="00C218A4">
              <w:rPr>
                <w:rFonts w:ascii="Arial" w:hAnsi="Arial" w:cs="Arial"/>
                <w:color w:val="221E1F"/>
                <w:sz w:val="20"/>
                <w:szCs w:val="20"/>
              </w:rPr>
              <w:t>Öğretmen tarafından enjektör püskürtme basıncı ölçüm yöntemi uygulamalı olarak gösterildikten sonra öğrencilerin ölçüm yapmaları ve katalog değerleriyle karşılaştırmaları sağlanır.</w:t>
            </w:r>
            <w:r w:rsidR="00C218A4">
              <w:rPr>
                <w:rFonts w:ascii="Arial" w:hAnsi="Arial" w:cs="Arial"/>
                <w:color w:val="221E1F"/>
                <w:sz w:val="20"/>
                <w:szCs w:val="20"/>
              </w:rPr>
              <w:t xml:space="preserve"> </w:t>
            </w:r>
            <w:r w:rsidR="00C72A05" w:rsidRPr="007B07A5">
              <w:rPr>
                <w:rFonts w:ascii="Arial" w:hAnsi="Arial" w:cs="Arial"/>
                <w:color w:val="221E1F"/>
                <w:sz w:val="20"/>
                <w:szCs w:val="20"/>
              </w:rPr>
              <w:t>Enjektör memesi değiştirilir</w:t>
            </w:r>
            <w:r w:rsidR="000A1AAB" w:rsidRPr="007B07A5">
              <w:rPr>
                <w:rFonts w:ascii="Arial" w:hAnsi="Arial" w:cs="Arial"/>
                <w:color w:val="221E1F"/>
                <w:sz w:val="20"/>
                <w:szCs w:val="20"/>
              </w:rPr>
              <w:t>,</w:t>
            </w:r>
            <w:r w:rsidR="00C72A05" w:rsidRPr="007B07A5">
              <w:rPr>
                <w:rFonts w:ascii="Arial" w:hAnsi="Arial" w:cs="Arial"/>
                <w:color w:val="221E1F"/>
                <w:sz w:val="20"/>
                <w:szCs w:val="20"/>
              </w:rPr>
              <w:t xml:space="preserve"> püskürtme basıncı katalog değerlerine göre ayarlanır ve ölçüm sonuçları tabloya kaydedilir </w:t>
            </w:r>
            <w:r w:rsidR="00C72A05" w:rsidRPr="007B07A5">
              <w:rPr>
                <w:rFonts w:ascii="Arial" w:hAnsi="Arial" w:cs="Arial"/>
                <w:b/>
                <w:bCs/>
                <w:color w:val="221E1F"/>
                <w:sz w:val="20"/>
                <w:szCs w:val="20"/>
              </w:rPr>
              <w:t>(E2.2, E3.2, KB3.1)</w:t>
            </w:r>
            <w:r w:rsidR="00C72A05" w:rsidRPr="007B07A5">
              <w:rPr>
                <w:rFonts w:ascii="Arial" w:hAnsi="Arial" w:cs="Arial"/>
                <w:color w:val="221E1F"/>
                <w:sz w:val="20"/>
                <w:szCs w:val="20"/>
              </w:rPr>
              <w:t>.</w:t>
            </w:r>
            <w:r w:rsidR="005E604D" w:rsidRPr="007B07A5">
              <w:rPr>
                <w:rFonts w:ascii="Arial" w:hAnsi="Arial" w:cs="Arial"/>
                <w:color w:val="221E1F"/>
                <w:sz w:val="20"/>
                <w:szCs w:val="20"/>
              </w:rPr>
              <w:t xml:space="preserve"> </w:t>
            </w:r>
            <w:r w:rsidR="00C72A05" w:rsidRPr="007B07A5">
              <w:rPr>
                <w:rFonts w:ascii="Arial" w:hAnsi="Arial" w:cs="Arial"/>
                <w:color w:val="221E1F"/>
                <w:sz w:val="20"/>
                <w:szCs w:val="20"/>
              </w:rPr>
              <w:t xml:space="preserve">Yeni nesil dizel motorları kapsamında </w:t>
            </w:r>
            <w:proofErr w:type="spellStart"/>
            <w:r w:rsidR="00C72A05" w:rsidRPr="007B07A5">
              <w:rPr>
                <w:rFonts w:ascii="Arial" w:hAnsi="Arial" w:cs="Arial"/>
                <w:color w:val="221E1F"/>
                <w:sz w:val="20"/>
                <w:szCs w:val="20"/>
              </w:rPr>
              <w:t>commonrail</w:t>
            </w:r>
            <w:proofErr w:type="spellEnd"/>
            <w:r w:rsidR="00C72A05" w:rsidRPr="007B07A5">
              <w:rPr>
                <w:rFonts w:ascii="Arial" w:hAnsi="Arial" w:cs="Arial"/>
                <w:color w:val="221E1F"/>
                <w:sz w:val="20"/>
                <w:szCs w:val="20"/>
              </w:rPr>
              <w:t xml:space="preserve"> enjeksiyon sistemlerinin çalışma prensipleri öğretmen tarafından açıklanır. Diagnostik cihazın motora bağlanması ve kullanım adımları gösterilir. Öğrencilerin </w:t>
            </w:r>
            <w:proofErr w:type="spellStart"/>
            <w:r w:rsidR="00C72A05" w:rsidRPr="007B07A5">
              <w:rPr>
                <w:rFonts w:ascii="Arial" w:hAnsi="Arial" w:cs="Arial"/>
                <w:color w:val="221E1F"/>
                <w:sz w:val="20"/>
                <w:szCs w:val="20"/>
              </w:rPr>
              <w:t>commonrail</w:t>
            </w:r>
            <w:proofErr w:type="spellEnd"/>
            <w:r w:rsidR="00C72A05" w:rsidRPr="007B07A5">
              <w:rPr>
                <w:rFonts w:ascii="Arial" w:hAnsi="Arial" w:cs="Arial"/>
                <w:color w:val="221E1F"/>
                <w:sz w:val="20"/>
                <w:szCs w:val="20"/>
              </w:rPr>
              <w:t xml:space="preserve"> enjeksiyon sistemini kontrol etmeleri, diagnostik cihaz ile sistem kontrollerini yapmaları, arıza tespiti yapmaları ve hata kodlarını yorumlamaları sağlanır. Diagnostik cihaz sonuçlarına göre rapor hazırlamaları sağlanır </w:t>
            </w:r>
            <w:r w:rsidR="002C3C93" w:rsidRPr="007B07A5">
              <w:rPr>
                <w:rFonts w:ascii="Arial" w:hAnsi="Arial" w:cs="Arial"/>
                <w:b/>
                <w:bCs/>
                <w:color w:val="221E1F"/>
                <w:sz w:val="20"/>
                <w:szCs w:val="20"/>
              </w:rPr>
              <w:t>(OB2, KB2.14</w:t>
            </w:r>
            <w:r w:rsidR="00C72A05" w:rsidRPr="007B07A5">
              <w:rPr>
                <w:rFonts w:ascii="Arial" w:hAnsi="Arial" w:cs="Arial"/>
                <w:b/>
                <w:bCs/>
                <w:color w:val="221E1F"/>
                <w:sz w:val="20"/>
                <w:szCs w:val="20"/>
              </w:rPr>
              <w:t>)</w:t>
            </w:r>
            <w:r w:rsidR="00C72A05" w:rsidRPr="007B07A5">
              <w:rPr>
                <w:rFonts w:ascii="Arial" w:hAnsi="Arial" w:cs="Arial"/>
                <w:color w:val="221E1F"/>
                <w:sz w:val="20"/>
                <w:szCs w:val="20"/>
              </w:rPr>
              <w:t>.</w:t>
            </w:r>
            <w:r w:rsidR="005E604D" w:rsidRPr="007B07A5">
              <w:rPr>
                <w:rFonts w:ascii="Arial" w:hAnsi="Arial" w:cs="Arial"/>
                <w:color w:val="221E1F"/>
                <w:sz w:val="20"/>
                <w:szCs w:val="20"/>
              </w:rPr>
              <w:t xml:space="preserve"> </w:t>
            </w:r>
            <w:r w:rsidR="00C72A05" w:rsidRPr="007B07A5">
              <w:rPr>
                <w:rFonts w:ascii="Arial" w:hAnsi="Arial" w:cs="Arial"/>
                <w:color w:val="221E1F"/>
                <w:sz w:val="20"/>
                <w:szCs w:val="20"/>
              </w:rPr>
              <w:t xml:space="preserve">Sonraki aşamada lokomotif dizel motoru regülatörlerinin görevleri, özellikleri ve elemanları öğretmen tarafından açıklanır. Regülatörün sökülmesi, yağının değiştirilmesi, tekrar monte edilmesi ve ayarlarının katalog değerlerine göre yapılması öğretmen rehberliğinde öğrencilere yaptırılır. Yapılan işlemler regülatör bakım formuna işlenir </w:t>
            </w:r>
            <w:r w:rsidR="00C72A05" w:rsidRPr="007B07A5">
              <w:rPr>
                <w:rFonts w:ascii="Arial" w:hAnsi="Arial" w:cs="Arial"/>
                <w:b/>
                <w:bCs/>
                <w:color w:val="221E1F"/>
                <w:sz w:val="20"/>
                <w:szCs w:val="20"/>
              </w:rPr>
              <w:t>(E2.2, KB3.1, D16.3)</w:t>
            </w:r>
            <w:r w:rsidR="00C72A05" w:rsidRPr="007B07A5">
              <w:rPr>
                <w:rFonts w:ascii="Arial" w:hAnsi="Arial" w:cs="Arial"/>
                <w:color w:val="221E1F"/>
                <w:sz w:val="20"/>
                <w:szCs w:val="20"/>
              </w:rPr>
              <w:t>.</w:t>
            </w:r>
            <w:r w:rsidR="005E604D" w:rsidRPr="007B07A5">
              <w:rPr>
                <w:rFonts w:ascii="Arial" w:hAnsi="Arial" w:cs="Arial"/>
                <w:color w:val="221E1F"/>
                <w:sz w:val="20"/>
                <w:szCs w:val="20"/>
              </w:rPr>
              <w:t xml:space="preserve"> </w:t>
            </w:r>
            <w:r w:rsidR="00C72A05" w:rsidRPr="007B07A5">
              <w:rPr>
                <w:rFonts w:ascii="Arial" w:hAnsi="Arial" w:cs="Arial"/>
                <w:color w:val="221E1F"/>
                <w:sz w:val="20"/>
                <w:szCs w:val="20"/>
              </w:rPr>
              <w:t xml:space="preserve">Dersin sonunda dizel motoru emniyet ve kumanda sistemleri ele alınır. Motorun stop etme ve rölantiye çekme nedenleri, kaporta yangın ihbarı, alternatör rulman sıcaklık ihbarı ve patinaj önleme sistemlerinin çalışma prensipleri açıklanır. Öğrencilerin dizel motoru emniyet ve kumanda sistemlerinin bakım ve kontrollerini araç kataloglarına uygun şekilde yapmaları ve saha gözlem raporu hazırlamaları sağlanır </w:t>
            </w:r>
            <w:r w:rsidR="00C72A05" w:rsidRPr="007B07A5">
              <w:rPr>
                <w:rFonts w:ascii="Arial" w:hAnsi="Arial" w:cs="Arial"/>
                <w:b/>
                <w:bCs/>
                <w:color w:val="221E1F"/>
                <w:sz w:val="20"/>
                <w:szCs w:val="20"/>
              </w:rPr>
              <w:t>(D3.2, KB3.1, SDB2.1</w:t>
            </w:r>
            <w:r w:rsidR="00044FEF">
              <w:rPr>
                <w:rFonts w:ascii="Arial" w:hAnsi="Arial" w:cs="Arial"/>
                <w:b/>
                <w:bCs/>
                <w:color w:val="221E1F"/>
                <w:sz w:val="20"/>
                <w:szCs w:val="20"/>
              </w:rPr>
              <w:t xml:space="preserve">, </w:t>
            </w:r>
            <w:r w:rsidR="00C72A05" w:rsidRPr="007B07A5">
              <w:rPr>
                <w:rFonts w:ascii="Arial" w:hAnsi="Arial" w:cs="Arial"/>
                <w:b/>
                <w:bCs/>
                <w:color w:val="221E1F"/>
                <w:sz w:val="20"/>
                <w:szCs w:val="20"/>
              </w:rPr>
              <w:t>D16.3)</w:t>
            </w:r>
            <w:r w:rsidR="00C72A05" w:rsidRPr="007B07A5">
              <w:rPr>
                <w:rFonts w:ascii="Arial" w:hAnsi="Arial" w:cs="Arial"/>
                <w:color w:val="221E1F"/>
                <w:sz w:val="20"/>
                <w:szCs w:val="20"/>
              </w:rPr>
              <w:t>.</w:t>
            </w:r>
            <w:r w:rsidR="002726CC" w:rsidRPr="007B07A5">
              <w:rPr>
                <w:rFonts w:ascii="Arial" w:eastAsia="Calibri" w:hAnsi="Arial" w:cs="Arial"/>
                <w:sz w:val="20"/>
                <w:szCs w:val="20"/>
              </w:rPr>
              <w:t xml:space="preserve"> Yapılan uygulama çalışmaları; kontrol listesi, derecelendirme ölçeği, dereceli puanlama anahtarı gibi ölçme araçlarından uygun olanlarla değerlendirilebilir. Ayrıca grup çalışmaları için akran ve grup değerlendirme formları kullanılabilir.</w:t>
            </w:r>
          </w:p>
          <w:p w14:paraId="24A696A5" w14:textId="77777777" w:rsidR="00D46704" w:rsidRPr="007B07A5" w:rsidRDefault="00D46704" w:rsidP="00D46704">
            <w:pPr>
              <w:spacing w:line="276" w:lineRule="auto"/>
              <w:jc w:val="both"/>
              <w:rPr>
                <w:rFonts w:ascii="Arial" w:hAnsi="Arial" w:cs="Arial"/>
                <w:color w:val="221E1F"/>
                <w:sz w:val="20"/>
                <w:szCs w:val="20"/>
              </w:rPr>
            </w:pPr>
          </w:p>
          <w:p w14:paraId="25EDF83B" w14:textId="26A7086F" w:rsidR="00283CF8" w:rsidRPr="007B07A5" w:rsidRDefault="00D46704" w:rsidP="00283CF8">
            <w:pPr>
              <w:spacing w:line="276" w:lineRule="auto"/>
              <w:jc w:val="both"/>
              <w:rPr>
                <w:rFonts w:ascii="Arial" w:hAnsi="Arial" w:cs="Arial"/>
                <w:color w:val="221E1F"/>
                <w:sz w:val="20"/>
                <w:szCs w:val="20"/>
              </w:rPr>
            </w:pPr>
            <w:r w:rsidRPr="007B07A5">
              <w:rPr>
                <w:rFonts w:ascii="Arial" w:hAnsi="Arial" w:cs="Arial"/>
                <w:b/>
                <w:bCs/>
                <w:color w:val="221E1F"/>
                <w:sz w:val="20"/>
                <w:szCs w:val="20"/>
              </w:rPr>
              <w:t>Raylı Sistem Araçlarında Dizel Motorlarının Soğutma ve Hava Sistemleri:</w:t>
            </w:r>
            <w:r w:rsidR="005E604D" w:rsidRPr="007B07A5">
              <w:rPr>
                <w:rFonts w:ascii="Arial" w:hAnsi="Arial" w:cs="Arial"/>
                <w:b/>
                <w:bCs/>
                <w:color w:val="221E1F"/>
                <w:sz w:val="20"/>
                <w:szCs w:val="20"/>
              </w:rPr>
              <w:t xml:space="preserve"> </w:t>
            </w:r>
            <w:r w:rsidR="00283CF8" w:rsidRPr="007B07A5">
              <w:rPr>
                <w:rFonts w:ascii="Arial" w:hAnsi="Arial" w:cs="Arial"/>
                <w:color w:val="221E1F"/>
                <w:sz w:val="20"/>
                <w:szCs w:val="20"/>
              </w:rPr>
              <w:t xml:space="preserve">Dersin başında öğretmen tarafından </w:t>
            </w:r>
            <w:r w:rsidR="00E83EAA" w:rsidRPr="007B07A5">
              <w:rPr>
                <w:rFonts w:ascii="Arial" w:hAnsi="Arial" w:cs="Arial"/>
                <w:color w:val="221E1F"/>
                <w:sz w:val="20"/>
                <w:szCs w:val="20"/>
              </w:rPr>
              <w:t>s</w:t>
            </w:r>
            <w:r w:rsidR="00283CF8" w:rsidRPr="007B07A5">
              <w:rPr>
                <w:rFonts w:ascii="Arial" w:hAnsi="Arial" w:cs="Arial"/>
                <w:color w:val="221E1F"/>
                <w:sz w:val="20"/>
                <w:szCs w:val="20"/>
              </w:rPr>
              <w:t xml:space="preserve">oğutma sisteminin motor performansı, işletme sürekliliği ve güvenlik üzerindeki etkileri örneklerle anlatılır </w:t>
            </w:r>
            <w:r w:rsidR="00283CF8" w:rsidRPr="007B07A5">
              <w:rPr>
                <w:rFonts w:ascii="Arial" w:hAnsi="Arial" w:cs="Arial"/>
                <w:b/>
                <w:bCs/>
                <w:color w:val="221E1F"/>
                <w:sz w:val="20"/>
                <w:szCs w:val="20"/>
              </w:rPr>
              <w:t>(E1.1).</w:t>
            </w:r>
            <w:r w:rsidR="00283CF8" w:rsidRPr="007B07A5">
              <w:rPr>
                <w:rFonts w:ascii="Arial" w:hAnsi="Arial" w:cs="Arial"/>
                <w:color w:val="221E1F"/>
                <w:sz w:val="20"/>
                <w:szCs w:val="20"/>
              </w:rPr>
              <w:t xml:space="preserve"> Soğutma sistemi parçaları (radyatör, su ceketi, su pompası, termostat, fan, panjur sistemi, hortum ve borular) öğretmen tarafından araç üzerinde tanıtılır ve parçaların görevleri açıklanır </w:t>
            </w:r>
            <w:r w:rsidR="00283CF8" w:rsidRPr="007B07A5">
              <w:rPr>
                <w:rFonts w:ascii="Arial" w:hAnsi="Arial" w:cs="Arial"/>
                <w:b/>
                <w:bCs/>
                <w:color w:val="221E1F"/>
                <w:sz w:val="20"/>
                <w:szCs w:val="20"/>
              </w:rPr>
              <w:t xml:space="preserve">(KB2.5). </w:t>
            </w:r>
            <w:r w:rsidR="00E83EAA" w:rsidRPr="007B07A5">
              <w:rPr>
                <w:rFonts w:ascii="Arial" w:hAnsi="Arial" w:cs="Arial"/>
                <w:color w:val="221E1F"/>
                <w:sz w:val="20"/>
                <w:szCs w:val="20"/>
              </w:rPr>
              <w:t xml:space="preserve">Dizel motoru soğutma sistemlerinin bakım, onarım ve kontrollerinin nasıl yapılacağı açıklanır </w:t>
            </w:r>
            <w:r w:rsidR="00E83EAA" w:rsidRPr="007B07A5">
              <w:rPr>
                <w:rFonts w:ascii="Arial" w:hAnsi="Arial" w:cs="Arial"/>
                <w:b/>
                <w:bCs/>
                <w:color w:val="221E1F"/>
                <w:sz w:val="20"/>
                <w:szCs w:val="20"/>
              </w:rPr>
              <w:t>(OB1).</w:t>
            </w:r>
            <w:r w:rsidR="005E604D" w:rsidRPr="007B07A5">
              <w:rPr>
                <w:rFonts w:ascii="Arial" w:hAnsi="Arial" w:cs="Arial"/>
                <w:b/>
                <w:bCs/>
                <w:color w:val="221E1F"/>
                <w:sz w:val="20"/>
                <w:szCs w:val="20"/>
              </w:rPr>
              <w:t xml:space="preserve"> </w:t>
            </w:r>
            <w:r w:rsidR="00283CF8" w:rsidRPr="007B07A5">
              <w:rPr>
                <w:rFonts w:ascii="Arial" w:hAnsi="Arial" w:cs="Arial"/>
                <w:color w:val="221E1F"/>
                <w:sz w:val="20"/>
                <w:szCs w:val="20"/>
              </w:rPr>
              <w:t>Öğretmen, soğutma sistemi parçalarının sökme</w:t>
            </w:r>
            <w:r w:rsidR="000A1AAB" w:rsidRPr="007B07A5">
              <w:rPr>
                <w:rFonts w:ascii="Arial" w:hAnsi="Arial" w:cs="Arial"/>
                <w:color w:val="221E1F"/>
                <w:sz w:val="20"/>
                <w:szCs w:val="20"/>
              </w:rPr>
              <w:t>-</w:t>
            </w:r>
            <w:r w:rsidR="00283CF8" w:rsidRPr="007B07A5">
              <w:rPr>
                <w:rFonts w:ascii="Arial" w:hAnsi="Arial" w:cs="Arial"/>
                <w:color w:val="221E1F"/>
                <w:sz w:val="20"/>
                <w:szCs w:val="20"/>
              </w:rPr>
              <w:t>takma, bakım ve kontrol işlemlerini uygulamalı olarak gösterir</w:t>
            </w:r>
            <w:r w:rsidR="000A1AAB" w:rsidRPr="007B07A5">
              <w:rPr>
                <w:rFonts w:ascii="Arial" w:hAnsi="Arial" w:cs="Arial"/>
                <w:color w:val="221E1F"/>
                <w:sz w:val="20"/>
                <w:szCs w:val="20"/>
              </w:rPr>
              <w:t>.</w:t>
            </w:r>
            <w:r w:rsidR="00283CF8" w:rsidRPr="007B07A5">
              <w:rPr>
                <w:rFonts w:ascii="Arial" w:hAnsi="Arial" w:cs="Arial"/>
                <w:color w:val="221E1F"/>
                <w:sz w:val="20"/>
                <w:szCs w:val="20"/>
              </w:rPr>
              <w:t xml:space="preserve"> </w:t>
            </w:r>
            <w:r w:rsidR="00C218A4" w:rsidRPr="00C218A4">
              <w:rPr>
                <w:rFonts w:ascii="Arial" w:hAnsi="Arial" w:cs="Arial"/>
                <w:color w:val="221E1F"/>
                <w:sz w:val="20"/>
                <w:szCs w:val="20"/>
              </w:rPr>
              <w:t xml:space="preserve">Öğretmen tarafından soğutma sistemi bakım ve kontrol adımları uygulamalı olarak gösterildikten sonra öğrencilerin dizel motoru soğutma </w:t>
            </w:r>
            <w:r w:rsidR="00C218A4" w:rsidRPr="00C218A4">
              <w:rPr>
                <w:rFonts w:ascii="Arial" w:hAnsi="Arial" w:cs="Arial"/>
                <w:color w:val="221E1F"/>
                <w:sz w:val="20"/>
                <w:szCs w:val="20"/>
              </w:rPr>
              <w:lastRenderedPageBreak/>
              <w:t>sistemlerinin bakım ve kontrollerini yapmaları sağlanır</w:t>
            </w:r>
            <w:r w:rsidR="00C218A4">
              <w:rPr>
                <w:rFonts w:ascii="Arial" w:hAnsi="Arial" w:cs="Arial"/>
                <w:color w:val="221E1F"/>
                <w:sz w:val="20"/>
                <w:szCs w:val="20"/>
              </w:rPr>
              <w:t xml:space="preserve"> </w:t>
            </w:r>
            <w:r w:rsidR="00283CF8" w:rsidRPr="007B07A5">
              <w:rPr>
                <w:rFonts w:ascii="Arial" w:hAnsi="Arial" w:cs="Arial"/>
                <w:b/>
                <w:bCs/>
                <w:color w:val="221E1F"/>
                <w:sz w:val="20"/>
                <w:szCs w:val="20"/>
              </w:rPr>
              <w:t xml:space="preserve">(E2.2, D16.3). </w:t>
            </w:r>
            <w:r w:rsidR="00283CF8" w:rsidRPr="007B07A5">
              <w:rPr>
                <w:rFonts w:ascii="Arial" w:hAnsi="Arial" w:cs="Arial"/>
                <w:color w:val="221E1F"/>
                <w:sz w:val="20"/>
                <w:szCs w:val="20"/>
              </w:rPr>
              <w:t>Öğretmen tarafından mevsim şartlarına uygun olarak soğutma sıvısının boşaltılması ve doldurulması işlemleri uygulamalı olarak gösterilir</w:t>
            </w:r>
            <w:r w:rsidR="000A1AAB" w:rsidRPr="007B07A5">
              <w:rPr>
                <w:rFonts w:ascii="Arial" w:hAnsi="Arial" w:cs="Arial"/>
                <w:color w:val="221E1F"/>
                <w:sz w:val="20"/>
                <w:szCs w:val="20"/>
              </w:rPr>
              <w:t>,</w:t>
            </w:r>
            <w:r w:rsidR="00283CF8" w:rsidRPr="007B07A5">
              <w:rPr>
                <w:rFonts w:ascii="Arial" w:hAnsi="Arial" w:cs="Arial"/>
                <w:color w:val="221E1F"/>
                <w:sz w:val="20"/>
                <w:szCs w:val="20"/>
              </w:rPr>
              <w:t xml:space="preserve"> öğrencilerin soğutma suyunu güvenlik tedbirlerine dikkat ederek boşaltmaları ve uygun antifriz eklemeleri sağlanır </w:t>
            </w:r>
            <w:r w:rsidR="00283CF8" w:rsidRPr="007B07A5">
              <w:rPr>
                <w:rFonts w:ascii="Arial" w:hAnsi="Arial" w:cs="Arial"/>
                <w:b/>
                <w:bCs/>
                <w:color w:val="221E1F"/>
                <w:sz w:val="20"/>
                <w:szCs w:val="20"/>
              </w:rPr>
              <w:t xml:space="preserve">(D18.2, OB4). </w:t>
            </w:r>
            <w:r w:rsidR="00283CF8" w:rsidRPr="007B07A5">
              <w:rPr>
                <w:rFonts w:ascii="Arial" w:hAnsi="Arial" w:cs="Arial"/>
                <w:color w:val="221E1F"/>
                <w:sz w:val="20"/>
                <w:szCs w:val="20"/>
              </w:rPr>
              <w:t>Soğutma suyu analizinin nasıl yapılacağı öğretmen tarafından açıklanır</w:t>
            </w:r>
            <w:r w:rsidR="000A1AAB" w:rsidRPr="007B07A5">
              <w:rPr>
                <w:rFonts w:ascii="Arial" w:hAnsi="Arial" w:cs="Arial"/>
                <w:color w:val="221E1F"/>
                <w:sz w:val="20"/>
                <w:szCs w:val="20"/>
              </w:rPr>
              <w:t>,</w:t>
            </w:r>
            <w:r w:rsidR="00283CF8" w:rsidRPr="007B07A5">
              <w:rPr>
                <w:rFonts w:ascii="Arial" w:hAnsi="Arial" w:cs="Arial"/>
                <w:color w:val="221E1F"/>
                <w:sz w:val="20"/>
                <w:szCs w:val="20"/>
              </w:rPr>
              <w:t xml:space="preserve"> ölçüm cihazları tanıtılır ve öğrencilerin soğutma suyunun sertliğini ölçmeleri sağlanır</w:t>
            </w:r>
            <w:r w:rsidR="00963A7C" w:rsidRPr="007B07A5">
              <w:rPr>
                <w:rFonts w:ascii="Arial" w:hAnsi="Arial" w:cs="Arial"/>
                <w:color w:val="221E1F"/>
                <w:sz w:val="20"/>
                <w:szCs w:val="20"/>
              </w:rPr>
              <w:t>. Bu süreçte Soğutma suyunun sertlik ve analiz ölçümleri yaptırılır</w:t>
            </w:r>
            <w:r w:rsidR="005E604D" w:rsidRPr="007B07A5">
              <w:rPr>
                <w:rFonts w:ascii="Arial" w:hAnsi="Arial" w:cs="Arial"/>
                <w:color w:val="221E1F"/>
                <w:sz w:val="20"/>
                <w:szCs w:val="20"/>
              </w:rPr>
              <w:t xml:space="preserve"> </w:t>
            </w:r>
            <w:r w:rsidR="00283CF8" w:rsidRPr="007B07A5">
              <w:rPr>
                <w:rFonts w:ascii="Arial" w:hAnsi="Arial" w:cs="Arial"/>
                <w:b/>
                <w:bCs/>
                <w:color w:val="221E1F"/>
                <w:sz w:val="20"/>
                <w:szCs w:val="20"/>
              </w:rPr>
              <w:t xml:space="preserve">(KB2.7, E2.2). </w:t>
            </w:r>
            <w:r w:rsidR="00283CF8" w:rsidRPr="007B07A5">
              <w:rPr>
                <w:rFonts w:ascii="Arial" w:hAnsi="Arial" w:cs="Arial"/>
                <w:color w:val="221E1F"/>
                <w:sz w:val="20"/>
                <w:szCs w:val="20"/>
              </w:rPr>
              <w:t>Öğretmen, soğutma sıvısı seviyesinin kontrol edilmesini ve gerektiğinde sıvı takviyesi yapılmasını gösterir</w:t>
            </w:r>
            <w:r w:rsidR="000A1AAB" w:rsidRPr="007B07A5">
              <w:rPr>
                <w:rFonts w:ascii="Arial" w:hAnsi="Arial" w:cs="Arial"/>
                <w:color w:val="221E1F"/>
                <w:sz w:val="20"/>
                <w:szCs w:val="20"/>
              </w:rPr>
              <w:t>,</w:t>
            </w:r>
            <w:r w:rsidR="00283CF8" w:rsidRPr="007B07A5">
              <w:rPr>
                <w:rFonts w:ascii="Arial" w:hAnsi="Arial" w:cs="Arial"/>
                <w:color w:val="221E1F"/>
                <w:sz w:val="20"/>
                <w:szCs w:val="20"/>
              </w:rPr>
              <w:t xml:space="preserve"> öğrencilerin bu işlemleri katalog değerlerine uygun şekilde yapmaları sağlanır </w:t>
            </w:r>
            <w:r w:rsidR="00283CF8" w:rsidRPr="007B07A5">
              <w:rPr>
                <w:rFonts w:ascii="Arial" w:hAnsi="Arial" w:cs="Arial"/>
                <w:b/>
                <w:bCs/>
                <w:color w:val="221E1F"/>
                <w:sz w:val="20"/>
                <w:szCs w:val="20"/>
              </w:rPr>
              <w:t>(KB3.1).</w:t>
            </w:r>
            <w:r w:rsidR="005E604D" w:rsidRPr="007B07A5">
              <w:rPr>
                <w:rFonts w:ascii="Arial" w:hAnsi="Arial" w:cs="Arial"/>
                <w:b/>
                <w:bCs/>
                <w:color w:val="221E1F"/>
                <w:sz w:val="20"/>
                <w:szCs w:val="20"/>
              </w:rPr>
              <w:t xml:space="preserve"> </w:t>
            </w:r>
            <w:r w:rsidR="00283CF8" w:rsidRPr="007B07A5">
              <w:rPr>
                <w:rFonts w:ascii="Arial" w:hAnsi="Arial" w:cs="Arial"/>
                <w:color w:val="221E1F"/>
                <w:sz w:val="20"/>
                <w:szCs w:val="20"/>
              </w:rPr>
              <w:t xml:space="preserve">Devamında öğretmen tarafından dizel motoru hava emme sistemlerinin bakım, onarım ve kontrollerinin nasıl yapılacağı açıklanır </w:t>
            </w:r>
            <w:r w:rsidR="00283CF8" w:rsidRPr="007B07A5">
              <w:rPr>
                <w:rFonts w:ascii="Arial" w:hAnsi="Arial" w:cs="Arial"/>
                <w:b/>
                <w:bCs/>
                <w:color w:val="221E1F"/>
                <w:sz w:val="20"/>
                <w:szCs w:val="20"/>
              </w:rPr>
              <w:t>(OB1).</w:t>
            </w:r>
            <w:r w:rsidR="00283CF8" w:rsidRPr="007B07A5">
              <w:rPr>
                <w:rFonts w:ascii="Arial" w:hAnsi="Arial" w:cs="Arial"/>
                <w:color w:val="221E1F"/>
                <w:sz w:val="20"/>
                <w:szCs w:val="20"/>
              </w:rPr>
              <w:t xml:space="preserve"> Emme </w:t>
            </w:r>
            <w:proofErr w:type="spellStart"/>
            <w:r w:rsidR="00283CF8" w:rsidRPr="007B07A5">
              <w:rPr>
                <w:rFonts w:ascii="Arial" w:hAnsi="Arial" w:cs="Arial"/>
                <w:color w:val="221E1F"/>
                <w:sz w:val="20"/>
                <w:szCs w:val="20"/>
              </w:rPr>
              <w:t>manifoldlarının</w:t>
            </w:r>
            <w:proofErr w:type="spellEnd"/>
            <w:r w:rsidR="00283CF8" w:rsidRPr="007B07A5">
              <w:rPr>
                <w:rFonts w:ascii="Arial" w:hAnsi="Arial" w:cs="Arial"/>
                <w:color w:val="221E1F"/>
                <w:sz w:val="20"/>
                <w:szCs w:val="20"/>
              </w:rPr>
              <w:t xml:space="preserve"> araç üstü kontrolü, güvenlik tedbirlerine dikkat edilerek öğretmen tarafından gösterilir</w:t>
            </w:r>
            <w:r w:rsidR="000A1AAB" w:rsidRPr="007B07A5">
              <w:rPr>
                <w:rFonts w:ascii="Arial" w:hAnsi="Arial" w:cs="Arial"/>
                <w:color w:val="221E1F"/>
                <w:sz w:val="20"/>
                <w:szCs w:val="20"/>
              </w:rPr>
              <w:t>.</w:t>
            </w:r>
            <w:r w:rsidR="00283CF8" w:rsidRPr="007B07A5">
              <w:rPr>
                <w:rFonts w:ascii="Arial" w:hAnsi="Arial" w:cs="Arial"/>
                <w:color w:val="221E1F"/>
                <w:sz w:val="20"/>
                <w:szCs w:val="20"/>
              </w:rPr>
              <w:t xml:space="preserve"> </w:t>
            </w:r>
            <w:r w:rsidR="000A1AAB" w:rsidRPr="007B07A5">
              <w:rPr>
                <w:rFonts w:ascii="Arial" w:hAnsi="Arial" w:cs="Arial"/>
                <w:color w:val="221E1F"/>
                <w:sz w:val="20"/>
                <w:szCs w:val="20"/>
              </w:rPr>
              <w:t>Ö</w:t>
            </w:r>
            <w:r w:rsidR="00283CF8" w:rsidRPr="007B07A5">
              <w:rPr>
                <w:rFonts w:ascii="Arial" w:hAnsi="Arial" w:cs="Arial"/>
                <w:color w:val="221E1F"/>
                <w:sz w:val="20"/>
                <w:szCs w:val="20"/>
              </w:rPr>
              <w:t xml:space="preserve">ğrencilerin emme </w:t>
            </w:r>
            <w:proofErr w:type="spellStart"/>
            <w:r w:rsidR="00283CF8" w:rsidRPr="007B07A5">
              <w:rPr>
                <w:rFonts w:ascii="Arial" w:hAnsi="Arial" w:cs="Arial"/>
                <w:color w:val="221E1F"/>
                <w:sz w:val="20"/>
                <w:szCs w:val="20"/>
              </w:rPr>
              <w:t>manifoldunu</w:t>
            </w:r>
            <w:proofErr w:type="spellEnd"/>
            <w:r w:rsidR="00283CF8" w:rsidRPr="007B07A5">
              <w:rPr>
                <w:rFonts w:ascii="Arial" w:hAnsi="Arial" w:cs="Arial"/>
                <w:color w:val="221E1F"/>
                <w:sz w:val="20"/>
                <w:szCs w:val="20"/>
              </w:rPr>
              <w:t xml:space="preserve"> araç üzerinde kontrol etmeleri</w:t>
            </w:r>
            <w:r w:rsidR="00A12514" w:rsidRPr="007B07A5">
              <w:rPr>
                <w:rFonts w:ascii="Arial" w:hAnsi="Arial" w:cs="Arial"/>
                <w:color w:val="221E1F"/>
                <w:sz w:val="20"/>
                <w:szCs w:val="20"/>
              </w:rPr>
              <w:t>, sökmeleri ve takmaları</w:t>
            </w:r>
            <w:r w:rsidR="00283CF8" w:rsidRPr="007B07A5">
              <w:rPr>
                <w:rFonts w:ascii="Arial" w:hAnsi="Arial" w:cs="Arial"/>
                <w:color w:val="221E1F"/>
                <w:sz w:val="20"/>
                <w:szCs w:val="20"/>
              </w:rPr>
              <w:t xml:space="preserve"> sağlanır </w:t>
            </w:r>
            <w:r w:rsidR="00283CF8" w:rsidRPr="007B07A5">
              <w:rPr>
                <w:rFonts w:ascii="Arial" w:hAnsi="Arial" w:cs="Arial"/>
                <w:b/>
                <w:bCs/>
                <w:color w:val="221E1F"/>
                <w:sz w:val="20"/>
                <w:szCs w:val="20"/>
              </w:rPr>
              <w:t>(E2.2).</w:t>
            </w:r>
            <w:r w:rsidR="00283CF8" w:rsidRPr="007B07A5">
              <w:rPr>
                <w:rFonts w:ascii="Arial" w:hAnsi="Arial" w:cs="Arial"/>
                <w:color w:val="221E1F"/>
                <w:sz w:val="20"/>
                <w:szCs w:val="20"/>
              </w:rPr>
              <w:t xml:space="preserve"> Öğretmen, hava filtresi ve elemanlarının katalog değerlerine uygun şekilde değiştirilmesini uygular</w:t>
            </w:r>
            <w:r w:rsidR="000A1AAB" w:rsidRPr="007B07A5">
              <w:rPr>
                <w:rFonts w:ascii="Arial" w:hAnsi="Arial" w:cs="Arial"/>
                <w:color w:val="221E1F"/>
                <w:sz w:val="20"/>
                <w:szCs w:val="20"/>
              </w:rPr>
              <w:t>.</w:t>
            </w:r>
            <w:r w:rsidR="00283CF8" w:rsidRPr="007B07A5">
              <w:rPr>
                <w:rFonts w:ascii="Arial" w:hAnsi="Arial" w:cs="Arial"/>
                <w:color w:val="221E1F"/>
                <w:sz w:val="20"/>
                <w:szCs w:val="20"/>
              </w:rPr>
              <w:t xml:space="preserve"> </w:t>
            </w:r>
            <w:r w:rsidR="000A1AAB" w:rsidRPr="007B07A5">
              <w:rPr>
                <w:rFonts w:ascii="Arial" w:hAnsi="Arial" w:cs="Arial"/>
                <w:color w:val="221E1F"/>
                <w:sz w:val="20"/>
                <w:szCs w:val="20"/>
              </w:rPr>
              <w:t>Ö</w:t>
            </w:r>
            <w:r w:rsidR="00283CF8" w:rsidRPr="007B07A5">
              <w:rPr>
                <w:rFonts w:ascii="Arial" w:hAnsi="Arial" w:cs="Arial"/>
                <w:color w:val="221E1F"/>
                <w:sz w:val="20"/>
                <w:szCs w:val="20"/>
              </w:rPr>
              <w:t xml:space="preserve">ğrencilerin kuru tip hava filtresi elemanını değiştirmeleri ve yağlı tip hava filtresi yağını yenilemeleri sağlanır </w:t>
            </w:r>
            <w:r w:rsidR="00283CF8" w:rsidRPr="007B07A5">
              <w:rPr>
                <w:rFonts w:ascii="Arial" w:hAnsi="Arial" w:cs="Arial"/>
                <w:b/>
                <w:bCs/>
                <w:color w:val="221E1F"/>
                <w:sz w:val="20"/>
                <w:szCs w:val="20"/>
              </w:rPr>
              <w:t>(KB2.5, KB3.1).</w:t>
            </w:r>
            <w:r w:rsidR="00283CF8" w:rsidRPr="007B07A5">
              <w:rPr>
                <w:rFonts w:ascii="Arial" w:hAnsi="Arial" w:cs="Arial"/>
                <w:color w:val="221E1F"/>
                <w:sz w:val="20"/>
                <w:szCs w:val="20"/>
              </w:rPr>
              <w:t xml:space="preserve"> Egzoz sistemleri aşamasında öğretmen tarafından dizel motoru egzoz sistemlerinin bakım, onarım ve kontrollerinin nasıl yapılacağı açıklanır </w:t>
            </w:r>
            <w:r w:rsidR="00283CF8" w:rsidRPr="007B07A5">
              <w:rPr>
                <w:rFonts w:ascii="Arial" w:hAnsi="Arial" w:cs="Arial"/>
                <w:b/>
                <w:bCs/>
                <w:color w:val="221E1F"/>
                <w:sz w:val="20"/>
                <w:szCs w:val="20"/>
              </w:rPr>
              <w:t>(OB1).</w:t>
            </w:r>
            <w:r w:rsidR="005E604D" w:rsidRPr="007B07A5">
              <w:rPr>
                <w:rFonts w:ascii="Arial" w:hAnsi="Arial" w:cs="Arial"/>
                <w:b/>
                <w:bCs/>
                <w:color w:val="221E1F"/>
                <w:sz w:val="20"/>
                <w:szCs w:val="20"/>
              </w:rPr>
              <w:t xml:space="preserve"> </w:t>
            </w:r>
            <w:r w:rsidR="00283CF8" w:rsidRPr="007B07A5">
              <w:rPr>
                <w:rFonts w:ascii="Arial" w:hAnsi="Arial" w:cs="Arial"/>
                <w:color w:val="221E1F"/>
                <w:sz w:val="20"/>
                <w:szCs w:val="20"/>
              </w:rPr>
              <w:t xml:space="preserve"> Egzoz </w:t>
            </w:r>
            <w:proofErr w:type="spellStart"/>
            <w:r w:rsidR="00283CF8" w:rsidRPr="007B07A5">
              <w:rPr>
                <w:rFonts w:ascii="Arial" w:hAnsi="Arial" w:cs="Arial"/>
                <w:color w:val="221E1F"/>
                <w:sz w:val="20"/>
                <w:szCs w:val="20"/>
              </w:rPr>
              <w:t>manifoldlarının</w:t>
            </w:r>
            <w:proofErr w:type="spellEnd"/>
            <w:r w:rsidR="00283CF8" w:rsidRPr="007B07A5">
              <w:rPr>
                <w:rFonts w:ascii="Arial" w:hAnsi="Arial" w:cs="Arial"/>
                <w:color w:val="221E1F"/>
                <w:sz w:val="20"/>
                <w:szCs w:val="20"/>
              </w:rPr>
              <w:t xml:space="preserve"> araç üstü kontrolü, egzoz susturucularının montaj ve demontaj işlemleri uygulamalı olarak gösterilir; öğrencilerin egzoz </w:t>
            </w:r>
            <w:proofErr w:type="spellStart"/>
            <w:r w:rsidR="00283CF8" w:rsidRPr="007B07A5">
              <w:rPr>
                <w:rFonts w:ascii="Arial" w:hAnsi="Arial" w:cs="Arial"/>
                <w:color w:val="221E1F"/>
                <w:sz w:val="20"/>
                <w:szCs w:val="20"/>
              </w:rPr>
              <w:t>manifoldu</w:t>
            </w:r>
            <w:proofErr w:type="spellEnd"/>
            <w:r w:rsidR="00283CF8" w:rsidRPr="007B07A5">
              <w:rPr>
                <w:rFonts w:ascii="Arial" w:hAnsi="Arial" w:cs="Arial"/>
                <w:color w:val="221E1F"/>
                <w:sz w:val="20"/>
                <w:szCs w:val="20"/>
              </w:rPr>
              <w:t xml:space="preserve"> silindir ve turbo bağlantılarını güvenlik tedbirlerine dikkat ederek kontrol etmeleri sağlanır </w:t>
            </w:r>
            <w:r w:rsidR="00283CF8" w:rsidRPr="007B07A5">
              <w:rPr>
                <w:rFonts w:ascii="Arial" w:hAnsi="Arial" w:cs="Arial"/>
                <w:b/>
                <w:bCs/>
                <w:color w:val="221E1F"/>
                <w:sz w:val="20"/>
                <w:szCs w:val="20"/>
              </w:rPr>
              <w:t xml:space="preserve">(E2.2, KB2.7). </w:t>
            </w:r>
            <w:r w:rsidR="00963A7C" w:rsidRPr="007B07A5">
              <w:rPr>
                <w:rFonts w:ascii="Arial" w:hAnsi="Arial" w:cs="Arial"/>
                <w:color w:val="221E1F"/>
                <w:sz w:val="20"/>
                <w:szCs w:val="20"/>
              </w:rPr>
              <w:t>Öğretmen tarafından egzoz emisyon ölçüm</w:t>
            </w:r>
            <w:r w:rsidR="00045520">
              <w:rPr>
                <w:rFonts w:ascii="Arial" w:hAnsi="Arial" w:cs="Arial"/>
                <w:color w:val="221E1F"/>
                <w:sz w:val="20"/>
                <w:szCs w:val="20"/>
              </w:rPr>
              <w:t xml:space="preserve"> </w:t>
            </w:r>
            <w:r w:rsidR="00963A7C" w:rsidRPr="007B07A5">
              <w:rPr>
                <w:rFonts w:ascii="Arial" w:hAnsi="Arial" w:cs="Arial"/>
                <w:color w:val="221E1F"/>
                <w:sz w:val="20"/>
                <w:szCs w:val="20"/>
              </w:rPr>
              <w:t xml:space="preserve">cihazının kullanımı gösterilir </w:t>
            </w:r>
            <w:r w:rsidR="00963A7C" w:rsidRPr="007B07A5">
              <w:rPr>
                <w:rFonts w:ascii="Arial" w:hAnsi="Arial" w:cs="Arial"/>
                <w:b/>
                <w:bCs/>
                <w:color w:val="221E1F"/>
                <w:sz w:val="20"/>
                <w:szCs w:val="20"/>
              </w:rPr>
              <w:t>(OB2).</w:t>
            </w:r>
            <w:r w:rsidR="00963A7C" w:rsidRPr="007B07A5">
              <w:rPr>
                <w:rFonts w:ascii="Arial" w:hAnsi="Arial" w:cs="Arial"/>
                <w:color w:val="221E1F"/>
                <w:sz w:val="20"/>
                <w:szCs w:val="20"/>
              </w:rPr>
              <w:t xml:space="preserve"> Öğrencilerin egzoz emisyon kontrol ve ayarlarını çevre yönetmeliği ve katalog değerlerine uygun şekilde yapmaları sağlanır </w:t>
            </w:r>
            <w:r w:rsidR="00963A7C" w:rsidRPr="007B07A5">
              <w:rPr>
                <w:rFonts w:ascii="Arial" w:hAnsi="Arial" w:cs="Arial"/>
                <w:b/>
                <w:bCs/>
                <w:color w:val="221E1F"/>
                <w:sz w:val="20"/>
                <w:szCs w:val="20"/>
              </w:rPr>
              <w:t>(E2.2, D18.2).</w:t>
            </w:r>
            <w:r w:rsidR="005E604D" w:rsidRPr="007B07A5">
              <w:rPr>
                <w:rFonts w:ascii="Arial" w:hAnsi="Arial" w:cs="Arial"/>
                <w:color w:val="221E1F"/>
                <w:sz w:val="20"/>
                <w:szCs w:val="20"/>
              </w:rPr>
              <w:t xml:space="preserve"> </w:t>
            </w:r>
            <w:r w:rsidR="00283CF8" w:rsidRPr="007B07A5">
              <w:rPr>
                <w:rFonts w:ascii="Arial" w:hAnsi="Arial" w:cs="Arial"/>
                <w:color w:val="221E1F"/>
                <w:sz w:val="20"/>
                <w:szCs w:val="20"/>
              </w:rPr>
              <w:t xml:space="preserve">Son aşamada öğretmen tarafından dizel motoru aşırı doldurma sistemlerinin bakım, onarım ve kontrollerinin nasıl yapılacağı açıklanır </w:t>
            </w:r>
            <w:r w:rsidR="00283CF8" w:rsidRPr="007B07A5">
              <w:rPr>
                <w:rFonts w:ascii="Arial" w:hAnsi="Arial" w:cs="Arial"/>
                <w:b/>
                <w:bCs/>
                <w:color w:val="221E1F"/>
                <w:sz w:val="20"/>
                <w:szCs w:val="20"/>
              </w:rPr>
              <w:t xml:space="preserve">(OB1). </w:t>
            </w:r>
            <w:r w:rsidR="00283CF8" w:rsidRPr="007B07A5">
              <w:rPr>
                <w:rFonts w:ascii="Arial" w:hAnsi="Arial" w:cs="Arial"/>
                <w:color w:val="221E1F"/>
                <w:sz w:val="20"/>
                <w:szCs w:val="20"/>
              </w:rPr>
              <w:t xml:space="preserve">Turbo ve </w:t>
            </w:r>
            <w:proofErr w:type="spellStart"/>
            <w:r w:rsidR="00283CF8" w:rsidRPr="007B07A5">
              <w:rPr>
                <w:rFonts w:ascii="Arial" w:hAnsi="Arial" w:cs="Arial"/>
                <w:color w:val="221E1F"/>
                <w:sz w:val="20"/>
                <w:szCs w:val="20"/>
              </w:rPr>
              <w:t>bl</w:t>
            </w:r>
            <w:r w:rsidR="006F36E3">
              <w:rPr>
                <w:rFonts w:ascii="Arial" w:hAnsi="Arial" w:cs="Arial"/>
                <w:color w:val="221E1F"/>
                <w:sz w:val="20"/>
                <w:szCs w:val="20"/>
              </w:rPr>
              <w:t>o</w:t>
            </w:r>
            <w:r w:rsidR="00283CF8" w:rsidRPr="007B07A5">
              <w:rPr>
                <w:rFonts w:ascii="Arial" w:hAnsi="Arial" w:cs="Arial"/>
                <w:color w:val="221E1F"/>
                <w:sz w:val="20"/>
                <w:szCs w:val="20"/>
              </w:rPr>
              <w:t>werlerin</w:t>
            </w:r>
            <w:proofErr w:type="spellEnd"/>
            <w:r w:rsidR="00283CF8" w:rsidRPr="007B07A5">
              <w:rPr>
                <w:rFonts w:ascii="Arial" w:hAnsi="Arial" w:cs="Arial"/>
                <w:color w:val="221E1F"/>
                <w:sz w:val="20"/>
                <w:szCs w:val="20"/>
              </w:rPr>
              <w:t xml:space="preserve"> araç üstü kontrolleri, bağlantıları ve yağlama sistemleri öğretmen tarafından uygulamalı olarak gösterilir</w:t>
            </w:r>
            <w:r w:rsidR="000A1AAB" w:rsidRPr="007B07A5">
              <w:rPr>
                <w:rFonts w:ascii="Arial" w:hAnsi="Arial" w:cs="Arial"/>
                <w:color w:val="221E1F"/>
                <w:sz w:val="20"/>
                <w:szCs w:val="20"/>
              </w:rPr>
              <w:t>.</w:t>
            </w:r>
            <w:r w:rsidR="00283CF8" w:rsidRPr="007B07A5">
              <w:rPr>
                <w:rFonts w:ascii="Arial" w:hAnsi="Arial" w:cs="Arial"/>
                <w:color w:val="221E1F"/>
                <w:sz w:val="20"/>
                <w:szCs w:val="20"/>
              </w:rPr>
              <w:t xml:space="preserve"> </w:t>
            </w:r>
            <w:r w:rsidR="000A1AAB" w:rsidRPr="007B07A5">
              <w:rPr>
                <w:rFonts w:ascii="Arial" w:hAnsi="Arial" w:cs="Arial"/>
                <w:color w:val="221E1F"/>
                <w:sz w:val="20"/>
                <w:szCs w:val="20"/>
              </w:rPr>
              <w:t>Ö</w:t>
            </w:r>
            <w:r w:rsidR="00283CF8" w:rsidRPr="007B07A5">
              <w:rPr>
                <w:rFonts w:ascii="Arial" w:hAnsi="Arial" w:cs="Arial"/>
                <w:color w:val="221E1F"/>
                <w:sz w:val="20"/>
                <w:szCs w:val="20"/>
              </w:rPr>
              <w:t xml:space="preserve">ğrencilerin turbo ve </w:t>
            </w:r>
            <w:proofErr w:type="spellStart"/>
            <w:r w:rsidR="00283CF8" w:rsidRPr="007B07A5">
              <w:rPr>
                <w:rFonts w:ascii="Arial" w:hAnsi="Arial" w:cs="Arial"/>
                <w:color w:val="221E1F"/>
                <w:sz w:val="20"/>
                <w:szCs w:val="20"/>
              </w:rPr>
              <w:t>bl</w:t>
            </w:r>
            <w:r w:rsidR="006F36E3">
              <w:rPr>
                <w:rFonts w:ascii="Arial" w:hAnsi="Arial" w:cs="Arial"/>
                <w:color w:val="221E1F"/>
                <w:sz w:val="20"/>
                <w:szCs w:val="20"/>
              </w:rPr>
              <w:t>o</w:t>
            </w:r>
            <w:r w:rsidR="00283CF8" w:rsidRPr="007B07A5">
              <w:rPr>
                <w:rFonts w:ascii="Arial" w:hAnsi="Arial" w:cs="Arial"/>
                <w:color w:val="221E1F"/>
                <w:sz w:val="20"/>
                <w:szCs w:val="20"/>
              </w:rPr>
              <w:t>wer</w:t>
            </w:r>
            <w:proofErr w:type="spellEnd"/>
            <w:r w:rsidR="00283CF8" w:rsidRPr="007B07A5">
              <w:rPr>
                <w:rFonts w:ascii="Arial" w:hAnsi="Arial" w:cs="Arial"/>
                <w:color w:val="221E1F"/>
                <w:sz w:val="20"/>
                <w:szCs w:val="20"/>
              </w:rPr>
              <w:t xml:space="preserve"> bağlantılarını ve yağlama sistemlerini kontrol etmeleri sağlanır </w:t>
            </w:r>
            <w:r w:rsidR="00283CF8" w:rsidRPr="007B07A5">
              <w:rPr>
                <w:rFonts w:ascii="Arial" w:hAnsi="Arial" w:cs="Arial"/>
                <w:b/>
                <w:bCs/>
                <w:color w:val="221E1F"/>
                <w:sz w:val="20"/>
                <w:szCs w:val="20"/>
              </w:rPr>
              <w:t xml:space="preserve">(E2.2). </w:t>
            </w:r>
            <w:proofErr w:type="spellStart"/>
            <w:r w:rsidR="00283CF8" w:rsidRPr="007B07A5">
              <w:rPr>
                <w:rFonts w:ascii="Arial" w:hAnsi="Arial" w:cs="Arial"/>
                <w:color w:val="221E1F"/>
                <w:sz w:val="20"/>
                <w:szCs w:val="20"/>
              </w:rPr>
              <w:t>Intercooler</w:t>
            </w:r>
            <w:proofErr w:type="spellEnd"/>
            <w:r w:rsidR="00283CF8" w:rsidRPr="007B07A5">
              <w:rPr>
                <w:rFonts w:ascii="Arial" w:hAnsi="Arial" w:cs="Arial"/>
                <w:color w:val="221E1F"/>
                <w:sz w:val="20"/>
                <w:szCs w:val="20"/>
              </w:rPr>
              <w:t xml:space="preserve"> kaçak kontrolü yöntemi açıklanır ve öğrencilerin kaçak kontrolünü yapmaları sağlanır </w:t>
            </w:r>
            <w:r w:rsidR="00283CF8" w:rsidRPr="007B07A5">
              <w:rPr>
                <w:rFonts w:ascii="Arial" w:hAnsi="Arial" w:cs="Arial"/>
                <w:b/>
                <w:bCs/>
                <w:color w:val="221E1F"/>
                <w:sz w:val="20"/>
                <w:szCs w:val="20"/>
              </w:rPr>
              <w:t xml:space="preserve">(KB2.4). </w:t>
            </w:r>
            <w:r w:rsidR="00C218A4" w:rsidRPr="00C218A4">
              <w:rPr>
                <w:rFonts w:ascii="Arial" w:hAnsi="Arial" w:cs="Arial"/>
                <w:color w:val="221E1F"/>
                <w:sz w:val="20"/>
                <w:szCs w:val="20"/>
              </w:rPr>
              <w:t>Öğretmen tarafından turbo basınç ölçüm işlemi uygulamalı olarak gösterildikten sonra öğrencilerin ölçüm yapmaları ve sonuçları tabloya kaydetmeleri sağlanır</w:t>
            </w:r>
            <w:r w:rsidR="00044FEF">
              <w:rPr>
                <w:rFonts w:ascii="Arial" w:hAnsi="Arial" w:cs="Arial"/>
                <w:color w:val="221E1F"/>
                <w:sz w:val="20"/>
                <w:szCs w:val="20"/>
              </w:rPr>
              <w:t xml:space="preserve">. </w:t>
            </w:r>
            <w:r w:rsidR="00D36021" w:rsidRPr="007B07A5">
              <w:rPr>
                <w:rFonts w:ascii="Arial" w:hAnsi="Arial" w:cs="Arial"/>
                <w:color w:val="221E1F"/>
                <w:sz w:val="20"/>
                <w:szCs w:val="20"/>
              </w:rPr>
              <w:t>Yapılan çalışmalar; ölçüm doğruluğu, bakım ve güvenlik kurallarına uyum ve raporlama kalitesi ölçütlerine göre değerlendirilir</w:t>
            </w:r>
            <w:r w:rsidR="005E604D" w:rsidRPr="007B07A5">
              <w:rPr>
                <w:rFonts w:ascii="Arial" w:hAnsi="Arial" w:cs="Arial"/>
                <w:color w:val="221E1F"/>
                <w:sz w:val="20"/>
                <w:szCs w:val="20"/>
              </w:rPr>
              <w:t xml:space="preserve"> </w:t>
            </w:r>
            <w:r w:rsidR="00283CF8" w:rsidRPr="007B07A5">
              <w:rPr>
                <w:rFonts w:ascii="Arial" w:hAnsi="Arial" w:cs="Arial"/>
                <w:b/>
                <w:bCs/>
                <w:color w:val="221E1F"/>
                <w:sz w:val="20"/>
                <w:szCs w:val="20"/>
              </w:rPr>
              <w:t>(SDB2.2, D16.3).</w:t>
            </w:r>
            <w:r w:rsidR="002726CC" w:rsidRPr="007B07A5">
              <w:rPr>
                <w:rFonts w:ascii="Arial" w:eastAsia="Calibri" w:hAnsi="Arial" w:cs="Arial"/>
                <w:sz w:val="20"/>
                <w:szCs w:val="20"/>
              </w:rPr>
              <w:t xml:space="preserve"> Yapılan uygulama çalışmaları; kontrol listesi, derecelendirme ölçeği, dereceli puanlama anahtarı gibi ölçme araçlarından uygun olanlarla değerlendirilebilir. Ayrıca grup çalışmaları için akran ve grup değerlendirme formları kullanılabilir.</w:t>
            </w:r>
          </w:p>
          <w:p w14:paraId="3558C36E" w14:textId="77777777" w:rsidR="00D46704" w:rsidRPr="007B07A5" w:rsidRDefault="00D46704" w:rsidP="00D46704">
            <w:pPr>
              <w:spacing w:line="276" w:lineRule="auto"/>
              <w:jc w:val="both"/>
              <w:rPr>
                <w:rFonts w:ascii="Arial" w:hAnsi="Arial" w:cs="Arial"/>
                <w:color w:val="221E1F"/>
                <w:sz w:val="20"/>
                <w:szCs w:val="20"/>
              </w:rPr>
            </w:pPr>
          </w:p>
          <w:p w14:paraId="294E1E31" w14:textId="20945B1E" w:rsidR="00A26A4D" w:rsidRPr="007B07A5" w:rsidRDefault="00D46704" w:rsidP="00A26A4D">
            <w:pPr>
              <w:spacing w:line="276" w:lineRule="auto"/>
              <w:jc w:val="both"/>
              <w:rPr>
                <w:rFonts w:ascii="Arial" w:hAnsi="Arial" w:cs="Arial"/>
                <w:color w:val="221E1F"/>
                <w:sz w:val="20"/>
                <w:szCs w:val="20"/>
              </w:rPr>
            </w:pPr>
            <w:r w:rsidRPr="007B07A5">
              <w:rPr>
                <w:rFonts w:ascii="Arial" w:hAnsi="Arial" w:cs="Arial"/>
                <w:b/>
                <w:bCs/>
                <w:color w:val="221E1F"/>
                <w:sz w:val="20"/>
                <w:szCs w:val="20"/>
              </w:rPr>
              <w:t>Raylı Sistem Araçlarında Dizel Motorlarının Yağlama Sistemleri:</w:t>
            </w:r>
            <w:r w:rsidR="005E604D" w:rsidRPr="007B07A5">
              <w:rPr>
                <w:rFonts w:ascii="Arial" w:hAnsi="Arial" w:cs="Arial"/>
                <w:b/>
                <w:bCs/>
                <w:color w:val="221E1F"/>
                <w:sz w:val="20"/>
                <w:szCs w:val="20"/>
              </w:rPr>
              <w:t xml:space="preserve"> </w:t>
            </w:r>
            <w:r w:rsidR="00A26A4D" w:rsidRPr="007B07A5">
              <w:rPr>
                <w:rFonts w:ascii="Arial" w:hAnsi="Arial" w:cs="Arial"/>
                <w:color w:val="221E1F"/>
                <w:sz w:val="20"/>
                <w:szCs w:val="20"/>
              </w:rPr>
              <w:t xml:space="preserve">Dersin girişinde öğretmen tarafından raylı sistem araçlarında kullanılan yağların özellikleri ve kullanıldıkları yerler açıklanır. Mineral, yarı sentetik ve sentetik yağ türleri tanıtılarak dizel motor, dişli kutuları ve yardımcı sistemlerde nerelerde kullanıldıkları örnekler üzerinden gösterilir. Yanlış yağ kullanımının motor arızalarına ve işletme kayıplarına yol açabileceği açıklanır. Öğrencilerin küçük gruplar hâlinde yağların görevlerini ve hangi sistemlerde kullanıldığını </w:t>
            </w:r>
            <w:r w:rsidR="007C5357" w:rsidRPr="007B07A5">
              <w:rPr>
                <w:rFonts w:ascii="Arial" w:hAnsi="Arial" w:cs="Arial"/>
                <w:color w:val="221E1F"/>
                <w:sz w:val="20"/>
                <w:szCs w:val="20"/>
              </w:rPr>
              <w:t xml:space="preserve">yağ kataloğuna göre seçmeleri </w:t>
            </w:r>
            <w:r w:rsidR="00A26A4D" w:rsidRPr="007B07A5">
              <w:rPr>
                <w:rFonts w:ascii="Arial" w:hAnsi="Arial" w:cs="Arial"/>
                <w:color w:val="221E1F"/>
                <w:sz w:val="20"/>
                <w:szCs w:val="20"/>
              </w:rPr>
              <w:t xml:space="preserve">tablo hâlinde sınıflandırmaları ve sonuçlarını sınıfta paylaşmaları sağlanır </w:t>
            </w:r>
            <w:r w:rsidR="00A26A4D" w:rsidRPr="007B07A5">
              <w:rPr>
                <w:rFonts w:ascii="Arial" w:hAnsi="Arial" w:cs="Arial"/>
                <w:b/>
                <w:bCs/>
                <w:color w:val="221E1F"/>
                <w:sz w:val="20"/>
                <w:szCs w:val="20"/>
              </w:rPr>
              <w:t>(E1.1, OB1, KB2.5).</w:t>
            </w:r>
            <w:r w:rsidR="00A26A4D" w:rsidRPr="007B07A5">
              <w:rPr>
                <w:rFonts w:ascii="Arial" w:hAnsi="Arial" w:cs="Arial"/>
                <w:color w:val="221E1F"/>
                <w:sz w:val="20"/>
                <w:szCs w:val="20"/>
              </w:rPr>
              <w:t xml:space="preserve"> Devamında öğretmen tarafından dizel motoru yağlama sistemlerinin genel yapısı ve çalışma prensibi açıklanır. Yağlama sistemi parçaları araç üzerinde tanıtılır. Öğretmen, yağlama sistemi parçalarının sökme ve takma işlemlerini uygulamalı olarak gösterir. Öğrencilerin yağlama </w:t>
            </w:r>
            <w:r w:rsidR="00A26A4D" w:rsidRPr="007B07A5">
              <w:rPr>
                <w:rFonts w:ascii="Arial" w:hAnsi="Arial" w:cs="Arial"/>
                <w:color w:val="221E1F"/>
                <w:sz w:val="20"/>
                <w:szCs w:val="20"/>
              </w:rPr>
              <w:lastRenderedPageBreak/>
              <w:t xml:space="preserve">sistemi parçalarını söküp takmaları sağlanır </w:t>
            </w:r>
            <w:r w:rsidR="00A26A4D" w:rsidRPr="007B07A5">
              <w:rPr>
                <w:rFonts w:ascii="Arial" w:hAnsi="Arial" w:cs="Arial"/>
                <w:b/>
                <w:bCs/>
                <w:color w:val="221E1F"/>
                <w:sz w:val="20"/>
                <w:szCs w:val="20"/>
              </w:rPr>
              <w:t>(E2.2, OB4).</w:t>
            </w:r>
            <w:r w:rsidR="00A26A4D" w:rsidRPr="007B07A5">
              <w:rPr>
                <w:rFonts w:ascii="Arial" w:hAnsi="Arial" w:cs="Arial"/>
                <w:color w:val="221E1F"/>
                <w:sz w:val="20"/>
                <w:szCs w:val="20"/>
              </w:rPr>
              <w:t xml:space="preserve"> Sonraki aşamada yağ pompası ele alınır. Öğretmen tarafından yağ pompasının görevleri, çalışma prensibi ve basınç kontrol yöntemi açıklanır. </w:t>
            </w:r>
            <w:r w:rsidR="00C218A4" w:rsidRPr="00C218A4">
              <w:rPr>
                <w:rFonts w:ascii="Arial" w:hAnsi="Arial" w:cs="Arial"/>
                <w:color w:val="221E1F"/>
                <w:sz w:val="20"/>
                <w:szCs w:val="20"/>
              </w:rPr>
              <w:t>Öğretmen tarafından yağ pompası basınç kontrolü uygulamalı olarak gösterildikten sonra öğrencilerin yağ pompasının basınç kontrolünü yapmaları sağlanır</w:t>
            </w:r>
            <w:r w:rsidR="00A26A4D" w:rsidRPr="007B07A5">
              <w:rPr>
                <w:rFonts w:ascii="Arial" w:hAnsi="Arial" w:cs="Arial"/>
                <w:color w:val="221E1F"/>
                <w:sz w:val="20"/>
                <w:szCs w:val="20"/>
              </w:rPr>
              <w:t>. Ardından yağ basınç ayar valfi, emniyet valfi ve yağ soğutucunun görevleri açıklanır</w:t>
            </w:r>
            <w:r w:rsidR="007C5357" w:rsidRPr="007B07A5">
              <w:rPr>
                <w:rFonts w:ascii="Arial" w:hAnsi="Arial" w:cs="Arial"/>
                <w:color w:val="221E1F"/>
                <w:sz w:val="20"/>
                <w:szCs w:val="20"/>
              </w:rPr>
              <w:t>. Yağ basınç valfinin, emniyet valfinin ve sağ soğutucuların</w:t>
            </w:r>
            <w:r w:rsidR="00A26A4D" w:rsidRPr="007B07A5">
              <w:rPr>
                <w:rFonts w:ascii="Arial" w:hAnsi="Arial" w:cs="Arial"/>
                <w:color w:val="221E1F"/>
                <w:sz w:val="20"/>
                <w:szCs w:val="20"/>
              </w:rPr>
              <w:t xml:space="preserve"> kontrol ve bakım işlemleri öğretmen rehberliğinde öğrencilere yaptırılır </w:t>
            </w:r>
            <w:r w:rsidR="00A26A4D" w:rsidRPr="007B07A5">
              <w:rPr>
                <w:rFonts w:ascii="Arial" w:hAnsi="Arial" w:cs="Arial"/>
                <w:b/>
                <w:bCs/>
                <w:color w:val="221E1F"/>
                <w:sz w:val="20"/>
                <w:szCs w:val="20"/>
              </w:rPr>
              <w:t>(KB2.7, D16.3).</w:t>
            </w:r>
            <w:r w:rsidR="00A26A4D" w:rsidRPr="007B07A5">
              <w:rPr>
                <w:rFonts w:ascii="Arial" w:hAnsi="Arial" w:cs="Arial"/>
                <w:color w:val="221E1F"/>
                <w:sz w:val="20"/>
                <w:szCs w:val="20"/>
              </w:rPr>
              <w:t xml:space="preserve"> Devamında yağ filtreleri üzerinde çalışmalara geçilir. Öğretmen tarafından tek parçalı yağ filtresinin değiştirilmesi uygulamalı olarak gösterilir. Elemanı değişebilen yağ filtrelerinde filtre elemanının değiştirilmesi ve santrifüjlü manyetik yağ filtresinin sökülerek temizlik ve bakımının yapılması gösterilir. Öğrencilerin yağ filtre değişimlerini yapmaları ve atık yağ ile filtre elemanlarını çevre yönetmeliğine uygun şekilde muhafaza etmeleri sağlanır </w:t>
            </w:r>
            <w:r w:rsidR="00A26A4D" w:rsidRPr="007B07A5">
              <w:rPr>
                <w:rFonts w:ascii="Arial" w:hAnsi="Arial" w:cs="Arial"/>
                <w:b/>
                <w:bCs/>
                <w:color w:val="221E1F"/>
                <w:sz w:val="20"/>
                <w:szCs w:val="20"/>
              </w:rPr>
              <w:t>(D18.2, KB2.2).</w:t>
            </w:r>
            <w:r w:rsidR="00A26A4D" w:rsidRPr="007B07A5">
              <w:rPr>
                <w:rFonts w:ascii="Arial" w:hAnsi="Arial" w:cs="Arial"/>
                <w:color w:val="221E1F"/>
                <w:sz w:val="20"/>
                <w:szCs w:val="20"/>
              </w:rPr>
              <w:t xml:space="preserve"> Sonraki aşamada yağ kontrol ve test işlemleri ele alınır. </w:t>
            </w:r>
            <w:r w:rsidR="00C218A4" w:rsidRPr="00C218A4">
              <w:rPr>
                <w:rFonts w:ascii="Arial" w:hAnsi="Arial" w:cs="Arial"/>
                <w:color w:val="221E1F"/>
                <w:sz w:val="20"/>
                <w:szCs w:val="20"/>
              </w:rPr>
              <w:t xml:space="preserve">Öğretmen tarafından güvenlik tedbirleri alınarak </w:t>
            </w:r>
            <w:r w:rsidR="00094333" w:rsidRPr="007B07A5">
              <w:rPr>
                <w:rFonts w:ascii="Arial" w:hAnsi="Arial" w:cs="Arial"/>
                <w:color w:val="221E1F"/>
                <w:sz w:val="20"/>
                <w:szCs w:val="20"/>
              </w:rPr>
              <w:t xml:space="preserve">raylı sistem aracından </w:t>
            </w:r>
            <w:r w:rsidR="00C218A4" w:rsidRPr="00C218A4">
              <w:rPr>
                <w:rFonts w:ascii="Arial" w:hAnsi="Arial" w:cs="Arial"/>
                <w:color w:val="221E1F"/>
                <w:sz w:val="20"/>
                <w:szCs w:val="20"/>
              </w:rPr>
              <w:t>yağ numunesi alma işlemi uygulamalı olarak gösterildikten sonra öğrencilerin araçtan yağ numunesi almaları sağlanır</w:t>
            </w:r>
            <w:r w:rsidR="00C218A4">
              <w:rPr>
                <w:rFonts w:ascii="Arial" w:hAnsi="Arial" w:cs="Arial"/>
                <w:color w:val="221E1F"/>
                <w:sz w:val="20"/>
                <w:szCs w:val="20"/>
              </w:rPr>
              <w:t xml:space="preserve">. </w:t>
            </w:r>
            <w:r w:rsidR="00A26A4D" w:rsidRPr="007B07A5">
              <w:rPr>
                <w:rFonts w:ascii="Arial" w:hAnsi="Arial" w:cs="Arial"/>
                <w:color w:val="221E1F"/>
                <w:sz w:val="20"/>
                <w:szCs w:val="20"/>
              </w:rPr>
              <w:t xml:space="preserve">Yağ analiz yöntemleri açıklanır ve numune üzerinde viskozite, renk ve partikül varlığı testleri yaptırılır. Öğrencilerin test sonuçlarını kayıt defterine işlemeleri ve katalog değerleri ile karşılaştırmaları sağlanır. Hatalı ölçüm senaryoları üzerinden çözüm önerileri geliştirmeleri istenir </w:t>
            </w:r>
            <w:r w:rsidR="00C81CB2" w:rsidRPr="007B07A5">
              <w:rPr>
                <w:rFonts w:ascii="Arial" w:hAnsi="Arial" w:cs="Arial"/>
                <w:b/>
                <w:bCs/>
                <w:color w:val="221E1F"/>
                <w:sz w:val="20"/>
                <w:szCs w:val="20"/>
              </w:rPr>
              <w:t>(KB3.1, KB2.4</w:t>
            </w:r>
            <w:r w:rsidR="00A26A4D" w:rsidRPr="007B07A5">
              <w:rPr>
                <w:rFonts w:ascii="Arial" w:hAnsi="Arial" w:cs="Arial"/>
                <w:b/>
                <w:bCs/>
                <w:color w:val="221E1F"/>
                <w:sz w:val="20"/>
                <w:szCs w:val="20"/>
              </w:rPr>
              <w:t>).</w:t>
            </w:r>
            <w:r w:rsidR="00A26A4D" w:rsidRPr="007B07A5">
              <w:rPr>
                <w:rFonts w:ascii="Arial" w:hAnsi="Arial" w:cs="Arial"/>
                <w:color w:val="221E1F"/>
                <w:sz w:val="20"/>
                <w:szCs w:val="20"/>
              </w:rPr>
              <w:t xml:space="preserve"> Son aşamada öğretmen tarafından yağ seviyesinin kontrolü, yağ ikmali ve yağ değişimi işlemleri açıklanır ve uygulamalı olarak gösterilir. Öğrencilerin yağ seviyesini kontrol etmeleri, gerekli durumlarda yağ ikmali yapmaları veya yağ değişimini güvenlik kurallarına uygun şekilde gerçekleştirmeleri sağlanır. Yapılan tüm işlemler yağlama sistemi bakım formuna işlenir.</w:t>
            </w:r>
            <w:r w:rsidR="00044FEF" w:rsidRPr="007B07A5">
              <w:rPr>
                <w:rFonts w:ascii="Arial" w:hAnsi="Arial" w:cs="Arial"/>
                <w:color w:val="221E1F"/>
                <w:sz w:val="20"/>
                <w:szCs w:val="20"/>
              </w:rPr>
              <w:t xml:space="preserve"> Çalışmalar; teknik doğruluk, iş güvenliği kurallarına uyum ve raporlama kalitesi ölçütlerine göre değerlendirilir </w:t>
            </w:r>
            <w:r w:rsidR="00044FEF" w:rsidRPr="007B07A5">
              <w:rPr>
                <w:rFonts w:ascii="Arial" w:hAnsi="Arial" w:cs="Arial"/>
                <w:b/>
                <w:bCs/>
                <w:color w:val="221E1F"/>
                <w:sz w:val="20"/>
                <w:szCs w:val="20"/>
              </w:rPr>
              <w:t>(D16.3, KB2.2</w:t>
            </w:r>
            <w:r w:rsidR="00044FEF">
              <w:rPr>
                <w:rFonts w:ascii="Arial" w:hAnsi="Arial" w:cs="Arial"/>
                <w:b/>
                <w:bCs/>
                <w:color w:val="221E1F"/>
                <w:sz w:val="20"/>
                <w:szCs w:val="20"/>
              </w:rPr>
              <w:t xml:space="preserve">, </w:t>
            </w:r>
            <w:r w:rsidR="00A26A4D" w:rsidRPr="007B07A5">
              <w:rPr>
                <w:rFonts w:ascii="Arial" w:hAnsi="Arial" w:cs="Arial"/>
                <w:b/>
                <w:bCs/>
                <w:color w:val="221E1F"/>
                <w:sz w:val="20"/>
                <w:szCs w:val="20"/>
              </w:rPr>
              <w:t>SDB2.1).</w:t>
            </w:r>
            <w:r w:rsidR="005E604D" w:rsidRPr="007B07A5">
              <w:rPr>
                <w:rFonts w:ascii="Arial" w:hAnsi="Arial" w:cs="Arial"/>
                <w:b/>
                <w:bCs/>
                <w:color w:val="221E1F"/>
                <w:sz w:val="20"/>
                <w:szCs w:val="20"/>
              </w:rPr>
              <w:t xml:space="preserve"> </w:t>
            </w:r>
            <w:r w:rsidR="002726CC" w:rsidRPr="007B07A5">
              <w:rPr>
                <w:rFonts w:ascii="Arial" w:eastAsia="Calibri" w:hAnsi="Arial" w:cs="Arial"/>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34E8FF5D" w14:textId="77777777" w:rsidR="00981225" w:rsidRPr="007B07A5" w:rsidRDefault="00981225" w:rsidP="00981225">
            <w:pPr>
              <w:spacing w:line="276" w:lineRule="auto"/>
              <w:jc w:val="both"/>
              <w:rPr>
                <w:rFonts w:ascii="Arial" w:hAnsi="Arial" w:cs="Arial"/>
                <w:color w:val="221E1F"/>
                <w:sz w:val="20"/>
                <w:szCs w:val="20"/>
              </w:rPr>
            </w:pPr>
          </w:p>
          <w:p w14:paraId="69996A26" w14:textId="767841E5" w:rsidR="00A26A4D" w:rsidRPr="007B07A5" w:rsidRDefault="00981225" w:rsidP="00A26A4D">
            <w:pPr>
              <w:spacing w:line="276" w:lineRule="auto"/>
              <w:jc w:val="both"/>
              <w:rPr>
                <w:rFonts w:ascii="Arial" w:hAnsi="Arial" w:cs="Arial"/>
                <w:color w:val="221E1F"/>
                <w:sz w:val="20"/>
                <w:szCs w:val="20"/>
              </w:rPr>
            </w:pPr>
            <w:r w:rsidRPr="007B07A5">
              <w:rPr>
                <w:rFonts w:ascii="Arial" w:hAnsi="Arial" w:cs="Arial"/>
                <w:b/>
                <w:bCs/>
                <w:color w:val="221E1F"/>
                <w:sz w:val="20"/>
                <w:szCs w:val="20"/>
              </w:rPr>
              <w:t>Raylı Sistem Araçlarında Mekanik Sistemler:</w:t>
            </w:r>
            <w:r w:rsidR="005E604D" w:rsidRPr="007B07A5">
              <w:rPr>
                <w:rFonts w:ascii="Arial" w:hAnsi="Arial" w:cs="Arial"/>
                <w:b/>
                <w:bCs/>
                <w:color w:val="221E1F"/>
                <w:sz w:val="20"/>
                <w:szCs w:val="20"/>
              </w:rPr>
              <w:t xml:space="preserve"> </w:t>
            </w:r>
            <w:r w:rsidR="00A26A4D" w:rsidRPr="007B07A5">
              <w:rPr>
                <w:rFonts w:ascii="Arial" w:hAnsi="Arial" w:cs="Arial"/>
                <w:color w:val="221E1F"/>
                <w:sz w:val="20"/>
                <w:szCs w:val="20"/>
              </w:rPr>
              <w:t xml:space="preserve">Dersin başında öğretmen tarafından araç mekanik sistemleri ve şase üzerindeki yardımcı donanımların araç güvenliği ve işletme sürekliliğindeki rolü açıklanır. Raylı sistem araçlarının gövde yapısı, kaporta bağlantıları, basamaklar ve korkuluklar görseller ve saha örnekleri üzerinden tanıtılır. Mekanik sistem arızalarının işletme güvenliğine etkileri öğretmen tarafından örneklerle açıklanır. Öğrencilerin küçük gruplar hâlinde “mekanik sistemlerde en sık rastlanan arızalar” konulu tartışma yapmaları ve sonuçlarını sınıfta paylaşmaları sağlanır </w:t>
            </w:r>
            <w:r w:rsidR="00A26A4D" w:rsidRPr="007B07A5">
              <w:rPr>
                <w:rFonts w:ascii="Arial" w:hAnsi="Arial" w:cs="Arial"/>
                <w:b/>
                <w:bCs/>
                <w:color w:val="221E1F"/>
                <w:sz w:val="20"/>
                <w:szCs w:val="20"/>
              </w:rPr>
              <w:t xml:space="preserve">(E1.1, OB1, KB2.18, SDB2.1). </w:t>
            </w:r>
            <w:r w:rsidR="00A26A4D" w:rsidRPr="007B07A5">
              <w:rPr>
                <w:rFonts w:ascii="Arial" w:hAnsi="Arial" w:cs="Arial"/>
                <w:color w:val="221E1F"/>
                <w:sz w:val="20"/>
                <w:szCs w:val="20"/>
              </w:rPr>
              <w:t xml:space="preserve">Devamında öğretmen tarafından araç gövdesi, kaporta bağlantıları, basamak ve korkulukların kontrol yöntemleri uygulamalı olarak gösterilir. Öğrencilerin güvenlik tedbirlerine dikkat ederek araç gövdesini, kaporta bağlantılarını, basamak ve korkulukları kontrol etmeleri sağlanır. Kumlama sisteminin çalışma prensibi öğretmen tarafından açıklanır; kum deposuna kum ikmali ve püskürtme hortumlarının kontrolü uygulamalı olarak gösterilir. Öğrencilerin kum ikmali yapmaları ve püskürtme hortumlarını kontrol etmeleri sağlanır. Araç tamponları, </w:t>
            </w:r>
            <w:proofErr w:type="spellStart"/>
            <w:r w:rsidR="00A26A4D" w:rsidRPr="007B07A5">
              <w:rPr>
                <w:rFonts w:ascii="Arial" w:hAnsi="Arial" w:cs="Arial"/>
                <w:color w:val="221E1F"/>
                <w:sz w:val="20"/>
                <w:szCs w:val="20"/>
              </w:rPr>
              <w:t>davarkovanlar</w:t>
            </w:r>
            <w:proofErr w:type="spellEnd"/>
            <w:r w:rsidR="00A26A4D" w:rsidRPr="007B07A5">
              <w:rPr>
                <w:rFonts w:ascii="Arial" w:hAnsi="Arial" w:cs="Arial"/>
                <w:color w:val="221E1F"/>
                <w:sz w:val="20"/>
                <w:szCs w:val="20"/>
              </w:rPr>
              <w:t xml:space="preserve"> ve süpürgeliklerin bakım ve kontrol işlemleri öğretmen rehberliğinde öğrencilere yaptırılır. Yapılan işlemler bakım formlarına kaydedilir </w:t>
            </w:r>
            <w:r w:rsidR="00C81CB2" w:rsidRPr="007B07A5">
              <w:rPr>
                <w:rFonts w:ascii="Arial" w:hAnsi="Arial" w:cs="Arial"/>
                <w:b/>
                <w:bCs/>
                <w:color w:val="221E1F"/>
                <w:sz w:val="20"/>
                <w:szCs w:val="20"/>
              </w:rPr>
              <w:t>(E2.2, KB2.5, D16.3</w:t>
            </w:r>
            <w:r w:rsidR="00A26A4D" w:rsidRPr="007B07A5">
              <w:rPr>
                <w:rFonts w:ascii="Arial" w:hAnsi="Arial" w:cs="Arial"/>
                <w:b/>
                <w:bCs/>
                <w:color w:val="221E1F"/>
                <w:sz w:val="20"/>
                <w:szCs w:val="20"/>
              </w:rPr>
              <w:t xml:space="preserve">). </w:t>
            </w:r>
            <w:r w:rsidR="00A26A4D" w:rsidRPr="007B07A5">
              <w:rPr>
                <w:rFonts w:ascii="Arial" w:hAnsi="Arial" w:cs="Arial"/>
                <w:color w:val="221E1F"/>
                <w:sz w:val="20"/>
                <w:szCs w:val="20"/>
              </w:rPr>
              <w:t>Sonraki aşamada koşum takımları ele alınır. Öğretmen tarafından raylı sistem araçlarında kullanılan bağlantı elemanlarının (cer koşum takımları) çeşitleri ve özellikleri açıklanır. Araç bağlama ve ayırma işlem sırası öğretmen tarafından uygulamalı olarak gösterilir. Öğrenciler</w:t>
            </w:r>
            <w:r w:rsidR="00B3509E" w:rsidRPr="007B07A5">
              <w:rPr>
                <w:rFonts w:ascii="Arial" w:hAnsi="Arial" w:cs="Arial"/>
                <w:color w:val="221E1F"/>
                <w:sz w:val="20"/>
                <w:szCs w:val="20"/>
              </w:rPr>
              <w:t xml:space="preserve">den koşum takımı </w:t>
            </w:r>
            <w:r w:rsidR="00B3509E" w:rsidRPr="007B07A5">
              <w:rPr>
                <w:rFonts w:ascii="Arial" w:hAnsi="Arial" w:cs="Arial"/>
                <w:color w:val="221E1F"/>
                <w:sz w:val="20"/>
                <w:szCs w:val="20"/>
              </w:rPr>
              <w:lastRenderedPageBreak/>
              <w:t>bakım ve onarımlarını yapmaları beklenir. Ayrıca k</w:t>
            </w:r>
            <w:r w:rsidR="00A26A4D" w:rsidRPr="007B07A5">
              <w:rPr>
                <w:rFonts w:ascii="Arial" w:hAnsi="Arial" w:cs="Arial"/>
                <w:color w:val="221E1F"/>
                <w:sz w:val="20"/>
                <w:szCs w:val="20"/>
              </w:rPr>
              <w:t>ancalı, yarı otomatik ve otomatik koşum takımları ile araçları güvenlik tedbirlerine dikkat ederek birleştirmeleri ve ayırmaları sağlanır. Farklı koşum takımlarına sahip araçların aparat kullanılarak bağlanması ve çözülmesi uygulatılır</w:t>
            </w:r>
            <w:r w:rsidR="005E604D" w:rsidRPr="007B07A5">
              <w:rPr>
                <w:rFonts w:ascii="Arial" w:hAnsi="Arial" w:cs="Arial"/>
                <w:color w:val="221E1F"/>
                <w:sz w:val="20"/>
                <w:szCs w:val="20"/>
              </w:rPr>
              <w:t xml:space="preserve"> </w:t>
            </w:r>
            <w:r w:rsidR="00A26A4D" w:rsidRPr="007B07A5">
              <w:rPr>
                <w:rFonts w:ascii="Arial" w:hAnsi="Arial" w:cs="Arial"/>
                <w:b/>
                <w:bCs/>
                <w:color w:val="221E1F"/>
                <w:sz w:val="20"/>
                <w:szCs w:val="20"/>
              </w:rPr>
              <w:t xml:space="preserve">(KB2.4, KB3.1). </w:t>
            </w:r>
            <w:r w:rsidR="00A26A4D" w:rsidRPr="007B07A5">
              <w:rPr>
                <w:rFonts w:ascii="Arial" w:hAnsi="Arial" w:cs="Arial"/>
                <w:color w:val="221E1F"/>
                <w:sz w:val="20"/>
                <w:szCs w:val="20"/>
              </w:rPr>
              <w:t xml:space="preserve">Yürütme takımları aşamasında öğretmen tarafından tekerlek takımları ve dingil kutularının (dingil kutusu burç sistemi) görevleri ve kontrol yöntemleri açıklanır. Öğrencilerin tekerlek takımlarını ve dingil kutularını kontrol etmeleri, gerekli durumlarda yağ ikmali yapmaları sağlanır. Yürütme takımlarında gözle ve ultrasonik yöntemle çatlak muayenesinin nasıl yapılacağı öğretmen tarafından gösterilir ve öğrencilere uygulatılır. </w:t>
            </w:r>
            <w:proofErr w:type="spellStart"/>
            <w:r w:rsidR="00A26A4D" w:rsidRPr="007B07A5">
              <w:rPr>
                <w:rFonts w:ascii="Arial" w:hAnsi="Arial" w:cs="Arial"/>
                <w:color w:val="221E1F"/>
                <w:sz w:val="20"/>
                <w:szCs w:val="20"/>
              </w:rPr>
              <w:t>Bojilerin</w:t>
            </w:r>
            <w:proofErr w:type="spellEnd"/>
            <w:r w:rsidR="00A26A4D" w:rsidRPr="007B07A5">
              <w:rPr>
                <w:rFonts w:ascii="Arial" w:hAnsi="Arial" w:cs="Arial"/>
                <w:color w:val="221E1F"/>
                <w:sz w:val="20"/>
                <w:szCs w:val="20"/>
              </w:rPr>
              <w:t xml:space="preserve"> kontrol ve bakımları yapılır; primer ve sekonder süspansiyon sistemleri ile yay, amortisör ve körüklerin kontrolleri gerçekleştirilir. Öğrencilerin elde ettikleri sonuçları katalog değerleriyle karşılaştırmaları sağlanır </w:t>
            </w:r>
            <w:r w:rsidR="00A26A4D" w:rsidRPr="007B07A5">
              <w:rPr>
                <w:rFonts w:ascii="Arial" w:hAnsi="Arial" w:cs="Arial"/>
                <w:b/>
                <w:bCs/>
                <w:color w:val="221E1F"/>
                <w:sz w:val="20"/>
                <w:szCs w:val="20"/>
              </w:rPr>
              <w:t xml:space="preserve">(KB2.7, D3.2). </w:t>
            </w:r>
            <w:r w:rsidR="00A26A4D" w:rsidRPr="007B07A5">
              <w:rPr>
                <w:rFonts w:ascii="Arial" w:hAnsi="Arial" w:cs="Arial"/>
                <w:color w:val="221E1F"/>
                <w:sz w:val="20"/>
                <w:szCs w:val="20"/>
              </w:rPr>
              <w:t xml:space="preserve">Sonraki aşamada güç ve hareket iletim organları ele alınır. Öğretmen tarafından cer motorunun yürütme ve tekerlek takımlarına bağlantı noktaları açıklanır. Öğrencilerin cer motoru bağlantılarını kontrol etmeleri sağlanır. Cer motoru taşıyıcı yataklarının kontrolü, bakım ve yağ ikmali işlemleri öğretmen rehberliğinde öğrencilere yaptırılır. Cer motoru dişli kutularının kontrolü, dişli yağı seviyesinin ölçülmesi ve gerekli durumlarda ikmal yapılması sağlanır. Öğrencilerin cer motorunu tekerlek takımına monte etmeleri ve cer motoru soğutucu hava bağlantılarını gerçekleştirmeleri sağlanır. Tüm işlemler mekanik sistemler kontrol formuna kaydedilir </w:t>
            </w:r>
            <w:r w:rsidR="00C81CB2" w:rsidRPr="007B07A5">
              <w:rPr>
                <w:rFonts w:ascii="Arial" w:hAnsi="Arial" w:cs="Arial"/>
                <w:b/>
                <w:bCs/>
                <w:color w:val="221E1F"/>
                <w:sz w:val="20"/>
                <w:szCs w:val="20"/>
              </w:rPr>
              <w:t>(D16.3</w:t>
            </w:r>
            <w:r w:rsidR="00A26A4D" w:rsidRPr="007B07A5">
              <w:rPr>
                <w:rFonts w:ascii="Arial" w:hAnsi="Arial" w:cs="Arial"/>
                <w:b/>
                <w:bCs/>
                <w:color w:val="221E1F"/>
                <w:sz w:val="20"/>
                <w:szCs w:val="20"/>
              </w:rPr>
              <w:t>, KB2.2, E1.5).</w:t>
            </w:r>
            <w:r w:rsidR="00A26A4D" w:rsidRPr="007B07A5">
              <w:rPr>
                <w:rFonts w:ascii="Arial" w:hAnsi="Arial" w:cs="Arial"/>
                <w:color w:val="221E1F"/>
                <w:sz w:val="20"/>
                <w:szCs w:val="20"/>
              </w:rPr>
              <w:t xml:space="preserve"> Saha gezisi kapsamında öğrencilerin bakım atölyesinde gerçek araçlar üzerinde mekanik sistemleri gözlemlemeleri sağlanır. Gövde parçaları, koşum takımları, yürütme takımları, süspansiyon ve cer motoru bağlantıları incelenir. Öğrencilerin saha gözlem raporu hazırlamaları ve sınıfta sunmaları sağlanır </w:t>
            </w:r>
            <w:r w:rsidR="00A26A4D" w:rsidRPr="007B07A5">
              <w:rPr>
                <w:rFonts w:ascii="Arial" w:hAnsi="Arial" w:cs="Arial"/>
                <w:b/>
                <w:bCs/>
                <w:color w:val="221E1F"/>
                <w:sz w:val="20"/>
                <w:szCs w:val="20"/>
              </w:rPr>
              <w:t>(SDB2.1, KB2.2, D16.3).</w:t>
            </w:r>
            <w:r w:rsidR="002726CC" w:rsidRPr="007B07A5">
              <w:rPr>
                <w:rFonts w:ascii="Arial" w:eastAsia="Calibri" w:hAnsi="Arial" w:cs="Arial"/>
                <w:sz w:val="20"/>
                <w:szCs w:val="20"/>
              </w:rPr>
              <w:t xml:space="preserve"> Yapılan uygulama çalışmaları; kontrol listesi, derecelendirme ölçeği, dereceli puanlama anahtarı gibi ölçme araçlarından uygun olanlarla değerlendirilebilir. Ayrıca grup çalışmaları için akran ve grup değerlendirme formları kullanılabilir.</w:t>
            </w:r>
          </w:p>
          <w:p w14:paraId="3D8A2C11" w14:textId="77777777" w:rsidR="00981225" w:rsidRPr="007B07A5" w:rsidRDefault="00981225" w:rsidP="00981225">
            <w:pPr>
              <w:spacing w:line="276" w:lineRule="auto"/>
              <w:jc w:val="both"/>
              <w:rPr>
                <w:rFonts w:ascii="Arial" w:hAnsi="Arial" w:cs="Arial"/>
                <w:color w:val="221E1F"/>
                <w:sz w:val="20"/>
                <w:szCs w:val="20"/>
              </w:rPr>
            </w:pPr>
          </w:p>
          <w:p w14:paraId="78C9501B" w14:textId="6B2FFD10" w:rsidR="00A26A4D" w:rsidRPr="007B07A5" w:rsidRDefault="00981225" w:rsidP="00A26A4D">
            <w:pPr>
              <w:spacing w:line="276" w:lineRule="auto"/>
              <w:jc w:val="both"/>
              <w:rPr>
                <w:rFonts w:ascii="Arial" w:hAnsi="Arial" w:cs="Arial"/>
                <w:color w:val="221E1F"/>
                <w:sz w:val="20"/>
                <w:szCs w:val="20"/>
              </w:rPr>
            </w:pPr>
            <w:r w:rsidRPr="007B07A5">
              <w:rPr>
                <w:rFonts w:ascii="Arial" w:hAnsi="Arial" w:cs="Arial"/>
                <w:b/>
                <w:bCs/>
                <w:color w:val="221E1F"/>
                <w:sz w:val="20"/>
                <w:szCs w:val="20"/>
              </w:rPr>
              <w:t>Raylı Sistem Araçlarında Hidrolik Güç Aktarma Sistemleri:</w:t>
            </w:r>
            <w:r w:rsidR="005E604D" w:rsidRPr="007B07A5">
              <w:rPr>
                <w:rFonts w:ascii="Arial" w:hAnsi="Arial" w:cs="Arial"/>
                <w:b/>
                <w:bCs/>
                <w:color w:val="221E1F"/>
                <w:sz w:val="20"/>
                <w:szCs w:val="20"/>
              </w:rPr>
              <w:t xml:space="preserve"> </w:t>
            </w:r>
            <w:r w:rsidR="00A26A4D" w:rsidRPr="007B07A5">
              <w:rPr>
                <w:rFonts w:ascii="Arial" w:hAnsi="Arial" w:cs="Arial"/>
                <w:color w:val="221E1F"/>
                <w:sz w:val="20"/>
                <w:szCs w:val="20"/>
              </w:rPr>
              <w:t xml:space="preserve">Dersin girişinde öğretmen tarafından raylı sistem araçlarında hidrolik güç aktarma sistemlerinin rolü ve önemi açıklanır. Hidrolik sistemlerde basınçla çalışmadan kaynaklanan riskler, iş güvenliği tedbirleri </w:t>
            </w:r>
            <w:r w:rsidR="00044FEF" w:rsidRPr="007B07A5">
              <w:rPr>
                <w:rFonts w:ascii="Arial" w:hAnsi="Arial" w:cs="Arial"/>
                <w:color w:val="221E1F"/>
                <w:sz w:val="20"/>
                <w:szCs w:val="20"/>
              </w:rPr>
              <w:t>ile</w:t>
            </w:r>
            <w:r w:rsidR="00A26A4D" w:rsidRPr="007B07A5">
              <w:rPr>
                <w:rFonts w:ascii="Arial" w:hAnsi="Arial" w:cs="Arial"/>
                <w:color w:val="221E1F"/>
                <w:sz w:val="20"/>
                <w:szCs w:val="20"/>
              </w:rPr>
              <w:t xml:space="preserve"> ele alınır. Hidrolik ve mekanik sistemler arasındaki temel farklar öğretmen tarafından örnekler üzerinden açıklanır. Öğrencilerin gruplara ayrılarak “hidrolik sistemlerin araç performansına katkıları” konulu tartışma yapmaları ve sonuçlarını sınıfta sunmaları sağlanır </w:t>
            </w:r>
            <w:r w:rsidR="00A26A4D" w:rsidRPr="007B07A5">
              <w:rPr>
                <w:rFonts w:ascii="Arial" w:hAnsi="Arial" w:cs="Arial"/>
                <w:b/>
                <w:bCs/>
                <w:color w:val="221E1F"/>
                <w:sz w:val="20"/>
                <w:szCs w:val="20"/>
              </w:rPr>
              <w:t>(E1.1, OB1, KB2.14, SDB2.1).</w:t>
            </w:r>
            <w:r w:rsidR="00A26A4D" w:rsidRPr="007B07A5">
              <w:rPr>
                <w:rFonts w:ascii="Arial" w:hAnsi="Arial" w:cs="Arial"/>
                <w:color w:val="221E1F"/>
                <w:sz w:val="20"/>
                <w:szCs w:val="20"/>
              </w:rPr>
              <w:t xml:space="preserve"> Devamında öğretmen tarafından raylı sistem araçlarının hidrolik sistemleri ve bu sistemlerde kullanılan bağlantı elemanları tanıtılır. Hortumlar, bağlantılar ve contaların kontrol yöntemleri öğretmen tarafından uygulamalı olarak gösterilir. Öğrencilerin hidrolik bağlantı elemanlarını güvenlik tedbirlerine dikkat ederek kontrol etmeleri ve sızdırmazlık testlerini yapmaları sağlanır. Hidrolik yağ seviyesinin ölçülme yöntemi öğretmen tarafından gösterilir; öğrencilerin hidrolik yağ seviyesini ölçmeleri ve gerekiyorsa katalog değerlerine uygun şekilde yağ ikmali yapmaları sağlanır. Hidrolik yağ soğutucusu ve filtresinin sökülerek kontrol edilmesi ve bakım işlemlerinin yapılması öğrencilere uygulatılır </w:t>
            </w:r>
            <w:r w:rsidR="00A26A4D" w:rsidRPr="007B07A5">
              <w:rPr>
                <w:rFonts w:ascii="Arial" w:hAnsi="Arial" w:cs="Arial"/>
                <w:b/>
                <w:bCs/>
                <w:color w:val="221E1F"/>
                <w:sz w:val="20"/>
                <w:szCs w:val="20"/>
              </w:rPr>
              <w:t>(E2.2, KB2.5, D18.2, OB4).</w:t>
            </w:r>
            <w:r w:rsidR="00A26A4D" w:rsidRPr="007B07A5">
              <w:rPr>
                <w:rFonts w:ascii="Arial" w:hAnsi="Arial" w:cs="Arial"/>
                <w:color w:val="221E1F"/>
                <w:sz w:val="20"/>
                <w:szCs w:val="20"/>
              </w:rPr>
              <w:t xml:space="preserve"> Sonraki aşamada hidromotorlar ve hidrolik pompalar ele alınır. Öğretmen tarafından hidromotor ve hidrolik pompaların görevleri, bağlantı noktaları ve çalışma prensipleri açıklanır. Öğrencilerin hidromotor ve hidrolik pompa bağlantılarını kontrol etmeleri ve devir kontrollerini yapmaları sağlanır. Hidrolik pompaların yağ basınç ölçüm yöntemi öğretmen tarafından gösterilir; öğrencilerin pompa basıncını ölçmeleri ve hidromotor devrini katalog </w:t>
            </w:r>
            <w:r w:rsidR="00A26A4D" w:rsidRPr="007B07A5">
              <w:rPr>
                <w:rFonts w:ascii="Arial" w:hAnsi="Arial" w:cs="Arial"/>
                <w:color w:val="221E1F"/>
                <w:sz w:val="20"/>
                <w:szCs w:val="20"/>
              </w:rPr>
              <w:lastRenderedPageBreak/>
              <w:t>değerleriyle karşılaştı</w:t>
            </w:r>
            <w:r w:rsidR="00D561D9" w:rsidRPr="007B07A5">
              <w:rPr>
                <w:rFonts w:ascii="Arial" w:hAnsi="Arial" w:cs="Arial"/>
                <w:color w:val="221E1F"/>
                <w:sz w:val="20"/>
                <w:szCs w:val="20"/>
              </w:rPr>
              <w:t>rarak hidrolik pompaların bakımlarını yapmaları</w:t>
            </w:r>
            <w:r w:rsidR="00A26A4D" w:rsidRPr="007B07A5">
              <w:rPr>
                <w:rFonts w:ascii="Arial" w:hAnsi="Arial" w:cs="Arial"/>
                <w:color w:val="221E1F"/>
                <w:sz w:val="20"/>
                <w:szCs w:val="20"/>
              </w:rPr>
              <w:t xml:space="preserve"> sağlanır. Yanlış bağlantı ve basınç senaryoları verilerek öğrencilerin arıza tespiti yapmaları ve çözüm yolları geliştirmeleri sağlanır </w:t>
            </w:r>
            <w:r w:rsidR="00A26A4D" w:rsidRPr="007B07A5">
              <w:rPr>
                <w:rFonts w:ascii="Arial" w:hAnsi="Arial" w:cs="Arial"/>
                <w:b/>
                <w:bCs/>
                <w:color w:val="221E1F"/>
                <w:sz w:val="20"/>
                <w:szCs w:val="20"/>
              </w:rPr>
              <w:t>(KB3.1, KB2.7, KB2.4, E2.2).</w:t>
            </w:r>
            <w:r w:rsidR="00A26A4D" w:rsidRPr="007B07A5">
              <w:rPr>
                <w:rFonts w:ascii="Arial" w:hAnsi="Arial" w:cs="Arial"/>
                <w:color w:val="221E1F"/>
                <w:sz w:val="20"/>
                <w:szCs w:val="20"/>
              </w:rPr>
              <w:t xml:space="preserve"> Devamında vites kutuları ve şanzıman sistemleri ele alınır. Öğretmen tarafından dişli prensipleri, vites kutularının çalışma prensipleri, çeşitleri ve kullanım amaçları açıklanır. Mekanik ve hidrolik şanzımanlar arasındaki farklar örneklerle gösterilir. Öğrencilerin şanzıman yağ seviyesini kontrol etmeleri ve katalog değerlerine uygun şekilde yağ ikmali yapmaları sağlanır. Kademe ve ileri–geri şanzımanlarının bakım ve kontrolleri öğretmen rehberliğinde öğrencilere yaptırılır </w:t>
            </w:r>
            <w:r w:rsidR="00A26A4D" w:rsidRPr="007B07A5">
              <w:rPr>
                <w:rFonts w:ascii="Arial" w:hAnsi="Arial" w:cs="Arial"/>
                <w:b/>
                <w:bCs/>
                <w:color w:val="221E1F"/>
                <w:sz w:val="20"/>
                <w:szCs w:val="20"/>
              </w:rPr>
              <w:t>(KB2.2, OB4, D16.3).</w:t>
            </w:r>
            <w:r w:rsidR="00A26A4D" w:rsidRPr="007B07A5">
              <w:rPr>
                <w:rFonts w:ascii="Arial" w:hAnsi="Arial" w:cs="Arial"/>
                <w:color w:val="221E1F"/>
                <w:sz w:val="20"/>
                <w:szCs w:val="20"/>
              </w:rPr>
              <w:t xml:space="preserve"> Sonraki aşamada hidrolik güç aktarma organları üzerinde uygulamalara geçilir. Öğretmen tarafından tork konvertörünün parçaları ve çalışma prensibi açıklanır. Hidrolik şanzıman bağlantıları ve sızdırmazlık kontrol yöntemleri gösterilir. Öğrencilerin hidrolik (hidrodinamik) şanzıman, turbo şanzıman ve aks şanzımanlarının bakım ve kontrollerini yapmaları sağlanır. Kardan millerinin (şaftlar) kontrol, bakım ve onarım işlemleri güvenlik tedbirlerine dikkat edilerek öğrencilere uygulatılır </w:t>
            </w:r>
            <w:r w:rsidR="00910B89" w:rsidRPr="007B07A5">
              <w:rPr>
                <w:rFonts w:ascii="Arial" w:hAnsi="Arial" w:cs="Arial"/>
                <w:b/>
                <w:bCs/>
                <w:color w:val="221E1F"/>
                <w:sz w:val="20"/>
                <w:szCs w:val="20"/>
              </w:rPr>
              <w:t>(</w:t>
            </w:r>
            <w:r w:rsidR="00A26A4D" w:rsidRPr="007B07A5">
              <w:rPr>
                <w:rFonts w:ascii="Arial" w:hAnsi="Arial" w:cs="Arial"/>
                <w:b/>
                <w:bCs/>
                <w:color w:val="221E1F"/>
                <w:sz w:val="20"/>
                <w:szCs w:val="20"/>
              </w:rPr>
              <w:t>KB2.4, D3.2).</w:t>
            </w:r>
            <w:r w:rsidR="00A26A4D" w:rsidRPr="007B07A5">
              <w:rPr>
                <w:rFonts w:ascii="Arial" w:hAnsi="Arial" w:cs="Arial"/>
                <w:color w:val="221E1F"/>
                <w:sz w:val="20"/>
                <w:szCs w:val="20"/>
              </w:rPr>
              <w:t xml:space="preserve">  Saha gezisi kapsamında öğrencilerin bakım atölyesinde hidrolik güç aktarma sistemlerini yerinde incelemeleri sağlanır. Pompa–hidromotor bağlantıları ve şanzıman sistemleri gözlemlenir. Öğrencilerin gözlem formlarını doldurmaları ve saha raporu hazırlamaları sağlanır</w:t>
            </w:r>
            <w:r w:rsidR="00044FEF">
              <w:rPr>
                <w:rFonts w:ascii="Arial" w:hAnsi="Arial" w:cs="Arial"/>
                <w:color w:val="221E1F"/>
                <w:sz w:val="20"/>
                <w:szCs w:val="20"/>
              </w:rPr>
              <w:t>.</w:t>
            </w:r>
            <w:r w:rsidR="00A26A4D" w:rsidRPr="007B07A5">
              <w:rPr>
                <w:rFonts w:ascii="Arial" w:hAnsi="Arial" w:cs="Arial"/>
                <w:color w:val="221E1F"/>
                <w:sz w:val="20"/>
                <w:szCs w:val="20"/>
              </w:rPr>
              <w:t xml:space="preserve"> Çalışmalar teknik doğruluk, iş güvenliği uyumu ve raporlama becerisi açısından değerlendiril</w:t>
            </w:r>
            <w:r w:rsidR="00044FEF">
              <w:rPr>
                <w:rFonts w:ascii="Arial" w:hAnsi="Arial" w:cs="Arial"/>
                <w:color w:val="221E1F"/>
                <w:sz w:val="20"/>
                <w:szCs w:val="20"/>
              </w:rPr>
              <w:t>ebilir</w:t>
            </w:r>
            <w:r w:rsidR="00A26A4D" w:rsidRPr="007B07A5">
              <w:rPr>
                <w:rFonts w:ascii="Arial" w:hAnsi="Arial" w:cs="Arial"/>
                <w:color w:val="221E1F"/>
                <w:sz w:val="20"/>
                <w:szCs w:val="20"/>
              </w:rPr>
              <w:t xml:space="preserve"> </w:t>
            </w:r>
            <w:r w:rsidR="00DC5A95" w:rsidRPr="007B07A5">
              <w:rPr>
                <w:rFonts w:ascii="Arial" w:hAnsi="Arial" w:cs="Arial"/>
                <w:b/>
                <w:bCs/>
                <w:color w:val="221E1F"/>
                <w:sz w:val="20"/>
                <w:szCs w:val="20"/>
              </w:rPr>
              <w:t>(SDB2.2, KB2.2, D16.3</w:t>
            </w:r>
            <w:r w:rsidR="00A26A4D" w:rsidRPr="007B07A5">
              <w:rPr>
                <w:rFonts w:ascii="Arial" w:hAnsi="Arial" w:cs="Arial"/>
                <w:b/>
                <w:bCs/>
                <w:color w:val="221E1F"/>
                <w:sz w:val="20"/>
                <w:szCs w:val="20"/>
              </w:rPr>
              <w:t>).</w:t>
            </w:r>
            <w:r w:rsidR="002726CC" w:rsidRPr="007B07A5">
              <w:rPr>
                <w:rFonts w:ascii="Arial" w:eastAsia="Calibri" w:hAnsi="Arial" w:cs="Arial"/>
                <w:sz w:val="20"/>
                <w:szCs w:val="20"/>
              </w:rPr>
              <w:t xml:space="preserve"> Yapılan uygulama çalışmaları; kontrol listesi, derecelendirme ölçeği, dereceli puanlama anahtarı gibi ölçme araçlarından uygun olanlarla değerlendirilebilir. Ayrıca grup çalışmaları için akran ve grup değerlendirme formları kullanılabilir.</w:t>
            </w:r>
          </w:p>
          <w:p w14:paraId="5E130408" w14:textId="77777777" w:rsidR="00981225" w:rsidRPr="007B07A5" w:rsidRDefault="00981225" w:rsidP="00981225">
            <w:pPr>
              <w:spacing w:line="276" w:lineRule="auto"/>
              <w:jc w:val="both"/>
              <w:rPr>
                <w:rFonts w:ascii="Arial" w:hAnsi="Arial" w:cs="Arial"/>
                <w:color w:val="221E1F"/>
                <w:sz w:val="20"/>
                <w:szCs w:val="20"/>
              </w:rPr>
            </w:pPr>
          </w:p>
          <w:p w14:paraId="1A8E9A39" w14:textId="0FFB7854" w:rsidR="003244AE" w:rsidRPr="007B07A5" w:rsidRDefault="00981225" w:rsidP="00F6449D">
            <w:pPr>
              <w:spacing w:line="276" w:lineRule="auto"/>
              <w:jc w:val="both"/>
              <w:rPr>
                <w:rFonts w:ascii="Arial" w:hAnsi="Arial" w:cs="Arial"/>
                <w:color w:val="221E1F"/>
                <w:sz w:val="20"/>
                <w:szCs w:val="20"/>
              </w:rPr>
            </w:pPr>
            <w:r w:rsidRPr="007B07A5">
              <w:rPr>
                <w:rFonts w:ascii="Arial" w:hAnsi="Arial" w:cs="Arial"/>
                <w:b/>
                <w:bCs/>
                <w:color w:val="221E1F"/>
                <w:sz w:val="20"/>
                <w:szCs w:val="20"/>
              </w:rPr>
              <w:t>Raylı Sistem Araçlarında Fren Sistemleri:</w:t>
            </w:r>
            <w:r w:rsidR="005E604D" w:rsidRPr="007B07A5">
              <w:rPr>
                <w:rFonts w:ascii="Arial" w:hAnsi="Arial" w:cs="Arial"/>
                <w:b/>
                <w:bCs/>
                <w:color w:val="221E1F"/>
                <w:sz w:val="20"/>
                <w:szCs w:val="20"/>
              </w:rPr>
              <w:t xml:space="preserve"> </w:t>
            </w:r>
            <w:r w:rsidR="00A26A4D" w:rsidRPr="007B07A5">
              <w:rPr>
                <w:rFonts w:ascii="Arial" w:hAnsi="Arial" w:cs="Arial"/>
                <w:color w:val="221E1F"/>
                <w:sz w:val="20"/>
                <w:szCs w:val="20"/>
              </w:rPr>
              <w:t>Dersin girişinde öğretmen tarafından fren sistemlerinin raylı sistem araçlarındaki önemi açıklanır. Fren sistemleri üzerinde çalışırken uyulması gereken iş sağlığı ve güvenliği kuralları öğretmen tarafından ayrıntılı olarak anlatılır. Raylı sistem araçlarında kullanılan fren sistemlerinin çeşitleri tanıtılır</w:t>
            </w:r>
            <w:r w:rsidR="00DC666E" w:rsidRPr="007B07A5">
              <w:rPr>
                <w:rFonts w:ascii="Arial" w:hAnsi="Arial" w:cs="Arial"/>
                <w:color w:val="221E1F"/>
                <w:sz w:val="20"/>
                <w:szCs w:val="20"/>
              </w:rPr>
              <w:t>,</w:t>
            </w:r>
            <w:r w:rsidR="00A26A4D" w:rsidRPr="007B07A5">
              <w:rPr>
                <w:rFonts w:ascii="Arial" w:hAnsi="Arial" w:cs="Arial"/>
                <w:color w:val="221E1F"/>
                <w:sz w:val="20"/>
                <w:szCs w:val="20"/>
              </w:rPr>
              <w:t xml:space="preserve"> bu fren sistemlerinin avantaj ve dezavantajları karşılaştırılır. Öğrencilerin gruplara ayrılarak “Fren sistemi arızaları tren işletimini nasıl etkiler?” sorusu üzerine tartışmaları ve ulaştıkları sonuçları sınıf ortamında paylaşmaları sağlanır </w:t>
            </w:r>
            <w:r w:rsidR="00A26A4D" w:rsidRPr="007B07A5">
              <w:rPr>
                <w:rFonts w:ascii="Arial" w:hAnsi="Arial" w:cs="Arial"/>
                <w:b/>
                <w:bCs/>
                <w:color w:val="221E1F"/>
                <w:sz w:val="20"/>
                <w:szCs w:val="20"/>
              </w:rPr>
              <w:t>(E1.1, OB1, KB2.4, SDB2.1).</w:t>
            </w:r>
            <w:r w:rsidR="00A26A4D" w:rsidRPr="007B07A5">
              <w:rPr>
                <w:rFonts w:ascii="Arial" w:hAnsi="Arial" w:cs="Arial"/>
                <w:color w:val="221E1F"/>
                <w:sz w:val="20"/>
                <w:szCs w:val="20"/>
              </w:rPr>
              <w:t xml:space="preserve"> Devamında öğretmen tarafından çeken araçlarda kullanılan basınçlı hava fren sistemleri ve bu sistemlerde basınçlı havayı hazırlayan elemanlar tanıtılır. Fren sistemi parçalarının sökme ve takma işlemleri öğretmen tarafından uygulamalı olarak gösterilir. Öğrencilerin fren sistemi parçalarını söküp takmaları sağlanır. Kompresörlerin bakım ve kontrol yöntemleri açıklanır</w:t>
            </w:r>
            <w:r w:rsidR="00DC666E" w:rsidRPr="007B07A5">
              <w:rPr>
                <w:rFonts w:ascii="Arial" w:hAnsi="Arial" w:cs="Arial"/>
                <w:color w:val="221E1F"/>
                <w:sz w:val="20"/>
                <w:szCs w:val="20"/>
              </w:rPr>
              <w:t>.</w:t>
            </w:r>
            <w:r w:rsidR="00A26A4D" w:rsidRPr="007B07A5">
              <w:rPr>
                <w:rFonts w:ascii="Arial" w:hAnsi="Arial" w:cs="Arial"/>
                <w:color w:val="221E1F"/>
                <w:sz w:val="20"/>
                <w:szCs w:val="20"/>
              </w:rPr>
              <w:t xml:space="preserve"> </w:t>
            </w:r>
            <w:r w:rsidR="00DC666E" w:rsidRPr="007B07A5">
              <w:rPr>
                <w:rFonts w:ascii="Arial" w:hAnsi="Arial" w:cs="Arial"/>
                <w:color w:val="221E1F"/>
                <w:sz w:val="20"/>
                <w:szCs w:val="20"/>
              </w:rPr>
              <w:t>Ö</w:t>
            </w:r>
            <w:r w:rsidR="00A26A4D" w:rsidRPr="007B07A5">
              <w:rPr>
                <w:rFonts w:ascii="Arial" w:hAnsi="Arial" w:cs="Arial"/>
                <w:color w:val="221E1F"/>
                <w:sz w:val="20"/>
                <w:szCs w:val="20"/>
              </w:rPr>
              <w:t xml:space="preserve">ğrencilerin kompresör bakım ve kontrollerini yapmaları sağlanır. Kompresör yağının kontrol ve değişimi öğretmen rehberliğinde yaptırılır ve çıkan atık yağların Çevre Kanunu’na uygun şekilde muhafaza edilmesi sağlanır. Kompresör hava filtresinin değiştirilmesi ve alkol çantasına ikmal yapılması uygulatılır </w:t>
            </w:r>
            <w:r w:rsidR="00A26A4D" w:rsidRPr="007B07A5">
              <w:rPr>
                <w:rFonts w:ascii="Arial" w:hAnsi="Arial" w:cs="Arial"/>
                <w:b/>
                <w:bCs/>
                <w:color w:val="221E1F"/>
                <w:sz w:val="20"/>
                <w:szCs w:val="20"/>
              </w:rPr>
              <w:t>(E2.2, OB4, KB2.5, D16.3, D18.2).</w:t>
            </w:r>
            <w:r w:rsidR="00A26A4D" w:rsidRPr="007B07A5">
              <w:rPr>
                <w:rFonts w:ascii="Arial" w:hAnsi="Arial" w:cs="Arial"/>
                <w:color w:val="221E1F"/>
                <w:sz w:val="20"/>
                <w:szCs w:val="20"/>
              </w:rPr>
              <w:t xml:space="preserve"> Sonraki aşamada hava hazırlama ve depolama elemanları üzerinde uygulamalar yapılır. Öğrencilerin yağ ayırıcısını temizlemeleri, ana hava depolarını kontrol etmeleri ve depolarda biriken suyu tahliye etmeleri sağlanır. Basınç emniyet ventilleri ve otomatik tahliye ventillerinin kontrolü katalog değerlerine uygun şekilde yaptırılır. Yapılan işlemlerin sonuçları kayıt altına alınır. Devamında fren kumanda elemanları ele alınır. Ayar çantası, </w:t>
            </w:r>
            <w:proofErr w:type="spellStart"/>
            <w:r w:rsidR="00A26A4D" w:rsidRPr="007B07A5">
              <w:rPr>
                <w:rFonts w:ascii="Arial" w:hAnsi="Arial" w:cs="Arial"/>
                <w:color w:val="221E1F"/>
                <w:sz w:val="20"/>
                <w:szCs w:val="20"/>
              </w:rPr>
              <w:t>triblvalf</w:t>
            </w:r>
            <w:proofErr w:type="spellEnd"/>
            <w:r w:rsidR="00A26A4D" w:rsidRPr="007B07A5">
              <w:rPr>
                <w:rFonts w:ascii="Arial" w:hAnsi="Arial" w:cs="Arial"/>
                <w:color w:val="221E1F"/>
                <w:sz w:val="20"/>
                <w:szCs w:val="20"/>
              </w:rPr>
              <w:t xml:space="preserve">, </w:t>
            </w:r>
            <w:proofErr w:type="spellStart"/>
            <w:r w:rsidR="00A26A4D" w:rsidRPr="007B07A5">
              <w:rPr>
                <w:rFonts w:ascii="Arial" w:hAnsi="Arial" w:cs="Arial"/>
                <w:color w:val="221E1F"/>
                <w:sz w:val="20"/>
                <w:szCs w:val="20"/>
              </w:rPr>
              <w:t>dublvalf</w:t>
            </w:r>
            <w:proofErr w:type="spellEnd"/>
            <w:r w:rsidR="00A26A4D" w:rsidRPr="007B07A5">
              <w:rPr>
                <w:rFonts w:ascii="Arial" w:hAnsi="Arial" w:cs="Arial"/>
                <w:color w:val="221E1F"/>
                <w:sz w:val="20"/>
                <w:szCs w:val="20"/>
              </w:rPr>
              <w:t xml:space="preserve"> ve yardımcı hava depolarının görevleri öğretmen tarafından açıklanır. Öğrencilerin ayar çantası, </w:t>
            </w:r>
            <w:proofErr w:type="spellStart"/>
            <w:r w:rsidR="00A26A4D" w:rsidRPr="007B07A5">
              <w:rPr>
                <w:rFonts w:ascii="Arial" w:hAnsi="Arial" w:cs="Arial"/>
                <w:color w:val="221E1F"/>
                <w:sz w:val="20"/>
                <w:szCs w:val="20"/>
              </w:rPr>
              <w:t>triblvalf</w:t>
            </w:r>
            <w:proofErr w:type="spellEnd"/>
            <w:r w:rsidR="00A26A4D" w:rsidRPr="007B07A5">
              <w:rPr>
                <w:rFonts w:ascii="Arial" w:hAnsi="Arial" w:cs="Arial"/>
                <w:color w:val="221E1F"/>
                <w:sz w:val="20"/>
                <w:szCs w:val="20"/>
              </w:rPr>
              <w:t xml:space="preserve">, </w:t>
            </w:r>
            <w:proofErr w:type="spellStart"/>
            <w:r w:rsidR="00A26A4D" w:rsidRPr="007B07A5">
              <w:rPr>
                <w:rFonts w:ascii="Arial" w:hAnsi="Arial" w:cs="Arial"/>
                <w:color w:val="221E1F"/>
                <w:sz w:val="20"/>
                <w:szCs w:val="20"/>
              </w:rPr>
              <w:t>dublvalf</w:t>
            </w:r>
            <w:proofErr w:type="spellEnd"/>
            <w:r w:rsidR="00A26A4D" w:rsidRPr="007B07A5">
              <w:rPr>
                <w:rFonts w:ascii="Arial" w:hAnsi="Arial" w:cs="Arial"/>
                <w:color w:val="221E1F"/>
                <w:sz w:val="20"/>
                <w:szCs w:val="20"/>
              </w:rPr>
              <w:t xml:space="preserve"> ve yardımcı hava depolarını kontrol etmeleri sağlanır. </w:t>
            </w:r>
            <w:proofErr w:type="spellStart"/>
            <w:r w:rsidR="00A26A4D" w:rsidRPr="007B07A5">
              <w:rPr>
                <w:rFonts w:ascii="Arial" w:hAnsi="Arial" w:cs="Arial"/>
                <w:color w:val="221E1F"/>
                <w:sz w:val="20"/>
                <w:szCs w:val="20"/>
              </w:rPr>
              <w:t>Boji</w:t>
            </w:r>
            <w:proofErr w:type="spellEnd"/>
            <w:r w:rsidR="00A26A4D" w:rsidRPr="007B07A5">
              <w:rPr>
                <w:rFonts w:ascii="Arial" w:hAnsi="Arial" w:cs="Arial"/>
                <w:color w:val="221E1F"/>
                <w:sz w:val="20"/>
                <w:szCs w:val="20"/>
              </w:rPr>
              <w:t xml:space="preserve"> fren iptal musluklarının kontrolü yaptırılır. Fren silindirlerinin kontrol ve bakım işlemleri uygulanır. Susta yüklü park frenlerinin test edilmesi sağlanır. Öğrencilerin bu </w:t>
            </w:r>
            <w:r w:rsidR="00A26A4D" w:rsidRPr="007B07A5">
              <w:rPr>
                <w:rFonts w:ascii="Arial" w:hAnsi="Arial" w:cs="Arial"/>
                <w:color w:val="221E1F"/>
                <w:sz w:val="20"/>
                <w:szCs w:val="20"/>
              </w:rPr>
              <w:lastRenderedPageBreak/>
              <w:t xml:space="preserve">uygulamalara ilişkin kısa teknik rapor hazırlamaları sağlanır </w:t>
            </w:r>
            <w:r w:rsidR="00A26A4D" w:rsidRPr="007B07A5">
              <w:rPr>
                <w:rFonts w:ascii="Arial" w:hAnsi="Arial" w:cs="Arial"/>
                <w:b/>
                <w:bCs/>
                <w:color w:val="221E1F"/>
                <w:sz w:val="20"/>
                <w:szCs w:val="20"/>
              </w:rPr>
              <w:t>(KB2.7, OB4, E2.2).</w:t>
            </w:r>
            <w:r w:rsidR="00A26A4D" w:rsidRPr="007B07A5">
              <w:rPr>
                <w:rFonts w:ascii="Arial" w:hAnsi="Arial" w:cs="Arial"/>
                <w:color w:val="221E1F"/>
                <w:sz w:val="20"/>
                <w:szCs w:val="20"/>
              </w:rPr>
              <w:t xml:space="preserve"> Sonraki aşamada</w:t>
            </w:r>
            <w:r w:rsidR="00FC096D" w:rsidRPr="007B07A5">
              <w:rPr>
                <w:rFonts w:ascii="Arial" w:hAnsi="Arial" w:cs="Arial"/>
                <w:color w:val="221E1F"/>
                <w:sz w:val="20"/>
                <w:szCs w:val="20"/>
              </w:rPr>
              <w:t xml:space="preserve"> basınçlı hava yardımcı sistemleri öğretmen tarafından açıklanır. Bu sistemlerin bakım, onarım ve kontrol işlemleri öğretmen tarafından gösterilir.</w:t>
            </w:r>
            <w:r w:rsidR="00991ED9" w:rsidRPr="007B07A5">
              <w:rPr>
                <w:rFonts w:ascii="Arial" w:hAnsi="Arial" w:cs="Arial"/>
                <w:color w:val="221E1F"/>
                <w:sz w:val="20"/>
                <w:szCs w:val="20"/>
              </w:rPr>
              <w:t xml:space="preserve"> Öğrencilere</w:t>
            </w:r>
            <w:r w:rsidR="005E604D" w:rsidRPr="007B07A5">
              <w:rPr>
                <w:rFonts w:ascii="Arial" w:hAnsi="Arial" w:cs="Arial"/>
                <w:color w:val="221E1F"/>
                <w:sz w:val="20"/>
                <w:szCs w:val="20"/>
              </w:rPr>
              <w:t xml:space="preserve"> </w:t>
            </w:r>
            <w:r w:rsidR="00991ED9" w:rsidRPr="007B07A5">
              <w:rPr>
                <w:rFonts w:ascii="Arial" w:hAnsi="Arial" w:cs="Arial"/>
                <w:color w:val="221E1F"/>
                <w:sz w:val="20"/>
                <w:szCs w:val="20"/>
              </w:rPr>
              <w:t>b</w:t>
            </w:r>
            <w:r w:rsidR="00A26A4D" w:rsidRPr="007B07A5">
              <w:rPr>
                <w:rFonts w:ascii="Arial" w:hAnsi="Arial" w:cs="Arial"/>
                <w:color w:val="221E1F"/>
                <w:sz w:val="20"/>
                <w:szCs w:val="20"/>
              </w:rPr>
              <w:t>asınçlı hava kullanan yardımcı sistemler üzerinde uygulamalar yapılır. Öğrencilerin patinaj önleme sistemi, havalı korna, kumlama sistemi, ATS, ileri</w:t>
            </w:r>
            <w:r w:rsidR="005E604D" w:rsidRPr="007B07A5">
              <w:rPr>
                <w:rFonts w:ascii="Arial" w:hAnsi="Arial" w:cs="Arial"/>
                <w:color w:val="221E1F"/>
                <w:sz w:val="20"/>
                <w:szCs w:val="20"/>
              </w:rPr>
              <w:t>-</w:t>
            </w:r>
            <w:r w:rsidR="00A26A4D" w:rsidRPr="007B07A5">
              <w:rPr>
                <w:rFonts w:ascii="Arial" w:hAnsi="Arial" w:cs="Arial"/>
                <w:color w:val="221E1F"/>
                <w:sz w:val="20"/>
                <w:szCs w:val="20"/>
              </w:rPr>
              <w:t xml:space="preserve">geri düzeneği, radyatör panjur sistemi, dizel motoru kumanda sistemleri, </w:t>
            </w:r>
            <w:proofErr w:type="spellStart"/>
            <w:r w:rsidR="00A26A4D" w:rsidRPr="007B07A5">
              <w:rPr>
                <w:rFonts w:ascii="Arial" w:hAnsi="Arial" w:cs="Arial"/>
                <w:color w:val="221E1F"/>
                <w:sz w:val="20"/>
                <w:szCs w:val="20"/>
              </w:rPr>
              <w:t>boden</w:t>
            </w:r>
            <w:proofErr w:type="spellEnd"/>
            <w:r w:rsidR="00A26A4D" w:rsidRPr="007B07A5">
              <w:rPr>
                <w:rFonts w:ascii="Arial" w:hAnsi="Arial" w:cs="Arial"/>
                <w:color w:val="221E1F"/>
                <w:sz w:val="20"/>
                <w:szCs w:val="20"/>
              </w:rPr>
              <w:t xml:space="preserve"> yağlama sistemleri, cam silecekleri ve buğu önleyicilerin bakım ve kontrollerini güvenlik tedbirlerine dikkat ederek yapmaları sağlanır </w:t>
            </w:r>
            <w:r w:rsidR="00D174E6" w:rsidRPr="007B07A5">
              <w:rPr>
                <w:rFonts w:ascii="Arial" w:hAnsi="Arial" w:cs="Arial"/>
                <w:b/>
                <w:bCs/>
                <w:color w:val="221E1F"/>
                <w:sz w:val="20"/>
                <w:szCs w:val="20"/>
              </w:rPr>
              <w:t>(E2.2, KB2.2, KB3.1</w:t>
            </w:r>
            <w:r w:rsidR="00A26A4D" w:rsidRPr="007B07A5">
              <w:rPr>
                <w:rFonts w:ascii="Arial" w:hAnsi="Arial" w:cs="Arial"/>
                <w:b/>
                <w:bCs/>
                <w:color w:val="221E1F"/>
                <w:sz w:val="20"/>
                <w:szCs w:val="20"/>
              </w:rPr>
              <w:t>).</w:t>
            </w:r>
            <w:r w:rsidR="00A26A4D" w:rsidRPr="007B07A5">
              <w:rPr>
                <w:rFonts w:ascii="Arial" w:hAnsi="Arial" w:cs="Arial"/>
                <w:color w:val="221E1F"/>
                <w:sz w:val="20"/>
                <w:szCs w:val="20"/>
              </w:rPr>
              <w:t xml:space="preserve"> Devamında çekilen araç fren sistemleri ele alınır. </w:t>
            </w:r>
            <w:r w:rsidR="00045520" w:rsidRPr="007B07A5">
              <w:rPr>
                <w:rFonts w:ascii="Arial" w:hAnsi="Arial" w:cs="Arial"/>
                <w:color w:val="221E1F"/>
                <w:sz w:val="20"/>
                <w:szCs w:val="20"/>
              </w:rPr>
              <w:t>Pinomatik</w:t>
            </w:r>
            <w:r w:rsidR="00A26A4D" w:rsidRPr="007B07A5">
              <w:rPr>
                <w:rFonts w:ascii="Arial" w:hAnsi="Arial" w:cs="Arial"/>
                <w:color w:val="221E1F"/>
                <w:sz w:val="20"/>
                <w:szCs w:val="20"/>
              </w:rPr>
              <w:t xml:space="preserve"> parçaların bakım ve onarım işlemleri katalog değerlerine uygun şekilde yaptırılır. Çekilen araçların fren silindirleri kontrol edilir ve fren testleri gerçekleştirilir. Arıza senaryosu verilerek öğrencilerin çekilen araç frenlerini iptal etmeleri ve purjör işlemini yapmaları sağlanır. Fren çubukları, </w:t>
            </w:r>
            <w:proofErr w:type="spellStart"/>
            <w:r w:rsidR="00A26A4D" w:rsidRPr="007B07A5">
              <w:rPr>
                <w:rFonts w:ascii="Arial" w:hAnsi="Arial" w:cs="Arial"/>
                <w:color w:val="221E1F"/>
                <w:sz w:val="20"/>
                <w:szCs w:val="20"/>
              </w:rPr>
              <w:t>papuç</w:t>
            </w:r>
            <w:proofErr w:type="spellEnd"/>
            <w:r w:rsidR="00A26A4D" w:rsidRPr="007B07A5">
              <w:rPr>
                <w:rFonts w:ascii="Arial" w:hAnsi="Arial" w:cs="Arial"/>
                <w:color w:val="221E1F"/>
                <w:sz w:val="20"/>
                <w:szCs w:val="20"/>
              </w:rPr>
              <w:t>, sabo ve fren balatalarının kontrol edilmesi; gerekli durumlarda değiştirilmesi sağlanır. Boş</w:t>
            </w:r>
            <w:r w:rsidR="00DC666E" w:rsidRPr="007B07A5">
              <w:rPr>
                <w:rFonts w:ascii="Arial" w:hAnsi="Arial" w:cs="Arial"/>
                <w:color w:val="221E1F"/>
                <w:sz w:val="20"/>
                <w:szCs w:val="20"/>
              </w:rPr>
              <w:t>-</w:t>
            </w:r>
            <w:r w:rsidR="00A26A4D" w:rsidRPr="007B07A5">
              <w:rPr>
                <w:rFonts w:ascii="Arial" w:hAnsi="Arial" w:cs="Arial"/>
                <w:color w:val="221E1F"/>
                <w:sz w:val="20"/>
                <w:szCs w:val="20"/>
              </w:rPr>
              <w:t>dolu, yük</w:t>
            </w:r>
            <w:r w:rsidR="005E604D" w:rsidRPr="007B07A5">
              <w:rPr>
                <w:rFonts w:ascii="Arial" w:hAnsi="Arial" w:cs="Arial"/>
                <w:color w:val="221E1F"/>
                <w:sz w:val="20"/>
                <w:szCs w:val="20"/>
              </w:rPr>
              <w:t>-</w:t>
            </w:r>
            <w:r w:rsidR="00A26A4D" w:rsidRPr="007B07A5">
              <w:rPr>
                <w:rFonts w:ascii="Arial" w:hAnsi="Arial" w:cs="Arial"/>
                <w:color w:val="221E1F"/>
                <w:sz w:val="20"/>
                <w:szCs w:val="20"/>
              </w:rPr>
              <w:t xml:space="preserve">yolcu ve yük değiştirme tertibatlarının ayarları ile fren regülatörü ayarları katalog değerlerine uygun şekilde yaptırılır. Ölçüm sonuçlarının katalog değerleriyle karşılaştırılması sağlanır </w:t>
            </w:r>
            <w:r w:rsidR="00A26A4D" w:rsidRPr="007B07A5">
              <w:rPr>
                <w:rFonts w:ascii="Arial" w:hAnsi="Arial" w:cs="Arial"/>
                <w:b/>
                <w:bCs/>
                <w:color w:val="221E1F"/>
                <w:sz w:val="20"/>
                <w:szCs w:val="20"/>
              </w:rPr>
              <w:t>(D16.3, KB3.1, KB2.7).</w:t>
            </w:r>
            <w:r w:rsidR="005E604D" w:rsidRPr="007B07A5">
              <w:rPr>
                <w:rFonts w:ascii="Arial" w:hAnsi="Arial" w:cs="Arial"/>
                <w:b/>
                <w:bCs/>
                <w:color w:val="221E1F"/>
                <w:sz w:val="20"/>
                <w:szCs w:val="20"/>
              </w:rPr>
              <w:t xml:space="preserve"> </w:t>
            </w:r>
            <w:r w:rsidR="00A26A4D" w:rsidRPr="007B07A5">
              <w:rPr>
                <w:rFonts w:ascii="Arial" w:hAnsi="Arial" w:cs="Arial"/>
                <w:color w:val="221E1F"/>
                <w:sz w:val="20"/>
                <w:szCs w:val="20"/>
              </w:rPr>
              <w:t xml:space="preserve">Saha çalışması kapsamında öğrencilerin bakım atölyesinde gerçek araçlar üzerinde fren testlerine katılmaları sağlanır. Kompresörler, hava depoları, fren valfleri, fren silindirleri ve yardımcı sistemler gözlemlenir. Öğrencilerin Fren Sistemi Gözlem Formu doldurmaları ve saha raporu hazırlamaları </w:t>
            </w:r>
            <w:proofErr w:type="spellStart"/>
            <w:proofErr w:type="gramStart"/>
            <w:r w:rsidR="00A26A4D" w:rsidRPr="007B07A5">
              <w:rPr>
                <w:rFonts w:ascii="Arial" w:hAnsi="Arial" w:cs="Arial"/>
                <w:color w:val="221E1F"/>
                <w:sz w:val="20"/>
                <w:szCs w:val="20"/>
              </w:rPr>
              <w:t>sağlanır</w:t>
            </w:r>
            <w:r w:rsidR="00044FEF">
              <w:rPr>
                <w:rFonts w:ascii="Arial" w:hAnsi="Arial" w:cs="Arial"/>
                <w:color w:val="221E1F"/>
                <w:sz w:val="20"/>
                <w:szCs w:val="20"/>
              </w:rPr>
              <w:t>.</w:t>
            </w:r>
            <w:r w:rsidR="00A26A4D" w:rsidRPr="007B07A5">
              <w:rPr>
                <w:rFonts w:ascii="Arial" w:hAnsi="Arial" w:cs="Arial"/>
                <w:color w:val="221E1F"/>
                <w:sz w:val="20"/>
                <w:szCs w:val="20"/>
              </w:rPr>
              <w:t>Çalışmalar</w:t>
            </w:r>
            <w:proofErr w:type="spellEnd"/>
            <w:proofErr w:type="gramEnd"/>
            <w:r w:rsidR="00A26A4D" w:rsidRPr="007B07A5">
              <w:rPr>
                <w:rFonts w:ascii="Arial" w:hAnsi="Arial" w:cs="Arial"/>
                <w:color w:val="221E1F"/>
                <w:sz w:val="20"/>
                <w:szCs w:val="20"/>
              </w:rPr>
              <w:t xml:space="preserve"> teknik doğruluk, iş güvenliği ve raporlama kriterlerine göre değerlendirilir </w:t>
            </w:r>
            <w:r w:rsidR="00A26A4D" w:rsidRPr="007B07A5">
              <w:rPr>
                <w:rFonts w:ascii="Arial" w:hAnsi="Arial" w:cs="Arial"/>
                <w:b/>
                <w:bCs/>
                <w:color w:val="221E1F"/>
                <w:sz w:val="20"/>
                <w:szCs w:val="20"/>
              </w:rPr>
              <w:t>(D18.2, E2.2, KB2.2, D16.3).</w:t>
            </w:r>
            <w:r w:rsidR="002726CC" w:rsidRPr="007B07A5">
              <w:rPr>
                <w:rFonts w:ascii="Arial" w:eastAsia="Calibri" w:hAnsi="Arial" w:cs="Arial"/>
                <w:sz w:val="20"/>
                <w:szCs w:val="20"/>
              </w:rPr>
              <w:t xml:space="preserve"> Yapılan uygulama çalışmaları; kontrol listesi, derecelendirme ölçeği, dereceli puanlama anahtarı gibi ölçme araçlarından uygun olanlarla değerlendirilebilir. Ayrıca grup çalışmaları için akran ve grup değerlendirme formları kullanılabilir.</w:t>
            </w:r>
          </w:p>
        </w:tc>
      </w:tr>
      <w:tr w:rsidR="00B465E7" w:rsidRPr="007B07A5" w14:paraId="1E6F4F9E" w14:textId="77777777" w:rsidTr="000D649D">
        <w:trPr>
          <w:trHeight w:val="951"/>
          <w:jc w:val="center"/>
        </w:trPr>
        <w:tc>
          <w:tcPr>
            <w:tcW w:w="2610" w:type="dxa"/>
            <w:shd w:val="clear" w:color="auto" w:fill="DEEAF6" w:themeFill="accent1" w:themeFillTint="33"/>
            <w:vAlign w:val="center"/>
          </w:tcPr>
          <w:p w14:paraId="23CA48AB" w14:textId="77777777" w:rsidR="00B465E7" w:rsidRPr="007B07A5" w:rsidRDefault="00B465E7" w:rsidP="00D35E15">
            <w:pPr>
              <w:pStyle w:val="AralkYok"/>
              <w:spacing w:line="276" w:lineRule="auto"/>
              <w:contextualSpacing/>
              <w:rPr>
                <w:rFonts w:ascii="Arial" w:hAnsi="Arial" w:cs="Arial"/>
                <w:b/>
                <w:sz w:val="20"/>
                <w:szCs w:val="20"/>
              </w:rPr>
            </w:pPr>
            <w:r w:rsidRPr="007B07A5">
              <w:rPr>
                <w:rFonts w:ascii="Arial" w:hAnsi="Arial" w:cs="Arial"/>
                <w:b/>
                <w:sz w:val="20"/>
                <w:szCs w:val="20"/>
              </w:rPr>
              <w:lastRenderedPageBreak/>
              <w:t>ÖĞRENME</w:t>
            </w:r>
            <w:r w:rsidR="001F5E70" w:rsidRPr="007B07A5">
              <w:rPr>
                <w:rFonts w:ascii="Arial" w:hAnsi="Arial" w:cs="Arial"/>
                <w:b/>
                <w:sz w:val="20"/>
                <w:szCs w:val="20"/>
              </w:rPr>
              <w:t>-</w:t>
            </w:r>
            <w:r w:rsidRPr="007B07A5">
              <w:rPr>
                <w:rFonts w:ascii="Arial" w:hAnsi="Arial" w:cs="Arial"/>
                <w:b/>
                <w:sz w:val="20"/>
                <w:szCs w:val="20"/>
              </w:rPr>
              <w:t xml:space="preserve">ÖĞRETME </w:t>
            </w:r>
          </w:p>
          <w:p w14:paraId="22527C59" w14:textId="77777777" w:rsidR="00B465E7" w:rsidRPr="007B07A5" w:rsidRDefault="00B465E7" w:rsidP="00D35E15">
            <w:pPr>
              <w:pStyle w:val="AralkYok"/>
              <w:spacing w:line="276" w:lineRule="auto"/>
              <w:contextualSpacing/>
              <w:rPr>
                <w:rFonts w:ascii="Arial" w:hAnsi="Arial" w:cs="Arial"/>
                <w:b/>
                <w:strike/>
                <w:color w:val="FF0000"/>
                <w:sz w:val="20"/>
                <w:szCs w:val="20"/>
              </w:rPr>
            </w:pPr>
            <w:r w:rsidRPr="007B07A5">
              <w:rPr>
                <w:rFonts w:ascii="Arial" w:hAnsi="Arial" w:cs="Arial"/>
                <w:b/>
                <w:color w:val="000000" w:themeColor="text1"/>
                <w:sz w:val="20"/>
                <w:szCs w:val="20"/>
              </w:rPr>
              <w:t>ORTAM VE DO</w:t>
            </w:r>
            <w:r w:rsidRPr="007B07A5">
              <w:rPr>
                <w:rFonts w:ascii="Arial" w:hAnsi="Arial" w:cs="Arial"/>
                <w:b/>
                <w:sz w:val="20"/>
                <w:szCs w:val="20"/>
              </w:rPr>
              <w:t>NANIMI</w:t>
            </w:r>
          </w:p>
        </w:tc>
        <w:tc>
          <w:tcPr>
            <w:tcW w:w="7308" w:type="dxa"/>
            <w:gridSpan w:val="4"/>
          </w:tcPr>
          <w:p w14:paraId="51792CF6" w14:textId="16DF7630" w:rsidR="00577844" w:rsidRPr="007B07A5" w:rsidRDefault="00B465E7" w:rsidP="00D35E15">
            <w:pPr>
              <w:pStyle w:val="AralkYok"/>
              <w:spacing w:line="276" w:lineRule="auto"/>
              <w:contextualSpacing/>
              <w:jc w:val="both"/>
              <w:rPr>
                <w:rFonts w:ascii="Arial" w:hAnsi="Arial" w:cs="Arial"/>
                <w:sz w:val="20"/>
                <w:szCs w:val="20"/>
              </w:rPr>
            </w:pPr>
            <w:r w:rsidRPr="007B07A5">
              <w:rPr>
                <w:rFonts w:ascii="Arial" w:hAnsi="Arial" w:cs="Arial"/>
                <w:b/>
                <w:bCs/>
                <w:sz w:val="20"/>
                <w:szCs w:val="20"/>
              </w:rPr>
              <w:t xml:space="preserve">Ortam: </w:t>
            </w:r>
            <w:r w:rsidRPr="007B07A5">
              <w:rPr>
                <w:rFonts w:ascii="Arial" w:hAnsi="Arial" w:cs="Arial"/>
                <w:sz w:val="20"/>
                <w:szCs w:val="20"/>
              </w:rPr>
              <w:t xml:space="preserve">Raylı </w:t>
            </w:r>
            <w:r w:rsidR="001F5E70" w:rsidRPr="007B07A5">
              <w:rPr>
                <w:rFonts w:ascii="Arial" w:hAnsi="Arial" w:cs="Arial"/>
                <w:sz w:val="20"/>
                <w:szCs w:val="20"/>
              </w:rPr>
              <w:t>sistem araç mekanik atölyesi</w:t>
            </w:r>
            <w:r w:rsidR="00DC666E" w:rsidRPr="007B07A5">
              <w:rPr>
                <w:rFonts w:ascii="Arial" w:hAnsi="Arial" w:cs="Arial"/>
                <w:sz w:val="20"/>
                <w:szCs w:val="20"/>
              </w:rPr>
              <w:t>.</w:t>
            </w:r>
            <w:r w:rsidR="001F5E70" w:rsidRPr="007B07A5">
              <w:rPr>
                <w:rFonts w:ascii="Arial" w:hAnsi="Arial" w:cs="Arial"/>
                <w:sz w:val="20"/>
                <w:szCs w:val="20"/>
              </w:rPr>
              <w:t xml:space="preserve"> </w:t>
            </w:r>
          </w:p>
          <w:p w14:paraId="30BEAFE9" w14:textId="2A3A310A" w:rsidR="00B465E7" w:rsidRPr="007B07A5" w:rsidRDefault="00B465E7" w:rsidP="00D35E15">
            <w:pPr>
              <w:pStyle w:val="AralkYok"/>
              <w:spacing w:line="276" w:lineRule="auto"/>
              <w:contextualSpacing/>
              <w:jc w:val="both"/>
              <w:rPr>
                <w:rFonts w:ascii="Arial" w:hAnsi="Arial" w:cs="Arial"/>
                <w:sz w:val="20"/>
                <w:szCs w:val="20"/>
              </w:rPr>
            </w:pPr>
            <w:r w:rsidRPr="007B07A5">
              <w:rPr>
                <w:rFonts w:ascii="Arial" w:hAnsi="Arial" w:cs="Arial"/>
                <w:b/>
                <w:bCs/>
                <w:sz w:val="20"/>
                <w:szCs w:val="20"/>
              </w:rPr>
              <w:t>Donanım:</w:t>
            </w:r>
            <w:r w:rsidR="005E604D" w:rsidRPr="007B07A5">
              <w:rPr>
                <w:rFonts w:ascii="Arial" w:hAnsi="Arial" w:cs="Arial"/>
                <w:b/>
                <w:bCs/>
                <w:sz w:val="20"/>
                <w:szCs w:val="20"/>
              </w:rPr>
              <w:t xml:space="preserve"> </w:t>
            </w:r>
            <w:r w:rsidRPr="007B07A5">
              <w:rPr>
                <w:rFonts w:ascii="Arial" w:hAnsi="Arial" w:cs="Arial"/>
                <w:sz w:val="20"/>
                <w:szCs w:val="20"/>
              </w:rPr>
              <w:t>Etkileşimli tahta, projeksiyon, bilgisayar, yazıcı, tarayıcı, raylı sistemler teknolojisi alanı standart donanımları, yapılacak uygulama faaliyetine ait araç gereç, donanım ve donatım malzemeleri</w:t>
            </w:r>
            <w:r w:rsidR="004026C3" w:rsidRPr="007B07A5">
              <w:rPr>
                <w:rFonts w:ascii="Arial" w:hAnsi="Arial" w:cs="Arial"/>
                <w:sz w:val="20"/>
                <w:szCs w:val="20"/>
              </w:rPr>
              <w:t xml:space="preserve"> sağlanmalıdır.</w:t>
            </w:r>
          </w:p>
        </w:tc>
      </w:tr>
    </w:tbl>
    <w:p w14:paraId="2F4E2F4D" w14:textId="77777777" w:rsidR="002C7B5A" w:rsidRPr="007B07A5" w:rsidRDefault="002C7B5A" w:rsidP="00D35E15">
      <w:pPr>
        <w:spacing w:line="276" w:lineRule="auto"/>
        <w:rPr>
          <w:rFonts w:ascii="Arial" w:hAnsi="Arial" w:cs="Arial"/>
        </w:rPr>
      </w:pPr>
    </w:p>
    <w:tbl>
      <w:tblPr>
        <w:tblStyle w:val="TabloKlavuzu"/>
        <w:tblW w:w="9918" w:type="dxa"/>
        <w:jc w:val="center"/>
        <w:tblLayout w:type="fixed"/>
        <w:tblLook w:val="04A0" w:firstRow="1" w:lastRow="0" w:firstColumn="1" w:lastColumn="0" w:noHBand="0" w:noVBand="1"/>
      </w:tblPr>
      <w:tblGrid>
        <w:gridCol w:w="2610"/>
        <w:gridCol w:w="5890"/>
        <w:gridCol w:w="1418"/>
      </w:tblGrid>
      <w:tr w:rsidR="00560911" w:rsidRPr="007B07A5" w14:paraId="0F0591C7" w14:textId="77777777" w:rsidTr="009C6D6F">
        <w:trPr>
          <w:trHeight w:val="551"/>
          <w:jc w:val="center"/>
        </w:trPr>
        <w:tc>
          <w:tcPr>
            <w:tcW w:w="2610" w:type="dxa"/>
            <w:vMerge w:val="restart"/>
            <w:shd w:val="clear" w:color="auto" w:fill="DEEAF6" w:themeFill="accent1" w:themeFillTint="33"/>
            <w:vAlign w:val="center"/>
          </w:tcPr>
          <w:p w14:paraId="65795AB6" w14:textId="77777777" w:rsidR="00560911" w:rsidRPr="007B07A5" w:rsidRDefault="00560911" w:rsidP="00D35E15">
            <w:pPr>
              <w:pStyle w:val="AralkYok"/>
              <w:spacing w:line="276" w:lineRule="auto"/>
              <w:rPr>
                <w:rFonts w:ascii="Arial" w:hAnsi="Arial" w:cs="Arial"/>
                <w:b/>
                <w:sz w:val="20"/>
                <w:szCs w:val="20"/>
              </w:rPr>
            </w:pPr>
            <w:r w:rsidRPr="007B07A5">
              <w:rPr>
                <w:rFonts w:ascii="Arial" w:hAnsi="Arial" w:cs="Arial"/>
                <w:b/>
                <w:color w:val="000000" w:themeColor="text1"/>
                <w:sz w:val="20"/>
                <w:szCs w:val="20"/>
              </w:rPr>
              <w:t xml:space="preserve">ÖĞRENME BİRİMİ / MODÜL </w:t>
            </w:r>
            <w:r w:rsidRPr="007B07A5">
              <w:rPr>
                <w:rFonts w:ascii="Arial" w:hAnsi="Arial" w:cs="Arial"/>
                <w:b/>
                <w:sz w:val="20"/>
                <w:szCs w:val="20"/>
              </w:rPr>
              <w:t>VE SÜRE TABLOSU</w:t>
            </w:r>
          </w:p>
        </w:tc>
        <w:tc>
          <w:tcPr>
            <w:tcW w:w="5890" w:type="dxa"/>
            <w:shd w:val="clear" w:color="auto" w:fill="DEEAF6" w:themeFill="accent1" w:themeFillTint="33"/>
            <w:vAlign w:val="center"/>
          </w:tcPr>
          <w:p w14:paraId="7B99EBBA" w14:textId="0648CFA8" w:rsidR="00560911" w:rsidRPr="007B07A5" w:rsidRDefault="00560911" w:rsidP="00D35E15">
            <w:pPr>
              <w:spacing w:line="276" w:lineRule="auto"/>
              <w:jc w:val="center"/>
              <w:rPr>
                <w:rFonts w:ascii="Arial" w:hAnsi="Arial" w:cs="Arial"/>
                <w:sz w:val="20"/>
                <w:szCs w:val="20"/>
              </w:rPr>
            </w:pPr>
            <w:r w:rsidRPr="007B07A5">
              <w:rPr>
                <w:rFonts w:ascii="Arial" w:hAnsi="Arial" w:cs="Arial"/>
                <w:b/>
                <w:sz w:val="20"/>
                <w:szCs w:val="20"/>
              </w:rPr>
              <w:t>ÖĞRENME BİRİMİ</w:t>
            </w:r>
            <w:r w:rsidR="005E604D" w:rsidRPr="007B07A5">
              <w:rPr>
                <w:rFonts w:ascii="Arial" w:hAnsi="Arial" w:cs="Arial"/>
                <w:b/>
                <w:sz w:val="20"/>
                <w:szCs w:val="20"/>
              </w:rPr>
              <w:t xml:space="preserve"> </w:t>
            </w:r>
            <w:r w:rsidRPr="007B07A5">
              <w:rPr>
                <w:rFonts w:ascii="Arial" w:hAnsi="Arial" w:cs="Arial"/>
                <w:b/>
                <w:sz w:val="20"/>
                <w:szCs w:val="20"/>
              </w:rPr>
              <w:t>/</w:t>
            </w:r>
            <w:r w:rsidR="005E604D" w:rsidRPr="007B07A5">
              <w:rPr>
                <w:rFonts w:ascii="Arial" w:hAnsi="Arial" w:cs="Arial"/>
                <w:b/>
                <w:sz w:val="20"/>
                <w:szCs w:val="20"/>
              </w:rPr>
              <w:t xml:space="preserve"> </w:t>
            </w:r>
            <w:r w:rsidRPr="007B07A5">
              <w:rPr>
                <w:rFonts w:ascii="Arial" w:hAnsi="Arial" w:cs="Arial"/>
                <w:b/>
                <w:sz w:val="20"/>
                <w:szCs w:val="20"/>
              </w:rPr>
              <w:t>MODÜL</w:t>
            </w:r>
          </w:p>
        </w:tc>
        <w:tc>
          <w:tcPr>
            <w:tcW w:w="1418" w:type="dxa"/>
            <w:shd w:val="clear" w:color="auto" w:fill="DEEAF6" w:themeFill="accent1" w:themeFillTint="33"/>
            <w:vAlign w:val="center"/>
          </w:tcPr>
          <w:p w14:paraId="5AF54930" w14:textId="77777777" w:rsidR="00560911" w:rsidRPr="007B07A5" w:rsidRDefault="00560911" w:rsidP="00D35E15">
            <w:pPr>
              <w:spacing w:line="276" w:lineRule="auto"/>
              <w:jc w:val="center"/>
              <w:rPr>
                <w:rFonts w:ascii="Arial" w:hAnsi="Arial" w:cs="Arial"/>
                <w:b/>
                <w:sz w:val="20"/>
                <w:szCs w:val="20"/>
              </w:rPr>
            </w:pPr>
            <w:r w:rsidRPr="007B07A5">
              <w:rPr>
                <w:rFonts w:ascii="Arial" w:hAnsi="Arial" w:cs="Arial"/>
                <w:b/>
                <w:sz w:val="20"/>
                <w:szCs w:val="20"/>
              </w:rPr>
              <w:t>ÖĞRENME BİRİMİ / MODÜL SÜRESİ</w:t>
            </w:r>
          </w:p>
        </w:tc>
      </w:tr>
      <w:tr w:rsidR="00303A4E" w:rsidRPr="007B07A5" w14:paraId="79DC7D0A" w14:textId="77777777" w:rsidTr="00D46704">
        <w:trPr>
          <w:trHeight w:val="397"/>
          <w:jc w:val="center"/>
        </w:trPr>
        <w:tc>
          <w:tcPr>
            <w:tcW w:w="2610" w:type="dxa"/>
            <w:vMerge/>
            <w:shd w:val="clear" w:color="auto" w:fill="DEEAF6" w:themeFill="accent1" w:themeFillTint="33"/>
          </w:tcPr>
          <w:p w14:paraId="63B642E0" w14:textId="77777777" w:rsidR="00303A4E" w:rsidRPr="007B07A5" w:rsidRDefault="00303A4E" w:rsidP="00D35E15">
            <w:pPr>
              <w:spacing w:line="276" w:lineRule="auto"/>
              <w:jc w:val="center"/>
              <w:rPr>
                <w:rFonts w:ascii="Arial" w:hAnsi="Arial" w:cs="Arial"/>
                <w:sz w:val="20"/>
                <w:szCs w:val="20"/>
              </w:rPr>
            </w:pPr>
          </w:p>
        </w:tc>
        <w:tc>
          <w:tcPr>
            <w:tcW w:w="5890" w:type="dxa"/>
            <w:vAlign w:val="center"/>
          </w:tcPr>
          <w:p w14:paraId="6230856E" w14:textId="77777777" w:rsidR="00303A4E" w:rsidRPr="007B07A5" w:rsidRDefault="001850E3" w:rsidP="001850E3">
            <w:pPr>
              <w:spacing w:before="120"/>
              <w:ind w:right="57"/>
              <w:rPr>
                <w:rFonts w:ascii="Arial" w:eastAsia="Calibri" w:hAnsi="Arial" w:cs="Arial"/>
                <w:b/>
                <w:bCs/>
                <w:sz w:val="20"/>
                <w:szCs w:val="20"/>
              </w:rPr>
            </w:pPr>
            <w:r w:rsidRPr="007B07A5">
              <w:rPr>
                <w:rFonts w:ascii="Arial" w:eastAsia="Calibri" w:hAnsi="Arial" w:cs="Arial"/>
                <w:b/>
                <w:bCs/>
                <w:sz w:val="20"/>
                <w:szCs w:val="20"/>
              </w:rPr>
              <w:t>Raylı Sistemler Araç Mekaniği Atölyesinde İş Güvenliği</w:t>
            </w:r>
          </w:p>
        </w:tc>
        <w:tc>
          <w:tcPr>
            <w:tcW w:w="1418" w:type="dxa"/>
            <w:vAlign w:val="center"/>
          </w:tcPr>
          <w:p w14:paraId="7A7BC90A" w14:textId="77777777" w:rsidR="00303A4E" w:rsidRPr="007B07A5" w:rsidRDefault="00303A4E" w:rsidP="00D46704">
            <w:pPr>
              <w:spacing w:before="120"/>
              <w:ind w:left="57" w:right="57"/>
              <w:jc w:val="center"/>
              <w:rPr>
                <w:rFonts w:ascii="Arial" w:hAnsi="Arial" w:cs="Arial"/>
                <w:sz w:val="20"/>
                <w:szCs w:val="20"/>
              </w:rPr>
            </w:pPr>
            <w:r w:rsidRPr="007B07A5">
              <w:rPr>
                <w:rFonts w:ascii="Arial" w:hAnsi="Arial" w:cs="Arial"/>
                <w:sz w:val="20"/>
                <w:szCs w:val="20"/>
              </w:rPr>
              <w:t>40/</w:t>
            </w:r>
            <w:r w:rsidR="00AB29CE" w:rsidRPr="007B07A5">
              <w:rPr>
                <w:rFonts w:ascii="Arial" w:hAnsi="Arial" w:cs="Arial"/>
                <w:color w:val="000000"/>
                <w:sz w:val="20"/>
                <w:szCs w:val="20"/>
              </w:rPr>
              <w:t>18</w:t>
            </w:r>
          </w:p>
        </w:tc>
      </w:tr>
      <w:tr w:rsidR="00303A4E" w:rsidRPr="007B07A5" w14:paraId="2CCA1721" w14:textId="77777777" w:rsidTr="00D46704">
        <w:trPr>
          <w:trHeight w:val="397"/>
          <w:jc w:val="center"/>
        </w:trPr>
        <w:tc>
          <w:tcPr>
            <w:tcW w:w="2610" w:type="dxa"/>
            <w:vMerge/>
            <w:shd w:val="clear" w:color="auto" w:fill="DEEAF6" w:themeFill="accent1" w:themeFillTint="33"/>
          </w:tcPr>
          <w:p w14:paraId="1AB5E4F1" w14:textId="77777777" w:rsidR="00303A4E" w:rsidRPr="007B07A5" w:rsidRDefault="00303A4E" w:rsidP="00D35E15">
            <w:pPr>
              <w:spacing w:line="276" w:lineRule="auto"/>
              <w:jc w:val="center"/>
              <w:rPr>
                <w:rFonts w:ascii="Arial" w:hAnsi="Arial" w:cs="Arial"/>
                <w:sz w:val="20"/>
                <w:szCs w:val="20"/>
              </w:rPr>
            </w:pPr>
          </w:p>
        </w:tc>
        <w:tc>
          <w:tcPr>
            <w:tcW w:w="5890" w:type="dxa"/>
            <w:vAlign w:val="center"/>
          </w:tcPr>
          <w:p w14:paraId="4F1CB237" w14:textId="77777777" w:rsidR="00303A4E" w:rsidRPr="007B07A5" w:rsidRDefault="004B6D1E" w:rsidP="00A36587">
            <w:pPr>
              <w:spacing w:before="120"/>
              <w:ind w:right="57"/>
              <w:rPr>
                <w:rFonts w:ascii="Arial" w:hAnsi="Arial" w:cs="Arial"/>
                <w:b/>
                <w:bCs/>
                <w:sz w:val="20"/>
                <w:szCs w:val="20"/>
              </w:rPr>
            </w:pPr>
            <w:r w:rsidRPr="007B07A5">
              <w:rPr>
                <w:rFonts w:ascii="Arial" w:eastAsia="Calibri" w:hAnsi="Arial" w:cs="Arial"/>
                <w:b/>
                <w:bCs/>
                <w:sz w:val="20"/>
                <w:szCs w:val="20"/>
              </w:rPr>
              <w:t>Raylı Sistemler Araç Mekaniği Temel Servis Ekipmanları</w:t>
            </w:r>
          </w:p>
        </w:tc>
        <w:tc>
          <w:tcPr>
            <w:tcW w:w="1418" w:type="dxa"/>
            <w:vAlign w:val="center"/>
          </w:tcPr>
          <w:p w14:paraId="1AEDB875" w14:textId="77777777" w:rsidR="00303A4E" w:rsidRPr="007B07A5" w:rsidRDefault="00303A4E" w:rsidP="00D46704">
            <w:pPr>
              <w:spacing w:before="120"/>
              <w:ind w:left="57" w:right="57"/>
              <w:jc w:val="center"/>
              <w:rPr>
                <w:rFonts w:ascii="Arial" w:hAnsi="Arial" w:cs="Arial"/>
                <w:sz w:val="20"/>
                <w:szCs w:val="20"/>
              </w:rPr>
            </w:pPr>
            <w:r w:rsidRPr="007B07A5">
              <w:rPr>
                <w:rFonts w:ascii="Arial" w:hAnsi="Arial" w:cs="Arial"/>
                <w:sz w:val="20"/>
                <w:szCs w:val="20"/>
              </w:rPr>
              <w:t>40/</w:t>
            </w:r>
            <w:r w:rsidR="00AB29CE" w:rsidRPr="007B07A5">
              <w:rPr>
                <w:rFonts w:ascii="Arial" w:hAnsi="Arial" w:cs="Arial"/>
                <w:color w:val="000000"/>
                <w:sz w:val="20"/>
                <w:szCs w:val="20"/>
              </w:rPr>
              <w:t>18</w:t>
            </w:r>
          </w:p>
        </w:tc>
      </w:tr>
      <w:tr w:rsidR="00D46704" w:rsidRPr="007B07A5" w14:paraId="1A9BF11E" w14:textId="77777777" w:rsidTr="00D46704">
        <w:trPr>
          <w:trHeight w:val="397"/>
          <w:jc w:val="center"/>
        </w:trPr>
        <w:tc>
          <w:tcPr>
            <w:tcW w:w="2610" w:type="dxa"/>
            <w:vMerge/>
            <w:shd w:val="clear" w:color="auto" w:fill="DEEAF6" w:themeFill="accent1" w:themeFillTint="33"/>
          </w:tcPr>
          <w:p w14:paraId="5FE6106C" w14:textId="77777777" w:rsidR="00D46704" w:rsidRPr="007B07A5" w:rsidRDefault="00D46704" w:rsidP="00D35E15">
            <w:pPr>
              <w:spacing w:line="276" w:lineRule="auto"/>
              <w:rPr>
                <w:rFonts w:ascii="Arial" w:hAnsi="Arial" w:cs="Arial"/>
                <w:sz w:val="20"/>
                <w:szCs w:val="20"/>
              </w:rPr>
            </w:pPr>
          </w:p>
        </w:tc>
        <w:tc>
          <w:tcPr>
            <w:tcW w:w="5890" w:type="dxa"/>
            <w:vAlign w:val="center"/>
          </w:tcPr>
          <w:p w14:paraId="1810EB5C" w14:textId="77777777" w:rsidR="00D46704" w:rsidRPr="007B07A5" w:rsidRDefault="00D46704" w:rsidP="00D46704">
            <w:pPr>
              <w:spacing w:line="276" w:lineRule="auto"/>
              <w:rPr>
                <w:rFonts w:ascii="Arial" w:hAnsi="Arial" w:cs="Arial"/>
                <w:b/>
                <w:bCs/>
                <w:sz w:val="20"/>
                <w:szCs w:val="20"/>
              </w:rPr>
            </w:pPr>
            <w:r w:rsidRPr="007B07A5">
              <w:rPr>
                <w:rFonts w:ascii="Arial" w:hAnsi="Arial" w:cs="Arial"/>
                <w:b/>
                <w:bCs/>
                <w:sz w:val="20"/>
                <w:szCs w:val="20"/>
              </w:rPr>
              <w:t>Raylı Sistem Araçlarında Dizel Motorları</w:t>
            </w:r>
          </w:p>
        </w:tc>
        <w:tc>
          <w:tcPr>
            <w:tcW w:w="1418" w:type="dxa"/>
            <w:vAlign w:val="center"/>
          </w:tcPr>
          <w:p w14:paraId="5C21E004" w14:textId="77777777" w:rsidR="00D46704" w:rsidRPr="007B07A5" w:rsidRDefault="00D46704" w:rsidP="00D46704">
            <w:pPr>
              <w:spacing w:line="276" w:lineRule="auto"/>
              <w:jc w:val="center"/>
              <w:rPr>
                <w:rFonts w:ascii="Arial" w:hAnsi="Arial" w:cs="Arial"/>
                <w:sz w:val="20"/>
                <w:szCs w:val="20"/>
              </w:rPr>
            </w:pPr>
            <w:r w:rsidRPr="007B07A5">
              <w:rPr>
                <w:rFonts w:ascii="Arial" w:hAnsi="Arial" w:cs="Arial"/>
                <w:sz w:val="20"/>
                <w:szCs w:val="20"/>
              </w:rPr>
              <w:t>40/3</w:t>
            </w:r>
            <w:r w:rsidR="00AB29CE" w:rsidRPr="007B07A5">
              <w:rPr>
                <w:rFonts w:ascii="Arial" w:hAnsi="Arial" w:cs="Arial"/>
                <w:sz w:val="20"/>
                <w:szCs w:val="20"/>
              </w:rPr>
              <w:t>6</w:t>
            </w:r>
          </w:p>
        </w:tc>
      </w:tr>
      <w:tr w:rsidR="00D46704" w:rsidRPr="007B07A5" w14:paraId="7080B0A8" w14:textId="77777777" w:rsidTr="00D46704">
        <w:trPr>
          <w:trHeight w:val="397"/>
          <w:jc w:val="center"/>
        </w:trPr>
        <w:tc>
          <w:tcPr>
            <w:tcW w:w="2610" w:type="dxa"/>
            <w:vMerge/>
            <w:shd w:val="clear" w:color="auto" w:fill="DEEAF6" w:themeFill="accent1" w:themeFillTint="33"/>
          </w:tcPr>
          <w:p w14:paraId="6B7DC272" w14:textId="77777777" w:rsidR="00D46704" w:rsidRPr="007B07A5" w:rsidRDefault="00D46704" w:rsidP="00D35E15">
            <w:pPr>
              <w:spacing w:line="276" w:lineRule="auto"/>
              <w:rPr>
                <w:rFonts w:ascii="Arial" w:hAnsi="Arial" w:cs="Arial"/>
                <w:sz w:val="20"/>
                <w:szCs w:val="20"/>
              </w:rPr>
            </w:pPr>
          </w:p>
        </w:tc>
        <w:tc>
          <w:tcPr>
            <w:tcW w:w="5890" w:type="dxa"/>
            <w:vAlign w:val="center"/>
          </w:tcPr>
          <w:p w14:paraId="5299723E" w14:textId="77777777" w:rsidR="00D46704" w:rsidRPr="007B07A5" w:rsidRDefault="00D46704" w:rsidP="00D46704">
            <w:pPr>
              <w:spacing w:line="276" w:lineRule="auto"/>
              <w:rPr>
                <w:rFonts w:ascii="Arial" w:hAnsi="Arial" w:cs="Arial"/>
                <w:b/>
                <w:bCs/>
                <w:sz w:val="20"/>
                <w:szCs w:val="20"/>
              </w:rPr>
            </w:pPr>
            <w:r w:rsidRPr="007B07A5">
              <w:rPr>
                <w:rFonts w:ascii="Arial" w:hAnsi="Arial" w:cs="Arial"/>
                <w:b/>
                <w:bCs/>
                <w:sz w:val="20"/>
                <w:szCs w:val="20"/>
              </w:rPr>
              <w:t>Raylı Sistem Araçlarında Dizel Motorlarının Yakıt ve Kumanda Sistemleri</w:t>
            </w:r>
          </w:p>
        </w:tc>
        <w:tc>
          <w:tcPr>
            <w:tcW w:w="1418" w:type="dxa"/>
            <w:vAlign w:val="center"/>
          </w:tcPr>
          <w:p w14:paraId="63C0A4D7" w14:textId="77777777" w:rsidR="00D46704" w:rsidRPr="007B07A5" w:rsidRDefault="00941236" w:rsidP="00D46704">
            <w:pPr>
              <w:spacing w:line="276" w:lineRule="auto"/>
              <w:jc w:val="center"/>
              <w:rPr>
                <w:rFonts w:ascii="Arial" w:hAnsi="Arial" w:cs="Arial"/>
                <w:sz w:val="20"/>
                <w:szCs w:val="20"/>
              </w:rPr>
            </w:pPr>
            <w:r w:rsidRPr="007B07A5">
              <w:rPr>
                <w:rFonts w:ascii="Arial" w:hAnsi="Arial" w:cs="Arial"/>
                <w:sz w:val="20"/>
                <w:szCs w:val="20"/>
              </w:rPr>
              <w:t>4</w:t>
            </w:r>
            <w:r w:rsidR="00D46704" w:rsidRPr="007B07A5">
              <w:rPr>
                <w:rFonts w:ascii="Arial" w:hAnsi="Arial" w:cs="Arial"/>
                <w:sz w:val="20"/>
                <w:szCs w:val="20"/>
              </w:rPr>
              <w:t>0/</w:t>
            </w:r>
            <w:r w:rsidRPr="007B07A5">
              <w:rPr>
                <w:rFonts w:ascii="Arial" w:hAnsi="Arial" w:cs="Arial"/>
                <w:sz w:val="20"/>
                <w:szCs w:val="20"/>
              </w:rPr>
              <w:t>3</w:t>
            </w:r>
            <w:r w:rsidR="00AB29CE" w:rsidRPr="007B07A5">
              <w:rPr>
                <w:rFonts w:ascii="Arial" w:hAnsi="Arial" w:cs="Arial"/>
                <w:sz w:val="20"/>
                <w:szCs w:val="20"/>
              </w:rPr>
              <w:t>6</w:t>
            </w:r>
          </w:p>
        </w:tc>
      </w:tr>
      <w:tr w:rsidR="00D46704" w:rsidRPr="007B07A5" w14:paraId="457EDEED" w14:textId="77777777" w:rsidTr="00D46704">
        <w:trPr>
          <w:trHeight w:val="397"/>
          <w:jc w:val="center"/>
        </w:trPr>
        <w:tc>
          <w:tcPr>
            <w:tcW w:w="2610" w:type="dxa"/>
            <w:vMerge/>
            <w:shd w:val="clear" w:color="auto" w:fill="DEEAF6" w:themeFill="accent1" w:themeFillTint="33"/>
          </w:tcPr>
          <w:p w14:paraId="14061418" w14:textId="77777777" w:rsidR="00D46704" w:rsidRPr="007B07A5" w:rsidRDefault="00D46704" w:rsidP="00D35E15">
            <w:pPr>
              <w:spacing w:line="276" w:lineRule="auto"/>
              <w:rPr>
                <w:rFonts w:ascii="Arial" w:hAnsi="Arial" w:cs="Arial"/>
                <w:sz w:val="20"/>
                <w:szCs w:val="20"/>
              </w:rPr>
            </w:pPr>
          </w:p>
        </w:tc>
        <w:tc>
          <w:tcPr>
            <w:tcW w:w="5890" w:type="dxa"/>
            <w:vAlign w:val="center"/>
          </w:tcPr>
          <w:p w14:paraId="483DA852" w14:textId="77777777" w:rsidR="00D46704" w:rsidRPr="007B07A5" w:rsidRDefault="00D46704" w:rsidP="00D46704">
            <w:pPr>
              <w:spacing w:line="276" w:lineRule="auto"/>
              <w:rPr>
                <w:rFonts w:ascii="Arial" w:hAnsi="Arial" w:cs="Arial"/>
                <w:b/>
                <w:bCs/>
                <w:sz w:val="20"/>
                <w:szCs w:val="20"/>
              </w:rPr>
            </w:pPr>
            <w:r w:rsidRPr="007B07A5">
              <w:rPr>
                <w:rFonts w:ascii="Arial" w:hAnsi="Arial" w:cs="Arial"/>
                <w:b/>
                <w:bCs/>
                <w:sz w:val="20"/>
                <w:szCs w:val="20"/>
              </w:rPr>
              <w:t>Raylı Sistem Araçlarında Dizel Motorlarının Soğutma ve Hava Sistemleri</w:t>
            </w:r>
          </w:p>
        </w:tc>
        <w:tc>
          <w:tcPr>
            <w:tcW w:w="1418" w:type="dxa"/>
            <w:vAlign w:val="center"/>
          </w:tcPr>
          <w:p w14:paraId="006F3632" w14:textId="77777777" w:rsidR="00D46704" w:rsidRPr="007B07A5" w:rsidRDefault="00941236" w:rsidP="00D46704">
            <w:pPr>
              <w:spacing w:line="276" w:lineRule="auto"/>
              <w:jc w:val="center"/>
              <w:rPr>
                <w:rFonts w:ascii="Arial" w:hAnsi="Arial" w:cs="Arial"/>
                <w:sz w:val="20"/>
                <w:szCs w:val="20"/>
              </w:rPr>
            </w:pPr>
            <w:r w:rsidRPr="007B07A5">
              <w:rPr>
                <w:rFonts w:ascii="Arial" w:hAnsi="Arial" w:cs="Arial"/>
                <w:sz w:val="20"/>
                <w:szCs w:val="20"/>
              </w:rPr>
              <w:t>40/</w:t>
            </w:r>
            <w:r w:rsidR="00AB29CE" w:rsidRPr="007B07A5">
              <w:rPr>
                <w:rFonts w:ascii="Arial" w:hAnsi="Arial" w:cs="Arial"/>
                <w:sz w:val="20"/>
                <w:szCs w:val="20"/>
              </w:rPr>
              <w:t>27</w:t>
            </w:r>
          </w:p>
        </w:tc>
      </w:tr>
      <w:tr w:rsidR="00D46704" w:rsidRPr="007B07A5" w14:paraId="3927B823" w14:textId="77777777" w:rsidTr="00D46704">
        <w:trPr>
          <w:trHeight w:val="397"/>
          <w:jc w:val="center"/>
        </w:trPr>
        <w:tc>
          <w:tcPr>
            <w:tcW w:w="2610" w:type="dxa"/>
            <w:vMerge/>
            <w:shd w:val="clear" w:color="auto" w:fill="DEEAF6" w:themeFill="accent1" w:themeFillTint="33"/>
          </w:tcPr>
          <w:p w14:paraId="2F3AFDDF" w14:textId="77777777" w:rsidR="00D46704" w:rsidRPr="007B07A5" w:rsidRDefault="00D46704" w:rsidP="00D35E15">
            <w:pPr>
              <w:spacing w:line="276" w:lineRule="auto"/>
              <w:rPr>
                <w:rFonts w:ascii="Arial" w:hAnsi="Arial" w:cs="Arial"/>
                <w:sz w:val="20"/>
                <w:szCs w:val="20"/>
              </w:rPr>
            </w:pPr>
          </w:p>
        </w:tc>
        <w:tc>
          <w:tcPr>
            <w:tcW w:w="5890" w:type="dxa"/>
            <w:vAlign w:val="center"/>
          </w:tcPr>
          <w:p w14:paraId="052A15CD" w14:textId="77777777" w:rsidR="00D46704" w:rsidRPr="007B07A5" w:rsidRDefault="00D46704" w:rsidP="00D46704">
            <w:pPr>
              <w:spacing w:line="276" w:lineRule="auto"/>
              <w:rPr>
                <w:rFonts w:ascii="Arial" w:hAnsi="Arial" w:cs="Arial"/>
                <w:b/>
                <w:bCs/>
                <w:sz w:val="20"/>
                <w:szCs w:val="20"/>
              </w:rPr>
            </w:pPr>
            <w:r w:rsidRPr="007B07A5">
              <w:rPr>
                <w:rFonts w:ascii="Arial" w:hAnsi="Arial" w:cs="Arial"/>
                <w:b/>
                <w:bCs/>
                <w:sz w:val="20"/>
                <w:szCs w:val="20"/>
              </w:rPr>
              <w:t>Raylı Sistem Araçlarında Dizel Motorlarının Yağlama Sistemleri</w:t>
            </w:r>
          </w:p>
        </w:tc>
        <w:tc>
          <w:tcPr>
            <w:tcW w:w="1418" w:type="dxa"/>
            <w:vAlign w:val="center"/>
          </w:tcPr>
          <w:p w14:paraId="3A931F62" w14:textId="77777777" w:rsidR="00D46704" w:rsidRPr="007B07A5" w:rsidRDefault="00941236" w:rsidP="00D46704">
            <w:pPr>
              <w:spacing w:line="276" w:lineRule="auto"/>
              <w:jc w:val="center"/>
              <w:rPr>
                <w:rFonts w:ascii="Arial" w:hAnsi="Arial" w:cs="Arial"/>
                <w:sz w:val="20"/>
                <w:szCs w:val="20"/>
              </w:rPr>
            </w:pPr>
            <w:r w:rsidRPr="007B07A5">
              <w:rPr>
                <w:rFonts w:ascii="Arial" w:hAnsi="Arial" w:cs="Arial"/>
                <w:sz w:val="20"/>
                <w:szCs w:val="20"/>
              </w:rPr>
              <w:t>40/</w:t>
            </w:r>
            <w:r w:rsidR="00AB29CE" w:rsidRPr="007B07A5">
              <w:rPr>
                <w:rFonts w:ascii="Arial" w:hAnsi="Arial" w:cs="Arial"/>
                <w:sz w:val="20"/>
                <w:szCs w:val="20"/>
              </w:rPr>
              <w:t>27</w:t>
            </w:r>
          </w:p>
        </w:tc>
      </w:tr>
      <w:tr w:rsidR="00303A4E" w:rsidRPr="007B07A5" w14:paraId="276FB0F5" w14:textId="77777777" w:rsidTr="00D46704">
        <w:trPr>
          <w:trHeight w:val="397"/>
          <w:jc w:val="center"/>
        </w:trPr>
        <w:tc>
          <w:tcPr>
            <w:tcW w:w="2610" w:type="dxa"/>
            <w:vMerge/>
            <w:shd w:val="clear" w:color="auto" w:fill="DEEAF6" w:themeFill="accent1" w:themeFillTint="33"/>
          </w:tcPr>
          <w:p w14:paraId="43CFDFC5" w14:textId="77777777" w:rsidR="00303A4E" w:rsidRPr="007B07A5" w:rsidRDefault="00303A4E" w:rsidP="00D35E15">
            <w:pPr>
              <w:spacing w:line="276" w:lineRule="auto"/>
              <w:rPr>
                <w:rFonts w:ascii="Arial" w:hAnsi="Arial" w:cs="Arial"/>
                <w:sz w:val="20"/>
                <w:szCs w:val="20"/>
              </w:rPr>
            </w:pPr>
          </w:p>
        </w:tc>
        <w:tc>
          <w:tcPr>
            <w:tcW w:w="5890" w:type="dxa"/>
            <w:vAlign w:val="center"/>
          </w:tcPr>
          <w:p w14:paraId="18C8663B" w14:textId="77777777" w:rsidR="00303A4E" w:rsidRPr="007B07A5" w:rsidRDefault="00303A4E" w:rsidP="00D35E15">
            <w:pPr>
              <w:spacing w:line="276" w:lineRule="auto"/>
              <w:rPr>
                <w:rFonts w:ascii="Arial" w:hAnsi="Arial" w:cs="Arial"/>
                <w:b/>
                <w:bCs/>
                <w:sz w:val="20"/>
                <w:szCs w:val="20"/>
              </w:rPr>
            </w:pPr>
            <w:r w:rsidRPr="007B07A5">
              <w:rPr>
                <w:rFonts w:ascii="Arial" w:hAnsi="Arial" w:cs="Arial"/>
                <w:b/>
                <w:bCs/>
                <w:sz w:val="20"/>
                <w:szCs w:val="20"/>
              </w:rPr>
              <w:t>Raylı Sistem Araçlarında Mekanik Sistemler</w:t>
            </w:r>
          </w:p>
        </w:tc>
        <w:tc>
          <w:tcPr>
            <w:tcW w:w="1418" w:type="dxa"/>
            <w:vAlign w:val="center"/>
          </w:tcPr>
          <w:p w14:paraId="5B069ADB" w14:textId="77777777" w:rsidR="00303A4E" w:rsidRPr="007B07A5" w:rsidRDefault="00DE1844" w:rsidP="00D46704">
            <w:pPr>
              <w:spacing w:line="276" w:lineRule="auto"/>
              <w:jc w:val="center"/>
              <w:rPr>
                <w:rFonts w:ascii="Arial" w:hAnsi="Arial" w:cs="Arial"/>
                <w:sz w:val="20"/>
                <w:szCs w:val="20"/>
              </w:rPr>
            </w:pPr>
            <w:r w:rsidRPr="007B07A5">
              <w:rPr>
                <w:rFonts w:ascii="Arial" w:hAnsi="Arial" w:cs="Arial"/>
                <w:sz w:val="20"/>
                <w:szCs w:val="20"/>
              </w:rPr>
              <w:t>80/</w:t>
            </w:r>
            <w:r w:rsidR="00AB29CE" w:rsidRPr="007B07A5">
              <w:rPr>
                <w:rFonts w:ascii="Arial" w:hAnsi="Arial" w:cs="Arial"/>
                <w:sz w:val="20"/>
                <w:szCs w:val="20"/>
              </w:rPr>
              <w:t>54</w:t>
            </w:r>
          </w:p>
        </w:tc>
      </w:tr>
      <w:tr w:rsidR="00303A4E" w:rsidRPr="007B07A5" w14:paraId="6C838348" w14:textId="77777777" w:rsidTr="00D46704">
        <w:trPr>
          <w:trHeight w:val="397"/>
          <w:jc w:val="center"/>
        </w:trPr>
        <w:tc>
          <w:tcPr>
            <w:tcW w:w="2610" w:type="dxa"/>
            <w:vMerge/>
            <w:shd w:val="clear" w:color="auto" w:fill="DEEAF6" w:themeFill="accent1" w:themeFillTint="33"/>
          </w:tcPr>
          <w:p w14:paraId="02E461FA" w14:textId="77777777" w:rsidR="00303A4E" w:rsidRPr="007B07A5" w:rsidRDefault="00303A4E" w:rsidP="00D35E15">
            <w:pPr>
              <w:spacing w:line="276" w:lineRule="auto"/>
              <w:rPr>
                <w:rFonts w:ascii="Arial" w:hAnsi="Arial" w:cs="Arial"/>
                <w:sz w:val="20"/>
                <w:szCs w:val="20"/>
              </w:rPr>
            </w:pPr>
          </w:p>
        </w:tc>
        <w:tc>
          <w:tcPr>
            <w:tcW w:w="5890" w:type="dxa"/>
            <w:vAlign w:val="center"/>
          </w:tcPr>
          <w:p w14:paraId="0E8F656D" w14:textId="77777777" w:rsidR="00303A4E" w:rsidRPr="007B07A5" w:rsidRDefault="00303A4E" w:rsidP="00D35E15">
            <w:pPr>
              <w:spacing w:line="276" w:lineRule="auto"/>
              <w:rPr>
                <w:rFonts w:ascii="Arial" w:hAnsi="Arial" w:cs="Arial"/>
                <w:b/>
                <w:bCs/>
                <w:sz w:val="20"/>
                <w:szCs w:val="20"/>
              </w:rPr>
            </w:pPr>
            <w:r w:rsidRPr="007B07A5">
              <w:rPr>
                <w:rFonts w:ascii="Arial" w:hAnsi="Arial" w:cs="Arial"/>
                <w:b/>
                <w:bCs/>
                <w:sz w:val="20"/>
                <w:szCs w:val="20"/>
              </w:rPr>
              <w:t>Raylı Sistem Araçlarında Hidrolik Güç Aktarma Sistemleri</w:t>
            </w:r>
          </w:p>
        </w:tc>
        <w:tc>
          <w:tcPr>
            <w:tcW w:w="1418" w:type="dxa"/>
            <w:vAlign w:val="center"/>
          </w:tcPr>
          <w:p w14:paraId="2E32C385" w14:textId="77777777" w:rsidR="00303A4E" w:rsidRPr="007B07A5" w:rsidRDefault="00E66604" w:rsidP="00D46704">
            <w:pPr>
              <w:spacing w:line="276" w:lineRule="auto"/>
              <w:jc w:val="center"/>
              <w:rPr>
                <w:rFonts w:ascii="Arial" w:hAnsi="Arial" w:cs="Arial"/>
                <w:sz w:val="20"/>
                <w:szCs w:val="20"/>
              </w:rPr>
            </w:pPr>
            <w:r w:rsidRPr="007B07A5">
              <w:rPr>
                <w:rFonts w:ascii="Arial" w:hAnsi="Arial" w:cs="Arial"/>
                <w:sz w:val="20"/>
                <w:szCs w:val="20"/>
              </w:rPr>
              <w:t>40/3</w:t>
            </w:r>
            <w:r w:rsidR="00AB29CE" w:rsidRPr="007B07A5">
              <w:rPr>
                <w:rFonts w:ascii="Arial" w:hAnsi="Arial" w:cs="Arial"/>
                <w:sz w:val="20"/>
                <w:szCs w:val="20"/>
              </w:rPr>
              <w:t>6</w:t>
            </w:r>
          </w:p>
        </w:tc>
      </w:tr>
      <w:tr w:rsidR="00303A4E" w:rsidRPr="007B07A5" w14:paraId="20A63505" w14:textId="77777777" w:rsidTr="00D46704">
        <w:trPr>
          <w:trHeight w:val="397"/>
          <w:jc w:val="center"/>
        </w:trPr>
        <w:tc>
          <w:tcPr>
            <w:tcW w:w="2610" w:type="dxa"/>
            <w:vMerge/>
            <w:shd w:val="clear" w:color="auto" w:fill="DEEAF6" w:themeFill="accent1" w:themeFillTint="33"/>
          </w:tcPr>
          <w:p w14:paraId="0C504351" w14:textId="77777777" w:rsidR="00303A4E" w:rsidRPr="007B07A5" w:rsidRDefault="00303A4E" w:rsidP="00D35E15">
            <w:pPr>
              <w:spacing w:line="276" w:lineRule="auto"/>
              <w:rPr>
                <w:rFonts w:ascii="Arial" w:hAnsi="Arial" w:cs="Arial"/>
                <w:sz w:val="20"/>
                <w:szCs w:val="20"/>
              </w:rPr>
            </w:pPr>
          </w:p>
        </w:tc>
        <w:tc>
          <w:tcPr>
            <w:tcW w:w="5890" w:type="dxa"/>
            <w:vAlign w:val="center"/>
          </w:tcPr>
          <w:p w14:paraId="7E332C1A" w14:textId="77777777" w:rsidR="00303A4E" w:rsidRPr="007B07A5" w:rsidRDefault="00303A4E" w:rsidP="00D35E15">
            <w:pPr>
              <w:spacing w:line="276" w:lineRule="auto"/>
              <w:rPr>
                <w:rFonts w:ascii="Arial" w:hAnsi="Arial" w:cs="Arial"/>
                <w:b/>
                <w:bCs/>
                <w:sz w:val="20"/>
                <w:szCs w:val="20"/>
              </w:rPr>
            </w:pPr>
            <w:r w:rsidRPr="007B07A5">
              <w:rPr>
                <w:rFonts w:ascii="Arial" w:hAnsi="Arial" w:cs="Arial"/>
                <w:b/>
                <w:bCs/>
                <w:sz w:val="20"/>
                <w:szCs w:val="20"/>
              </w:rPr>
              <w:t>Raylı Sistem Araçlarında Fren Sistemleri</w:t>
            </w:r>
          </w:p>
        </w:tc>
        <w:tc>
          <w:tcPr>
            <w:tcW w:w="1418" w:type="dxa"/>
            <w:vAlign w:val="center"/>
          </w:tcPr>
          <w:p w14:paraId="0C2FCBB2" w14:textId="77777777" w:rsidR="00303A4E" w:rsidRPr="007B07A5" w:rsidRDefault="00765F1E" w:rsidP="00D46704">
            <w:pPr>
              <w:spacing w:line="276" w:lineRule="auto"/>
              <w:jc w:val="center"/>
              <w:rPr>
                <w:rFonts w:ascii="Arial" w:hAnsi="Arial" w:cs="Arial"/>
                <w:sz w:val="20"/>
                <w:szCs w:val="20"/>
              </w:rPr>
            </w:pPr>
            <w:r w:rsidRPr="007B07A5">
              <w:rPr>
                <w:rFonts w:ascii="Arial" w:hAnsi="Arial" w:cs="Arial"/>
                <w:sz w:val="20"/>
                <w:szCs w:val="20"/>
              </w:rPr>
              <w:t>80/</w:t>
            </w:r>
            <w:r w:rsidR="00AB29CE" w:rsidRPr="007B07A5">
              <w:rPr>
                <w:rFonts w:ascii="Arial" w:hAnsi="Arial" w:cs="Arial"/>
                <w:sz w:val="20"/>
                <w:szCs w:val="20"/>
              </w:rPr>
              <w:t>72</w:t>
            </w:r>
          </w:p>
        </w:tc>
      </w:tr>
      <w:tr w:rsidR="00303A4E" w:rsidRPr="007B07A5" w14:paraId="0470DED7" w14:textId="77777777" w:rsidTr="009C6D6F">
        <w:trPr>
          <w:trHeight w:val="397"/>
          <w:jc w:val="center"/>
        </w:trPr>
        <w:tc>
          <w:tcPr>
            <w:tcW w:w="2610" w:type="dxa"/>
            <w:vMerge/>
            <w:shd w:val="clear" w:color="auto" w:fill="DEEAF6" w:themeFill="accent1" w:themeFillTint="33"/>
          </w:tcPr>
          <w:p w14:paraId="234CD3FD" w14:textId="77777777" w:rsidR="00303A4E" w:rsidRPr="007B07A5" w:rsidRDefault="00303A4E" w:rsidP="00D35E15">
            <w:pPr>
              <w:spacing w:line="276" w:lineRule="auto"/>
              <w:rPr>
                <w:rFonts w:ascii="Arial" w:hAnsi="Arial" w:cs="Arial"/>
                <w:sz w:val="20"/>
                <w:szCs w:val="20"/>
              </w:rPr>
            </w:pPr>
          </w:p>
        </w:tc>
        <w:tc>
          <w:tcPr>
            <w:tcW w:w="5890" w:type="dxa"/>
            <w:shd w:val="clear" w:color="auto" w:fill="DEEAF6" w:themeFill="accent1" w:themeFillTint="33"/>
          </w:tcPr>
          <w:p w14:paraId="556D5C36" w14:textId="77777777" w:rsidR="00303A4E" w:rsidRPr="007B07A5" w:rsidRDefault="00303A4E" w:rsidP="00D35E15">
            <w:pPr>
              <w:spacing w:line="276" w:lineRule="auto"/>
              <w:rPr>
                <w:rFonts w:ascii="Arial" w:hAnsi="Arial" w:cs="Arial"/>
                <w:b/>
                <w:sz w:val="20"/>
                <w:szCs w:val="20"/>
              </w:rPr>
            </w:pPr>
            <w:r w:rsidRPr="007B07A5">
              <w:rPr>
                <w:rFonts w:ascii="Arial" w:hAnsi="Arial" w:cs="Arial"/>
                <w:b/>
                <w:sz w:val="20"/>
                <w:szCs w:val="20"/>
              </w:rPr>
              <w:t>TOPLAM</w:t>
            </w:r>
          </w:p>
        </w:tc>
        <w:tc>
          <w:tcPr>
            <w:tcW w:w="1418" w:type="dxa"/>
            <w:shd w:val="clear" w:color="auto" w:fill="DEEAF6" w:themeFill="accent1" w:themeFillTint="33"/>
            <w:vAlign w:val="center"/>
          </w:tcPr>
          <w:p w14:paraId="5F777282" w14:textId="77777777" w:rsidR="00303A4E" w:rsidRPr="007B07A5" w:rsidRDefault="00941236" w:rsidP="00D35E15">
            <w:pPr>
              <w:spacing w:line="276" w:lineRule="auto"/>
              <w:jc w:val="center"/>
              <w:rPr>
                <w:rFonts w:ascii="Arial" w:hAnsi="Arial" w:cs="Arial"/>
                <w:sz w:val="20"/>
                <w:szCs w:val="20"/>
              </w:rPr>
            </w:pPr>
            <w:r w:rsidRPr="007B07A5">
              <w:rPr>
                <w:rFonts w:ascii="Arial" w:hAnsi="Arial" w:cs="Arial"/>
                <w:b/>
                <w:sz w:val="20"/>
                <w:szCs w:val="20"/>
              </w:rPr>
              <w:t>440/</w:t>
            </w:r>
            <w:r w:rsidR="00AB29CE" w:rsidRPr="007B07A5">
              <w:rPr>
                <w:rFonts w:ascii="Arial" w:hAnsi="Arial" w:cs="Arial"/>
                <w:b/>
                <w:sz w:val="20"/>
                <w:szCs w:val="20"/>
              </w:rPr>
              <w:t>324</w:t>
            </w:r>
          </w:p>
        </w:tc>
      </w:tr>
    </w:tbl>
    <w:p w14:paraId="79218A03" w14:textId="77777777" w:rsidR="00EF0244" w:rsidRPr="007B07A5" w:rsidRDefault="00EF0244" w:rsidP="00D35E15">
      <w:pPr>
        <w:spacing w:line="276" w:lineRule="auto"/>
        <w:rPr>
          <w:rFonts w:ascii="Arial" w:hAnsi="Arial" w:cs="Arial"/>
        </w:rPr>
      </w:pPr>
    </w:p>
    <w:p w14:paraId="32E64495" w14:textId="77777777" w:rsidR="00DC666E" w:rsidRPr="007B07A5" w:rsidRDefault="00DC666E" w:rsidP="00D35E15">
      <w:pPr>
        <w:spacing w:line="276" w:lineRule="auto"/>
        <w:rPr>
          <w:rFonts w:ascii="Arial" w:hAnsi="Arial" w:cs="Arial"/>
        </w:rPr>
      </w:pPr>
    </w:p>
    <w:tbl>
      <w:tblPr>
        <w:tblStyle w:val="TabloKlavuzu"/>
        <w:tblW w:w="9918" w:type="dxa"/>
        <w:jc w:val="center"/>
        <w:tblLayout w:type="fixed"/>
        <w:tblLook w:val="04A0" w:firstRow="1" w:lastRow="0" w:firstColumn="1" w:lastColumn="0" w:noHBand="0" w:noVBand="1"/>
      </w:tblPr>
      <w:tblGrid>
        <w:gridCol w:w="1983"/>
        <w:gridCol w:w="1981"/>
        <w:gridCol w:w="3122"/>
        <w:gridCol w:w="564"/>
        <w:gridCol w:w="2268"/>
      </w:tblGrid>
      <w:tr w:rsidR="00FC506E" w:rsidRPr="007B07A5" w14:paraId="4C408DF7" w14:textId="77777777" w:rsidTr="001611C2">
        <w:trPr>
          <w:trHeight w:val="534"/>
          <w:jc w:val="center"/>
        </w:trPr>
        <w:tc>
          <w:tcPr>
            <w:tcW w:w="1983" w:type="dxa"/>
            <w:shd w:val="clear" w:color="auto" w:fill="DEEAF6" w:themeFill="accent1" w:themeFillTint="33"/>
            <w:vAlign w:val="center"/>
          </w:tcPr>
          <w:p w14:paraId="16B87FDE" w14:textId="4E27A4D0" w:rsidR="00FC506E" w:rsidRPr="007B07A5" w:rsidRDefault="00FC506E" w:rsidP="00D35E15">
            <w:pPr>
              <w:spacing w:line="276" w:lineRule="auto"/>
              <w:jc w:val="center"/>
              <w:rPr>
                <w:rFonts w:ascii="Arial" w:hAnsi="Arial" w:cs="Arial"/>
                <w:b/>
                <w:sz w:val="20"/>
                <w:szCs w:val="20"/>
              </w:rPr>
            </w:pPr>
            <w:r w:rsidRPr="007B07A5">
              <w:rPr>
                <w:rFonts w:ascii="Arial" w:hAnsi="Arial" w:cs="Arial"/>
                <w:b/>
                <w:sz w:val="20"/>
                <w:szCs w:val="20"/>
              </w:rPr>
              <w:t>ÖĞRENME BİRİMİ</w:t>
            </w:r>
            <w:r w:rsidR="005E604D" w:rsidRPr="007B07A5">
              <w:rPr>
                <w:rFonts w:ascii="Arial" w:hAnsi="Arial" w:cs="Arial"/>
                <w:b/>
                <w:sz w:val="20"/>
                <w:szCs w:val="20"/>
              </w:rPr>
              <w:t xml:space="preserve"> </w:t>
            </w:r>
            <w:r w:rsidRPr="007B07A5">
              <w:rPr>
                <w:rFonts w:ascii="Arial" w:hAnsi="Arial" w:cs="Arial"/>
                <w:b/>
                <w:sz w:val="20"/>
                <w:szCs w:val="20"/>
              </w:rPr>
              <w:t>/</w:t>
            </w:r>
            <w:r w:rsidR="005E604D" w:rsidRPr="007B07A5">
              <w:rPr>
                <w:rFonts w:ascii="Arial" w:hAnsi="Arial" w:cs="Arial"/>
                <w:b/>
                <w:sz w:val="20"/>
                <w:szCs w:val="20"/>
              </w:rPr>
              <w:t xml:space="preserve"> </w:t>
            </w:r>
            <w:r w:rsidRPr="007B07A5">
              <w:rPr>
                <w:rFonts w:ascii="Arial" w:hAnsi="Arial" w:cs="Arial"/>
                <w:b/>
                <w:sz w:val="20"/>
                <w:szCs w:val="20"/>
              </w:rPr>
              <w:t>MODÜL</w:t>
            </w:r>
          </w:p>
        </w:tc>
        <w:tc>
          <w:tcPr>
            <w:tcW w:w="5667" w:type="dxa"/>
            <w:gridSpan w:val="3"/>
            <w:shd w:val="clear" w:color="auto" w:fill="DEEAF6" w:themeFill="accent1" w:themeFillTint="33"/>
            <w:vAlign w:val="center"/>
          </w:tcPr>
          <w:p w14:paraId="3F0E14FB" w14:textId="77777777" w:rsidR="00FC506E" w:rsidRPr="007B07A5" w:rsidRDefault="00FC506E" w:rsidP="00D35E15">
            <w:pPr>
              <w:spacing w:line="276" w:lineRule="auto"/>
              <w:jc w:val="center"/>
              <w:rPr>
                <w:rFonts w:ascii="Arial" w:hAnsi="Arial" w:cs="Arial"/>
                <w:b/>
                <w:sz w:val="20"/>
                <w:szCs w:val="20"/>
              </w:rPr>
            </w:pPr>
            <w:r w:rsidRPr="007B07A5">
              <w:rPr>
                <w:rFonts w:ascii="Arial" w:hAnsi="Arial" w:cs="Arial"/>
                <w:b/>
                <w:sz w:val="20"/>
                <w:szCs w:val="20"/>
              </w:rPr>
              <w:t>ÖĞRENME ÇIKTISI GRUBU VE AÇIKLAMALARI</w:t>
            </w:r>
          </w:p>
        </w:tc>
        <w:tc>
          <w:tcPr>
            <w:tcW w:w="2268" w:type="dxa"/>
            <w:shd w:val="clear" w:color="auto" w:fill="DEEAF6" w:themeFill="accent1" w:themeFillTint="33"/>
            <w:vAlign w:val="center"/>
          </w:tcPr>
          <w:p w14:paraId="1A47B6E7" w14:textId="77777777" w:rsidR="00FC506E" w:rsidRPr="007B07A5" w:rsidRDefault="00FC506E" w:rsidP="00D35E15">
            <w:pPr>
              <w:spacing w:line="276" w:lineRule="auto"/>
              <w:jc w:val="center"/>
              <w:rPr>
                <w:rFonts w:ascii="Arial" w:hAnsi="Arial" w:cs="Arial"/>
                <w:b/>
                <w:sz w:val="20"/>
                <w:szCs w:val="20"/>
              </w:rPr>
            </w:pPr>
            <w:r w:rsidRPr="007B07A5">
              <w:rPr>
                <w:rFonts w:ascii="Arial" w:hAnsi="Arial" w:cs="Arial"/>
                <w:b/>
                <w:sz w:val="20"/>
                <w:szCs w:val="20"/>
              </w:rPr>
              <w:t>İÇERİK ÇERÇEVESİ</w:t>
            </w:r>
          </w:p>
        </w:tc>
      </w:tr>
      <w:tr w:rsidR="001850E3" w:rsidRPr="007B07A5" w14:paraId="78E06640" w14:textId="77777777" w:rsidTr="001850E3">
        <w:trPr>
          <w:trHeight w:val="534"/>
          <w:jc w:val="center"/>
        </w:trPr>
        <w:tc>
          <w:tcPr>
            <w:tcW w:w="1983" w:type="dxa"/>
          </w:tcPr>
          <w:p w14:paraId="63931299" w14:textId="77777777" w:rsidR="001850E3" w:rsidRPr="007B07A5" w:rsidRDefault="001850E3" w:rsidP="001850E3">
            <w:pPr>
              <w:spacing w:line="276" w:lineRule="auto"/>
              <w:jc w:val="center"/>
              <w:rPr>
                <w:rFonts w:ascii="Arial" w:hAnsi="Arial" w:cs="Arial"/>
                <w:b/>
                <w:bCs/>
                <w:sz w:val="20"/>
                <w:szCs w:val="20"/>
              </w:rPr>
            </w:pPr>
          </w:p>
          <w:p w14:paraId="1C3D5791" w14:textId="77777777" w:rsidR="001850E3" w:rsidRPr="007B07A5" w:rsidRDefault="001850E3" w:rsidP="001850E3">
            <w:pPr>
              <w:spacing w:line="276" w:lineRule="auto"/>
              <w:jc w:val="center"/>
              <w:rPr>
                <w:rFonts w:ascii="Arial" w:hAnsi="Arial" w:cs="Arial"/>
                <w:b/>
                <w:bCs/>
                <w:sz w:val="20"/>
                <w:szCs w:val="20"/>
              </w:rPr>
            </w:pPr>
          </w:p>
          <w:p w14:paraId="7855234C" w14:textId="77777777" w:rsidR="001850E3" w:rsidRPr="007B07A5" w:rsidRDefault="001850E3" w:rsidP="001850E3">
            <w:pPr>
              <w:spacing w:line="276" w:lineRule="auto"/>
              <w:jc w:val="center"/>
              <w:rPr>
                <w:rFonts w:ascii="Arial" w:hAnsi="Arial" w:cs="Arial"/>
                <w:b/>
                <w:bCs/>
                <w:sz w:val="20"/>
                <w:szCs w:val="20"/>
              </w:rPr>
            </w:pPr>
          </w:p>
          <w:p w14:paraId="753821B4" w14:textId="77777777" w:rsidR="001850E3" w:rsidRPr="007B07A5" w:rsidRDefault="001850E3" w:rsidP="001850E3">
            <w:pPr>
              <w:spacing w:line="276" w:lineRule="auto"/>
              <w:jc w:val="center"/>
              <w:rPr>
                <w:rFonts w:ascii="Arial" w:hAnsi="Arial" w:cs="Arial"/>
                <w:b/>
                <w:bCs/>
                <w:sz w:val="20"/>
                <w:szCs w:val="20"/>
              </w:rPr>
            </w:pPr>
          </w:p>
          <w:p w14:paraId="0571E36A" w14:textId="77777777" w:rsidR="001850E3" w:rsidRPr="007B07A5" w:rsidRDefault="001850E3" w:rsidP="001850E3">
            <w:pPr>
              <w:spacing w:line="276" w:lineRule="auto"/>
              <w:jc w:val="center"/>
              <w:rPr>
                <w:rFonts w:ascii="Arial" w:hAnsi="Arial" w:cs="Arial"/>
                <w:b/>
                <w:bCs/>
                <w:sz w:val="20"/>
                <w:szCs w:val="20"/>
              </w:rPr>
            </w:pPr>
          </w:p>
          <w:p w14:paraId="7D2E1812" w14:textId="77777777" w:rsidR="001850E3" w:rsidRPr="007B07A5" w:rsidRDefault="001850E3" w:rsidP="001850E3">
            <w:pPr>
              <w:spacing w:line="276" w:lineRule="auto"/>
              <w:jc w:val="center"/>
              <w:rPr>
                <w:rFonts w:ascii="Arial" w:hAnsi="Arial" w:cs="Arial"/>
                <w:b/>
                <w:bCs/>
                <w:sz w:val="20"/>
                <w:szCs w:val="20"/>
              </w:rPr>
            </w:pPr>
          </w:p>
          <w:p w14:paraId="6C5E5E13" w14:textId="77777777" w:rsidR="001850E3" w:rsidRPr="007B07A5" w:rsidRDefault="001850E3" w:rsidP="001850E3">
            <w:pPr>
              <w:spacing w:line="276" w:lineRule="auto"/>
              <w:jc w:val="center"/>
              <w:rPr>
                <w:rFonts w:ascii="Arial" w:hAnsi="Arial" w:cs="Arial"/>
                <w:b/>
                <w:bCs/>
                <w:sz w:val="20"/>
                <w:szCs w:val="20"/>
              </w:rPr>
            </w:pPr>
            <w:r w:rsidRPr="007B07A5">
              <w:rPr>
                <w:rFonts w:ascii="Arial" w:hAnsi="Arial" w:cs="Arial"/>
                <w:b/>
                <w:bCs/>
                <w:sz w:val="20"/>
                <w:szCs w:val="20"/>
              </w:rPr>
              <w:t>Raylı Sistemler</w:t>
            </w:r>
          </w:p>
          <w:p w14:paraId="7B4C02B3" w14:textId="77777777" w:rsidR="001850E3" w:rsidRPr="007B07A5" w:rsidRDefault="001850E3" w:rsidP="001850E3">
            <w:pPr>
              <w:spacing w:line="276" w:lineRule="auto"/>
              <w:jc w:val="center"/>
              <w:rPr>
                <w:rFonts w:ascii="Arial" w:hAnsi="Arial" w:cs="Arial"/>
                <w:b/>
                <w:sz w:val="20"/>
                <w:szCs w:val="20"/>
              </w:rPr>
            </w:pPr>
            <w:r w:rsidRPr="007B07A5">
              <w:rPr>
                <w:rFonts w:ascii="Arial" w:hAnsi="Arial" w:cs="Arial"/>
                <w:b/>
                <w:bCs/>
                <w:sz w:val="20"/>
                <w:szCs w:val="20"/>
              </w:rPr>
              <w:t>Araç Mekaniği</w:t>
            </w:r>
            <w:r w:rsidRPr="007B07A5">
              <w:rPr>
                <w:rFonts w:ascii="Arial" w:hAnsi="Arial" w:cs="Arial"/>
                <w:b/>
                <w:bCs/>
                <w:color w:val="000000"/>
                <w:sz w:val="20"/>
                <w:szCs w:val="20"/>
              </w:rPr>
              <w:t xml:space="preserve"> Atölyesinde İş Güvenliği</w:t>
            </w:r>
          </w:p>
        </w:tc>
        <w:tc>
          <w:tcPr>
            <w:tcW w:w="1981" w:type="dxa"/>
          </w:tcPr>
          <w:p w14:paraId="2E107A59" w14:textId="77777777" w:rsidR="001850E3" w:rsidRPr="007B07A5" w:rsidRDefault="001850E3" w:rsidP="001850E3">
            <w:pPr>
              <w:pStyle w:val="Default"/>
              <w:spacing w:line="276" w:lineRule="auto"/>
              <w:rPr>
                <w:color w:val="auto"/>
              </w:rPr>
            </w:pPr>
          </w:p>
          <w:p w14:paraId="493282C5" w14:textId="77777777" w:rsidR="001850E3" w:rsidRPr="007B07A5" w:rsidRDefault="001850E3" w:rsidP="001850E3">
            <w:pPr>
              <w:pStyle w:val="Default"/>
              <w:spacing w:line="276" w:lineRule="auto"/>
              <w:rPr>
                <w:color w:val="auto"/>
              </w:rPr>
            </w:pPr>
          </w:p>
          <w:p w14:paraId="31CFA29F" w14:textId="77777777" w:rsidR="001850E3" w:rsidRPr="007B07A5" w:rsidRDefault="001850E3" w:rsidP="001850E3">
            <w:pPr>
              <w:pStyle w:val="Default"/>
              <w:spacing w:line="276" w:lineRule="auto"/>
              <w:rPr>
                <w:color w:val="auto"/>
              </w:rPr>
            </w:pPr>
          </w:p>
          <w:p w14:paraId="059E8C8D" w14:textId="77777777" w:rsidR="001850E3" w:rsidRPr="007B07A5" w:rsidRDefault="001850E3" w:rsidP="001850E3">
            <w:pPr>
              <w:pStyle w:val="Default"/>
              <w:spacing w:line="276" w:lineRule="auto"/>
              <w:rPr>
                <w:color w:val="auto"/>
              </w:rPr>
            </w:pPr>
          </w:p>
          <w:p w14:paraId="2E82A815" w14:textId="77777777" w:rsidR="001850E3" w:rsidRPr="007B07A5" w:rsidRDefault="001850E3" w:rsidP="001850E3">
            <w:pPr>
              <w:pStyle w:val="Default"/>
              <w:spacing w:line="276" w:lineRule="auto"/>
              <w:rPr>
                <w:color w:val="auto"/>
              </w:rPr>
            </w:pPr>
          </w:p>
          <w:p w14:paraId="65770392" w14:textId="77777777" w:rsidR="001850E3" w:rsidRPr="007B07A5" w:rsidRDefault="001850E3" w:rsidP="007723BF">
            <w:pPr>
              <w:spacing w:line="276" w:lineRule="auto"/>
              <w:jc w:val="center"/>
              <w:rPr>
                <w:rFonts w:ascii="Arial" w:hAnsi="Arial" w:cs="Arial"/>
                <w:b/>
                <w:bCs/>
                <w:color w:val="000000"/>
                <w:sz w:val="20"/>
                <w:szCs w:val="20"/>
              </w:rPr>
            </w:pPr>
            <w:r w:rsidRPr="007B07A5">
              <w:rPr>
                <w:rFonts w:ascii="Arial" w:hAnsi="Arial" w:cs="Arial"/>
                <w:b/>
                <w:bCs/>
                <w:color w:val="000000"/>
                <w:sz w:val="20"/>
                <w:szCs w:val="20"/>
              </w:rPr>
              <w:t>Raylı sistemler</w:t>
            </w:r>
            <w:r w:rsidR="007723BF" w:rsidRPr="007B07A5">
              <w:rPr>
                <w:rFonts w:ascii="Arial" w:hAnsi="Arial" w:cs="Arial"/>
                <w:b/>
                <w:bCs/>
                <w:color w:val="000000"/>
                <w:sz w:val="20"/>
                <w:szCs w:val="20"/>
              </w:rPr>
              <w:t xml:space="preserve"> araç</w:t>
            </w:r>
            <w:r w:rsidRPr="007B07A5">
              <w:rPr>
                <w:rFonts w:ascii="Arial" w:hAnsi="Arial" w:cs="Arial"/>
                <w:b/>
                <w:bCs/>
                <w:color w:val="000000"/>
                <w:sz w:val="20"/>
                <w:szCs w:val="20"/>
              </w:rPr>
              <w:t xml:space="preserve"> mekaniği atölyesinde iş güvenliğini sağlayabilme</w:t>
            </w:r>
          </w:p>
        </w:tc>
        <w:tc>
          <w:tcPr>
            <w:tcW w:w="3686" w:type="dxa"/>
            <w:gridSpan w:val="2"/>
          </w:tcPr>
          <w:p w14:paraId="21D0DEFE" w14:textId="77777777" w:rsidR="001850E3" w:rsidRPr="007B07A5" w:rsidRDefault="001850E3" w:rsidP="007732FB">
            <w:pPr>
              <w:pStyle w:val="Default"/>
              <w:spacing w:line="276" w:lineRule="auto"/>
              <w:jc w:val="both"/>
              <w:rPr>
                <w:b/>
                <w:bCs/>
                <w:sz w:val="20"/>
                <w:szCs w:val="20"/>
              </w:rPr>
            </w:pPr>
            <w:r w:rsidRPr="007B07A5">
              <w:rPr>
                <w:b/>
                <w:bCs/>
                <w:sz w:val="20"/>
                <w:szCs w:val="20"/>
              </w:rPr>
              <w:t>Raylı sistemler araç mekaniği atölyesinde gerekli iş güvenliği levhalarını oluşturur.</w:t>
            </w:r>
          </w:p>
          <w:p w14:paraId="65077FC7" w14:textId="77777777" w:rsidR="00D001B6" w:rsidRPr="007B07A5" w:rsidRDefault="00D001B6" w:rsidP="007732FB">
            <w:pPr>
              <w:pStyle w:val="Default"/>
              <w:spacing w:before="120"/>
              <w:ind w:left="113" w:right="57"/>
              <w:jc w:val="both"/>
              <w:rPr>
                <w:rFonts w:eastAsia="Calibri"/>
                <w:color w:val="auto"/>
                <w:sz w:val="20"/>
                <w:szCs w:val="20"/>
              </w:rPr>
            </w:pPr>
            <w:r w:rsidRPr="007B07A5">
              <w:rPr>
                <w:rFonts w:eastAsia="Calibri"/>
                <w:color w:val="auto"/>
                <w:sz w:val="20"/>
                <w:szCs w:val="20"/>
              </w:rPr>
              <w:t>Atölyede uyulması gereken iş sağlığı ve güvenliği kuralları açıklanır.</w:t>
            </w:r>
          </w:p>
          <w:p w14:paraId="6BBDD666" w14:textId="77777777" w:rsidR="00727FF8" w:rsidRPr="007B07A5" w:rsidRDefault="00D001B6" w:rsidP="007732FB">
            <w:pPr>
              <w:pStyle w:val="Default"/>
              <w:spacing w:before="120"/>
              <w:ind w:left="113" w:right="57"/>
              <w:jc w:val="both"/>
              <w:rPr>
                <w:rFonts w:eastAsia="Calibri"/>
                <w:color w:val="auto"/>
                <w:sz w:val="20"/>
                <w:szCs w:val="20"/>
              </w:rPr>
            </w:pPr>
            <w:r w:rsidRPr="007B07A5">
              <w:rPr>
                <w:rFonts w:eastAsia="Calibri"/>
                <w:color w:val="auto"/>
                <w:sz w:val="20"/>
                <w:szCs w:val="20"/>
              </w:rPr>
              <w:t>Sağlık ve güvenlik levhaları açıklanır.</w:t>
            </w:r>
          </w:p>
          <w:p w14:paraId="6CD6F07A" w14:textId="77777777" w:rsidR="00D001B6" w:rsidRPr="007B07A5" w:rsidRDefault="00D001B6" w:rsidP="007732FB">
            <w:pPr>
              <w:pStyle w:val="Default"/>
              <w:spacing w:before="120"/>
              <w:ind w:left="113" w:right="57"/>
              <w:jc w:val="both"/>
              <w:rPr>
                <w:rFonts w:eastAsia="Calibri"/>
                <w:color w:val="auto"/>
                <w:sz w:val="20"/>
                <w:szCs w:val="20"/>
              </w:rPr>
            </w:pPr>
            <w:r w:rsidRPr="007B07A5">
              <w:rPr>
                <w:rFonts w:eastAsia="Calibri"/>
                <w:color w:val="auto"/>
                <w:sz w:val="20"/>
                <w:szCs w:val="20"/>
              </w:rPr>
              <w:t>Kişisel koruyucu donanımlar açıklanır.</w:t>
            </w:r>
          </w:p>
          <w:p w14:paraId="0CD4680B" w14:textId="5C87D089" w:rsidR="001850E3" w:rsidRPr="007B07A5" w:rsidRDefault="001850E3" w:rsidP="007732FB">
            <w:pPr>
              <w:pStyle w:val="Default"/>
              <w:spacing w:before="120"/>
              <w:ind w:left="113" w:right="57"/>
              <w:jc w:val="both"/>
              <w:rPr>
                <w:rFonts w:eastAsia="Calibri"/>
                <w:color w:val="auto"/>
                <w:sz w:val="20"/>
                <w:szCs w:val="20"/>
              </w:rPr>
            </w:pPr>
            <w:r w:rsidRPr="007B07A5">
              <w:rPr>
                <w:rFonts w:eastAsia="Calibri"/>
                <w:color w:val="auto"/>
                <w:sz w:val="20"/>
                <w:szCs w:val="20"/>
              </w:rPr>
              <w:t>Kişisel koruyucuları</w:t>
            </w:r>
            <w:r w:rsidR="00727FF8" w:rsidRPr="007B07A5">
              <w:rPr>
                <w:rFonts w:eastAsia="Calibri"/>
                <w:color w:val="auto"/>
                <w:sz w:val="20"/>
                <w:szCs w:val="20"/>
              </w:rPr>
              <w:t xml:space="preserve"> amacına uygun kullanması </w:t>
            </w:r>
            <w:r w:rsidRPr="007B07A5">
              <w:rPr>
                <w:rFonts w:eastAsia="Calibri"/>
                <w:color w:val="auto"/>
                <w:sz w:val="20"/>
                <w:szCs w:val="20"/>
              </w:rPr>
              <w:t>sağlanır.</w:t>
            </w:r>
          </w:p>
          <w:p w14:paraId="4BA81AE1" w14:textId="4ACA7CDC" w:rsidR="00727FF8" w:rsidRPr="007B07A5" w:rsidRDefault="00A3239A" w:rsidP="007732FB">
            <w:pPr>
              <w:pStyle w:val="Default"/>
              <w:spacing w:before="120"/>
              <w:ind w:left="113" w:right="57"/>
              <w:jc w:val="both"/>
              <w:rPr>
                <w:rFonts w:eastAsia="Calibri"/>
                <w:color w:val="auto"/>
                <w:sz w:val="20"/>
                <w:szCs w:val="20"/>
              </w:rPr>
            </w:pPr>
            <w:r w:rsidRPr="007B07A5">
              <w:rPr>
                <w:rFonts w:eastAsia="Calibri"/>
                <w:color w:val="auto"/>
                <w:sz w:val="20"/>
                <w:szCs w:val="20"/>
              </w:rPr>
              <w:t>Raylı sistemler araç mekaniği atölyesinde gerekli iş güvenliği levhalarını oluşturması sağlanır.</w:t>
            </w:r>
          </w:p>
          <w:p w14:paraId="0B1BFC03" w14:textId="77777777" w:rsidR="001C7F3D" w:rsidRPr="007B07A5" w:rsidRDefault="000833A3" w:rsidP="007732FB">
            <w:pPr>
              <w:spacing w:before="120"/>
              <w:ind w:right="57"/>
              <w:jc w:val="both"/>
              <w:rPr>
                <w:rFonts w:ascii="Arial" w:eastAsia="Times New Roman" w:hAnsi="Arial" w:cs="Arial"/>
                <w:b/>
                <w:bCs/>
                <w:sz w:val="20"/>
                <w:szCs w:val="20"/>
              </w:rPr>
            </w:pPr>
            <w:r w:rsidRPr="007B07A5">
              <w:rPr>
                <w:rFonts w:ascii="Arial" w:eastAsia="Times New Roman" w:hAnsi="Arial" w:cs="Arial"/>
                <w:b/>
                <w:bCs/>
                <w:sz w:val="20"/>
                <w:szCs w:val="20"/>
              </w:rPr>
              <w:t>Atölyedeki a</w:t>
            </w:r>
            <w:r w:rsidR="001C7F3D" w:rsidRPr="007B07A5">
              <w:rPr>
                <w:rFonts w:ascii="Arial" w:eastAsia="Times New Roman" w:hAnsi="Arial" w:cs="Arial"/>
                <w:b/>
                <w:bCs/>
                <w:sz w:val="20"/>
                <w:szCs w:val="20"/>
              </w:rPr>
              <w:t>cil durumlarda yapılması gerekenleri uygular.</w:t>
            </w:r>
          </w:p>
          <w:p w14:paraId="4B9FC380" w14:textId="77777777" w:rsidR="001C7F3D" w:rsidRPr="007B07A5" w:rsidRDefault="001C7F3D"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Atölyedeki muhtemel acil durumlar açıklanır. </w:t>
            </w:r>
          </w:p>
          <w:p w14:paraId="4B1BD91F" w14:textId="77777777" w:rsidR="00B04F4B" w:rsidRPr="007B07A5" w:rsidRDefault="00B04F4B" w:rsidP="007732FB">
            <w:pPr>
              <w:pStyle w:val="Default"/>
              <w:spacing w:before="120"/>
              <w:ind w:left="113" w:right="57"/>
              <w:jc w:val="both"/>
              <w:rPr>
                <w:rFonts w:eastAsia="Calibri"/>
                <w:color w:val="auto"/>
                <w:sz w:val="20"/>
                <w:szCs w:val="20"/>
              </w:rPr>
            </w:pPr>
            <w:r w:rsidRPr="007B07A5">
              <w:rPr>
                <w:rFonts w:eastAsia="Calibri"/>
                <w:color w:val="auto"/>
                <w:sz w:val="20"/>
                <w:szCs w:val="20"/>
              </w:rPr>
              <w:t>Acil durumlarda yapılması gereken çalışmalar açıklanır.</w:t>
            </w:r>
          </w:p>
          <w:p w14:paraId="06654904" w14:textId="77777777" w:rsidR="001C7F3D" w:rsidRPr="007B07A5" w:rsidRDefault="001C7F3D"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Çeşitli acil durum senaryolarında yapılması gerekenler </w:t>
            </w:r>
            <w:r w:rsidR="00B04F4B" w:rsidRPr="007B07A5">
              <w:rPr>
                <w:rFonts w:eastAsia="Calibri"/>
                <w:color w:val="auto"/>
                <w:sz w:val="20"/>
                <w:szCs w:val="20"/>
              </w:rPr>
              <w:t xml:space="preserve">gösterilir. </w:t>
            </w:r>
          </w:p>
          <w:p w14:paraId="76AECE41" w14:textId="39AEE6D9" w:rsidR="00B04F4B" w:rsidRPr="007B07A5" w:rsidRDefault="00B04F4B"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Acil durumlarda yapılması gereken çalışmaları </w:t>
            </w:r>
            <w:r w:rsidR="00FC096D" w:rsidRPr="007B07A5">
              <w:rPr>
                <w:rFonts w:eastAsia="Calibri"/>
                <w:color w:val="auto"/>
                <w:sz w:val="20"/>
                <w:szCs w:val="20"/>
              </w:rPr>
              <w:t>yapması</w:t>
            </w:r>
            <w:r w:rsidRPr="007B07A5">
              <w:rPr>
                <w:rFonts w:eastAsia="Calibri"/>
                <w:color w:val="auto"/>
                <w:sz w:val="20"/>
                <w:szCs w:val="20"/>
              </w:rPr>
              <w:t xml:space="preserve"> sağlanır.</w:t>
            </w:r>
          </w:p>
          <w:p w14:paraId="2B2B8F79" w14:textId="77777777" w:rsidR="001C7F3D" w:rsidRPr="007B07A5" w:rsidRDefault="001C7F3D" w:rsidP="007732FB">
            <w:pPr>
              <w:spacing w:before="120"/>
              <w:ind w:right="57"/>
              <w:jc w:val="both"/>
              <w:rPr>
                <w:rFonts w:ascii="Arial" w:eastAsia="Times New Roman" w:hAnsi="Arial" w:cs="Arial"/>
                <w:b/>
                <w:bCs/>
                <w:sz w:val="20"/>
                <w:szCs w:val="20"/>
              </w:rPr>
            </w:pPr>
            <w:r w:rsidRPr="007B07A5">
              <w:rPr>
                <w:rFonts w:ascii="Arial" w:eastAsia="Times New Roman" w:hAnsi="Arial" w:cs="Arial"/>
                <w:b/>
                <w:bCs/>
                <w:sz w:val="20"/>
                <w:szCs w:val="20"/>
              </w:rPr>
              <w:t>Çevre koruma ile ilgili tedbirleri alır.</w:t>
            </w:r>
          </w:p>
          <w:p w14:paraId="412BD22C" w14:textId="77777777" w:rsidR="00AB075D" w:rsidRPr="007B07A5" w:rsidRDefault="00AB075D" w:rsidP="007732FB">
            <w:pPr>
              <w:pStyle w:val="Default"/>
              <w:spacing w:before="120"/>
              <w:ind w:left="113" w:right="57"/>
              <w:jc w:val="both"/>
              <w:rPr>
                <w:rFonts w:eastAsia="Calibri"/>
                <w:color w:val="auto"/>
                <w:sz w:val="20"/>
                <w:szCs w:val="20"/>
              </w:rPr>
            </w:pPr>
            <w:r w:rsidRPr="007B07A5">
              <w:rPr>
                <w:rFonts w:eastAsia="Calibri"/>
                <w:color w:val="auto"/>
                <w:sz w:val="20"/>
                <w:szCs w:val="20"/>
              </w:rPr>
              <w:t>Çevre koruma kavramı açıklanır.</w:t>
            </w:r>
          </w:p>
          <w:p w14:paraId="492ACB2F" w14:textId="77777777" w:rsidR="001C7F3D" w:rsidRPr="007B07A5" w:rsidRDefault="001C7F3D"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Çevrenin önemi ve değeri açıklanır. </w:t>
            </w:r>
          </w:p>
          <w:p w14:paraId="09C1A4D1" w14:textId="77777777" w:rsidR="001C7F3D" w:rsidRPr="007B07A5" w:rsidRDefault="001C7F3D" w:rsidP="007732FB">
            <w:pPr>
              <w:pStyle w:val="Default"/>
              <w:spacing w:before="120"/>
              <w:ind w:left="113" w:right="57"/>
              <w:jc w:val="both"/>
              <w:rPr>
                <w:rFonts w:eastAsia="Calibri"/>
                <w:color w:val="auto"/>
                <w:sz w:val="20"/>
                <w:szCs w:val="20"/>
              </w:rPr>
            </w:pPr>
            <w:r w:rsidRPr="007B07A5">
              <w:rPr>
                <w:rFonts w:eastAsia="Calibri"/>
                <w:color w:val="auto"/>
                <w:sz w:val="20"/>
                <w:szCs w:val="20"/>
              </w:rPr>
              <w:t>Atölye çalışmalarının çevreye zarar vermeyecek şekilde yapılması gerektiği açıklanır.</w:t>
            </w:r>
          </w:p>
          <w:p w14:paraId="64DC9820" w14:textId="77777777" w:rsidR="007C5945" w:rsidRPr="007B07A5" w:rsidRDefault="001C7F3D" w:rsidP="007732FB">
            <w:pPr>
              <w:pStyle w:val="Default"/>
              <w:spacing w:before="120"/>
              <w:ind w:left="113" w:right="57"/>
              <w:jc w:val="both"/>
              <w:rPr>
                <w:rFonts w:eastAsia="Calibri"/>
                <w:color w:val="auto"/>
                <w:sz w:val="20"/>
                <w:szCs w:val="20"/>
              </w:rPr>
            </w:pPr>
            <w:r w:rsidRPr="007B07A5">
              <w:rPr>
                <w:rFonts w:eastAsia="Calibri"/>
                <w:color w:val="auto"/>
                <w:sz w:val="20"/>
                <w:szCs w:val="20"/>
              </w:rPr>
              <w:t>Atölyedeki atıkların toplanma ve bertaraf edilme yöntemleri gösterilir.</w:t>
            </w:r>
          </w:p>
          <w:p w14:paraId="7DC4F849" w14:textId="6CB4412B" w:rsidR="007C5945" w:rsidRPr="007B07A5" w:rsidRDefault="007C5945" w:rsidP="007732FB">
            <w:pPr>
              <w:pStyle w:val="Default"/>
              <w:spacing w:before="120"/>
              <w:ind w:left="113" w:right="57"/>
              <w:jc w:val="both"/>
              <w:rPr>
                <w:rFonts w:eastAsia="Calibri"/>
                <w:color w:val="auto"/>
                <w:sz w:val="20"/>
                <w:szCs w:val="20"/>
              </w:rPr>
            </w:pPr>
            <w:r w:rsidRPr="007B07A5">
              <w:rPr>
                <w:rFonts w:eastAsia="Calibri"/>
                <w:color w:val="auto"/>
                <w:sz w:val="20"/>
                <w:szCs w:val="20"/>
              </w:rPr>
              <w:t>Atıkların ayrıştırması ve güvenli biçimde uzaklaştırması</w:t>
            </w:r>
            <w:r w:rsidR="00DC666E" w:rsidRPr="007B07A5">
              <w:rPr>
                <w:rFonts w:eastAsia="Calibri"/>
                <w:color w:val="auto"/>
                <w:sz w:val="20"/>
                <w:szCs w:val="20"/>
              </w:rPr>
              <w:t xml:space="preserve"> işlemini </w:t>
            </w:r>
            <w:r w:rsidRPr="007B07A5">
              <w:rPr>
                <w:rFonts w:eastAsia="Calibri"/>
                <w:color w:val="auto"/>
                <w:sz w:val="20"/>
                <w:szCs w:val="20"/>
              </w:rPr>
              <w:t>yapması sağlanır.</w:t>
            </w:r>
          </w:p>
          <w:p w14:paraId="0876019B" w14:textId="77777777" w:rsidR="001C7F3D" w:rsidRPr="007B07A5" w:rsidRDefault="001C7F3D" w:rsidP="007732FB">
            <w:pPr>
              <w:spacing w:before="120"/>
              <w:ind w:right="57"/>
              <w:jc w:val="both"/>
              <w:rPr>
                <w:rFonts w:ascii="Arial" w:eastAsia="Times New Roman" w:hAnsi="Arial" w:cs="Arial"/>
                <w:b/>
                <w:bCs/>
                <w:sz w:val="20"/>
                <w:szCs w:val="20"/>
              </w:rPr>
            </w:pPr>
            <w:r w:rsidRPr="007B07A5">
              <w:rPr>
                <w:rFonts w:ascii="Arial" w:eastAsia="Times New Roman" w:hAnsi="Arial" w:cs="Arial"/>
                <w:b/>
                <w:bCs/>
                <w:sz w:val="20"/>
                <w:szCs w:val="20"/>
              </w:rPr>
              <w:t>Çalışma alet ve donanımlarının bakımlarını yapar.</w:t>
            </w:r>
          </w:p>
          <w:p w14:paraId="32285F2A" w14:textId="5A34F02D" w:rsidR="001C7F3D" w:rsidRPr="007B07A5" w:rsidRDefault="001C7F3D" w:rsidP="007732FB">
            <w:pPr>
              <w:pStyle w:val="Default"/>
              <w:spacing w:before="120"/>
              <w:ind w:left="113" w:right="57"/>
              <w:jc w:val="both"/>
              <w:rPr>
                <w:rFonts w:eastAsia="Calibri"/>
                <w:color w:val="auto"/>
                <w:sz w:val="20"/>
                <w:szCs w:val="20"/>
              </w:rPr>
            </w:pPr>
            <w:r w:rsidRPr="007B07A5">
              <w:rPr>
                <w:rFonts w:eastAsia="Calibri"/>
                <w:color w:val="auto"/>
                <w:sz w:val="20"/>
                <w:szCs w:val="20"/>
              </w:rPr>
              <w:t>Çalışma alet ve donanımlarının bakım</w:t>
            </w:r>
            <w:r w:rsidR="00DC666E" w:rsidRPr="007B07A5">
              <w:rPr>
                <w:rFonts w:eastAsia="Calibri"/>
                <w:color w:val="auto"/>
                <w:sz w:val="20"/>
                <w:szCs w:val="20"/>
              </w:rPr>
              <w:t>ının</w:t>
            </w:r>
            <w:r w:rsidRPr="007B07A5">
              <w:rPr>
                <w:rFonts w:eastAsia="Calibri"/>
                <w:color w:val="auto"/>
                <w:sz w:val="20"/>
                <w:szCs w:val="20"/>
              </w:rPr>
              <w:t xml:space="preserve"> önemi açıklanır. </w:t>
            </w:r>
          </w:p>
          <w:p w14:paraId="51D7AF84" w14:textId="77777777" w:rsidR="001C7F3D" w:rsidRPr="007B07A5" w:rsidRDefault="001C7F3D" w:rsidP="007732FB">
            <w:pPr>
              <w:pStyle w:val="Default"/>
              <w:spacing w:before="120"/>
              <w:ind w:left="113" w:right="57"/>
              <w:jc w:val="both"/>
              <w:rPr>
                <w:rFonts w:eastAsia="Calibri"/>
                <w:color w:val="auto"/>
                <w:sz w:val="20"/>
                <w:szCs w:val="20"/>
              </w:rPr>
            </w:pPr>
            <w:r w:rsidRPr="007B07A5">
              <w:rPr>
                <w:rFonts w:eastAsia="Calibri"/>
                <w:color w:val="auto"/>
                <w:sz w:val="20"/>
                <w:szCs w:val="20"/>
              </w:rPr>
              <w:t>Çalışma alet ve donanımının bakımları yapılmazsa ortaya çıkacak olumsuzluklar gösterilir.</w:t>
            </w:r>
          </w:p>
          <w:p w14:paraId="5A752BF3" w14:textId="3C938FBD" w:rsidR="001850E3" w:rsidRPr="007B07A5" w:rsidRDefault="00AB075D" w:rsidP="007732FB">
            <w:pPr>
              <w:pStyle w:val="Default"/>
              <w:spacing w:before="120"/>
              <w:ind w:left="113" w:right="57"/>
              <w:jc w:val="both"/>
              <w:rPr>
                <w:rFonts w:eastAsia="Calibri"/>
                <w:sz w:val="20"/>
                <w:szCs w:val="20"/>
              </w:rPr>
            </w:pPr>
            <w:r w:rsidRPr="007B07A5">
              <w:rPr>
                <w:rFonts w:eastAsia="Calibri"/>
                <w:color w:val="auto"/>
                <w:sz w:val="20"/>
                <w:szCs w:val="20"/>
              </w:rPr>
              <w:t>Atölyede kullanılan alet ve donanımların bakımını yapması sağlanır.</w:t>
            </w:r>
          </w:p>
        </w:tc>
        <w:tc>
          <w:tcPr>
            <w:tcW w:w="2268" w:type="dxa"/>
            <w:vAlign w:val="center"/>
          </w:tcPr>
          <w:p w14:paraId="5C23F0AD" w14:textId="77777777" w:rsidR="001850E3" w:rsidRPr="007B07A5" w:rsidRDefault="001850E3" w:rsidP="001850E3">
            <w:pPr>
              <w:pStyle w:val="Default"/>
              <w:spacing w:line="276" w:lineRule="auto"/>
              <w:rPr>
                <w:b/>
                <w:bCs/>
                <w:sz w:val="20"/>
                <w:szCs w:val="20"/>
              </w:rPr>
            </w:pPr>
          </w:p>
          <w:p w14:paraId="69D51029" w14:textId="77777777" w:rsidR="001850E3" w:rsidRPr="007B07A5" w:rsidRDefault="001850E3" w:rsidP="001850E3">
            <w:pPr>
              <w:pStyle w:val="Default"/>
              <w:spacing w:line="276" w:lineRule="auto"/>
              <w:rPr>
                <w:b/>
                <w:bCs/>
                <w:sz w:val="20"/>
                <w:szCs w:val="20"/>
              </w:rPr>
            </w:pPr>
          </w:p>
          <w:p w14:paraId="2DD9E3A4" w14:textId="77777777" w:rsidR="001850E3" w:rsidRPr="007B07A5" w:rsidRDefault="001850E3" w:rsidP="001850E3">
            <w:pPr>
              <w:pStyle w:val="Default"/>
              <w:spacing w:line="276" w:lineRule="auto"/>
              <w:rPr>
                <w:b/>
                <w:bCs/>
                <w:sz w:val="20"/>
                <w:szCs w:val="20"/>
              </w:rPr>
            </w:pPr>
          </w:p>
          <w:p w14:paraId="1AFECFE4" w14:textId="77777777" w:rsidR="001850E3" w:rsidRPr="007B07A5" w:rsidRDefault="001850E3" w:rsidP="001850E3">
            <w:pPr>
              <w:pStyle w:val="Default"/>
              <w:spacing w:line="276" w:lineRule="auto"/>
              <w:rPr>
                <w:b/>
                <w:bCs/>
                <w:sz w:val="20"/>
                <w:szCs w:val="20"/>
              </w:rPr>
            </w:pPr>
            <w:r w:rsidRPr="007B07A5">
              <w:rPr>
                <w:b/>
                <w:bCs/>
                <w:sz w:val="20"/>
                <w:szCs w:val="20"/>
              </w:rPr>
              <w:t>Atölyede Çalışma Güvenliğini Oluşturmak</w:t>
            </w:r>
          </w:p>
          <w:p w14:paraId="3C7A11FB" w14:textId="77777777" w:rsidR="001850E3" w:rsidRPr="007B07A5" w:rsidRDefault="001850E3" w:rsidP="001850E3">
            <w:pPr>
              <w:pStyle w:val="Default"/>
              <w:spacing w:line="276" w:lineRule="auto"/>
              <w:rPr>
                <w:b/>
                <w:bCs/>
                <w:sz w:val="20"/>
                <w:szCs w:val="20"/>
              </w:rPr>
            </w:pPr>
          </w:p>
          <w:p w14:paraId="32108DD8" w14:textId="77777777" w:rsidR="001C7F3D" w:rsidRPr="007B07A5" w:rsidRDefault="001C7F3D" w:rsidP="001850E3">
            <w:pPr>
              <w:pStyle w:val="Default"/>
              <w:spacing w:line="276" w:lineRule="auto"/>
              <w:rPr>
                <w:b/>
                <w:bCs/>
                <w:sz w:val="20"/>
                <w:szCs w:val="20"/>
              </w:rPr>
            </w:pPr>
          </w:p>
          <w:p w14:paraId="401E7222" w14:textId="77777777" w:rsidR="001C7F3D" w:rsidRPr="007B07A5" w:rsidRDefault="001C7F3D" w:rsidP="001C7F3D">
            <w:pPr>
              <w:spacing w:before="120"/>
              <w:ind w:left="57" w:right="57"/>
              <w:rPr>
                <w:rFonts w:ascii="Arial" w:eastAsia="Times New Roman" w:hAnsi="Arial" w:cs="Arial"/>
                <w:b/>
                <w:bCs/>
                <w:sz w:val="20"/>
                <w:szCs w:val="20"/>
              </w:rPr>
            </w:pPr>
            <w:r w:rsidRPr="007B07A5">
              <w:rPr>
                <w:rFonts w:ascii="Arial" w:eastAsia="Times New Roman" w:hAnsi="Arial" w:cs="Arial"/>
                <w:b/>
                <w:bCs/>
                <w:sz w:val="20"/>
                <w:szCs w:val="20"/>
              </w:rPr>
              <w:t>Acil Durumlarda Yapılması Gerekenler</w:t>
            </w:r>
          </w:p>
          <w:p w14:paraId="6B0D53F2" w14:textId="77777777" w:rsidR="001C7F3D" w:rsidRPr="007B07A5" w:rsidRDefault="001C7F3D" w:rsidP="001C7F3D">
            <w:pPr>
              <w:spacing w:before="120"/>
              <w:ind w:left="57" w:right="57"/>
              <w:rPr>
                <w:rFonts w:ascii="Arial" w:eastAsia="Times New Roman" w:hAnsi="Arial" w:cs="Arial"/>
                <w:b/>
                <w:bCs/>
                <w:sz w:val="20"/>
                <w:szCs w:val="20"/>
              </w:rPr>
            </w:pPr>
          </w:p>
          <w:p w14:paraId="795A63B2" w14:textId="77777777" w:rsidR="001C7F3D" w:rsidRPr="007B07A5" w:rsidRDefault="001C7F3D" w:rsidP="001C7F3D">
            <w:pPr>
              <w:spacing w:before="120"/>
              <w:ind w:left="57" w:right="57"/>
              <w:rPr>
                <w:rFonts w:ascii="Arial" w:eastAsia="Times New Roman" w:hAnsi="Arial" w:cs="Arial"/>
                <w:b/>
                <w:bCs/>
                <w:sz w:val="20"/>
                <w:szCs w:val="20"/>
              </w:rPr>
            </w:pPr>
          </w:p>
          <w:p w14:paraId="1BAF9C60" w14:textId="77777777" w:rsidR="001C7F3D" w:rsidRPr="007B07A5" w:rsidRDefault="001C7F3D" w:rsidP="001C7F3D">
            <w:pPr>
              <w:spacing w:before="120"/>
              <w:ind w:left="57" w:right="57"/>
              <w:rPr>
                <w:rFonts w:ascii="Arial" w:eastAsia="Times New Roman" w:hAnsi="Arial" w:cs="Arial"/>
                <w:b/>
                <w:bCs/>
                <w:sz w:val="20"/>
                <w:szCs w:val="20"/>
              </w:rPr>
            </w:pPr>
            <w:r w:rsidRPr="007B07A5">
              <w:rPr>
                <w:rFonts w:ascii="Arial" w:eastAsia="Times New Roman" w:hAnsi="Arial" w:cs="Arial"/>
                <w:b/>
                <w:bCs/>
                <w:sz w:val="20"/>
                <w:szCs w:val="20"/>
              </w:rPr>
              <w:t>Çevre Korumayla İlgili Tedbirle</w:t>
            </w:r>
            <w:r w:rsidR="002D5729" w:rsidRPr="007B07A5">
              <w:rPr>
                <w:rFonts w:ascii="Arial" w:eastAsia="Times New Roman" w:hAnsi="Arial" w:cs="Arial"/>
                <w:b/>
                <w:bCs/>
                <w:sz w:val="20"/>
                <w:szCs w:val="20"/>
              </w:rPr>
              <w:t>r</w:t>
            </w:r>
          </w:p>
          <w:p w14:paraId="3B0EDA54" w14:textId="77777777" w:rsidR="001C7F3D" w:rsidRPr="007B07A5" w:rsidRDefault="001C7F3D" w:rsidP="001C7F3D">
            <w:pPr>
              <w:spacing w:before="120"/>
              <w:ind w:left="57" w:right="57"/>
              <w:rPr>
                <w:rFonts w:ascii="Arial" w:eastAsia="Times New Roman" w:hAnsi="Arial" w:cs="Arial"/>
                <w:b/>
                <w:bCs/>
                <w:sz w:val="20"/>
                <w:szCs w:val="20"/>
              </w:rPr>
            </w:pPr>
          </w:p>
          <w:p w14:paraId="43DA9EFC" w14:textId="77777777" w:rsidR="001C7F3D" w:rsidRPr="007B07A5" w:rsidRDefault="001C7F3D" w:rsidP="001C7F3D">
            <w:pPr>
              <w:spacing w:before="120"/>
              <w:ind w:left="57" w:right="57"/>
              <w:rPr>
                <w:rFonts w:ascii="Arial" w:eastAsia="Times New Roman" w:hAnsi="Arial" w:cs="Arial"/>
                <w:b/>
                <w:bCs/>
                <w:sz w:val="20"/>
                <w:szCs w:val="20"/>
              </w:rPr>
            </w:pPr>
          </w:p>
          <w:p w14:paraId="3511F48D" w14:textId="77777777" w:rsidR="001C7F3D" w:rsidRPr="007B07A5" w:rsidRDefault="001C7F3D" w:rsidP="001C7F3D">
            <w:pPr>
              <w:spacing w:before="120"/>
              <w:ind w:left="57" w:right="57"/>
              <w:rPr>
                <w:rFonts w:ascii="Arial" w:eastAsia="Times New Roman" w:hAnsi="Arial" w:cs="Arial"/>
                <w:b/>
                <w:bCs/>
                <w:sz w:val="20"/>
                <w:szCs w:val="20"/>
              </w:rPr>
            </w:pPr>
            <w:r w:rsidRPr="007B07A5">
              <w:rPr>
                <w:rFonts w:ascii="Arial" w:eastAsia="Times New Roman" w:hAnsi="Arial" w:cs="Arial"/>
                <w:b/>
                <w:bCs/>
                <w:sz w:val="20"/>
                <w:szCs w:val="20"/>
              </w:rPr>
              <w:t>Çalışma Alet ve Donanımlarının Bakımları</w:t>
            </w:r>
          </w:p>
          <w:p w14:paraId="0CDF983F" w14:textId="77777777" w:rsidR="001850E3" w:rsidRPr="007B07A5" w:rsidRDefault="001850E3" w:rsidP="001C7F3D">
            <w:pPr>
              <w:pStyle w:val="Default"/>
              <w:spacing w:line="276" w:lineRule="auto"/>
              <w:rPr>
                <w:b/>
                <w:sz w:val="20"/>
                <w:szCs w:val="20"/>
              </w:rPr>
            </w:pPr>
          </w:p>
        </w:tc>
      </w:tr>
      <w:tr w:rsidR="00AF37CF" w:rsidRPr="007B07A5" w14:paraId="23827CF1" w14:textId="77777777" w:rsidTr="001850E3">
        <w:trPr>
          <w:trHeight w:val="534"/>
          <w:jc w:val="center"/>
        </w:trPr>
        <w:tc>
          <w:tcPr>
            <w:tcW w:w="1983" w:type="dxa"/>
            <w:vAlign w:val="center"/>
          </w:tcPr>
          <w:p w14:paraId="53BF9C63" w14:textId="77777777" w:rsidR="00AF37CF" w:rsidRPr="007B07A5" w:rsidRDefault="001C7F3D" w:rsidP="007732FB">
            <w:pPr>
              <w:spacing w:before="120"/>
              <w:ind w:left="57" w:right="57"/>
              <w:jc w:val="center"/>
              <w:rPr>
                <w:rFonts w:ascii="Arial" w:hAnsi="Arial" w:cs="Arial"/>
                <w:b/>
                <w:sz w:val="20"/>
                <w:szCs w:val="20"/>
              </w:rPr>
            </w:pPr>
            <w:r w:rsidRPr="007B07A5">
              <w:rPr>
                <w:rFonts w:ascii="Arial" w:eastAsia="Calibri" w:hAnsi="Arial" w:cs="Arial"/>
                <w:b/>
                <w:bCs/>
                <w:sz w:val="20"/>
                <w:szCs w:val="20"/>
              </w:rPr>
              <w:lastRenderedPageBreak/>
              <w:t xml:space="preserve">Raylı Sistemler Araç Mekaniği </w:t>
            </w:r>
            <w:r w:rsidR="00AF37CF" w:rsidRPr="007B07A5">
              <w:rPr>
                <w:rFonts w:ascii="Arial" w:eastAsia="Calibri" w:hAnsi="Arial" w:cs="Arial"/>
                <w:b/>
                <w:bCs/>
                <w:sz w:val="20"/>
                <w:szCs w:val="20"/>
              </w:rPr>
              <w:t>Temel Servis Ekipmanları</w:t>
            </w:r>
          </w:p>
        </w:tc>
        <w:tc>
          <w:tcPr>
            <w:tcW w:w="1981" w:type="dxa"/>
            <w:vAlign w:val="center"/>
          </w:tcPr>
          <w:p w14:paraId="78DF549C" w14:textId="77777777" w:rsidR="00AF37CF" w:rsidRPr="007B07A5" w:rsidRDefault="001C7F3D" w:rsidP="007732FB">
            <w:pPr>
              <w:spacing w:before="120"/>
              <w:ind w:left="57" w:right="57"/>
              <w:jc w:val="center"/>
              <w:rPr>
                <w:rFonts w:ascii="Arial" w:hAnsi="Arial" w:cs="Arial"/>
                <w:b/>
                <w:sz w:val="20"/>
                <w:szCs w:val="20"/>
              </w:rPr>
            </w:pPr>
            <w:r w:rsidRPr="007B07A5">
              <w:rPr>
                <w:rFonts w:ascii="Arial" w:eastAsia="Calibri" w:hAnsi="Arial" w:cs="Arial"/>
                <w:b/>
                <w:bCs/>
                <w:sz w:val="20"/>
                <w:szCs w:val="20"/>
              </w:rPr>
              <w:t>Raylı sistemler araç mekaniği temel servis</w:t>
            </w:r>
            <w:r w:rsidR="002D5729" w:rsidRPr="007B07A5">
              <w:rPr>
                <w:rFonts w:ascii="Arial" w:eastAsia="Calibri" w:hAnsi="Arial" w:cs="Arial"/>
                <w:b/>
                <w:bCs/>
                <w:sz w:val="20"/>
                <w:szCs w:val="20"/>
              </w:rPr>
              <w:t xml:space="preserve"> </w:t>
            </w:r>
            <w:r w:rsidRPr="007B07A5">
              <w:rPr>
                <w:rFonts w:ascii="Arial" w:eastAsia="Calibri" w:hAnsi="Arial" w:cs="Arial"/>
                <w:b/>
                <w:bCs/>
                <w:sz w:val="20"/>
                <w:szCs w:val="20"/>
              </w:rPr>
              <w:t>ekipmanlarını kullanabilme</w:t>
            </w:r>
          </w:p>
        </w:tc>
        <w:tc>
          <w:tcPr>
            <w:tcW w:w="3686" w:type="dxa"/>
            <w:gridSpan w:val="2"/>
            <w:vAlign w:val="center"/>
          </w:tcPr>
          <w:p w14:paraId="2ABDCBED" w14:textId="77777777" w:rsidR="00AF37CF" w:rsidRPr="007B07A5" w:rsidRDefault="00AF37CF" w:rsidP="007732FB">
            <w:pPr>
              <w:spacing w:before="120"/>
              <w:ind w:right="57"/>
              <w:jc w:val="both"/>
              <w:rPr>
                <w:rFonts w:ascii="Arial" w:eastAsia="Times New Roman" w:hAnsi="Arial" w:cs="Arial"/>
                <w:b/>
                <w:bCs/>
                <w:sz w:val="20"/>
                <w:szCs w:val="20"/>
              </w:rPr>
            </w:pPr>
            <w:r w:rsidRPr="007B07A5">
              <w:rPr>
                <w:rFonts w:ascii="Arial" w:eastAsia="Times New Roman" w:hAnsi="Arial" w:cs="Arial"/>
                <w:b/>
                <w:bCs/>
                <w:sz w:val="20"/>
                <w:szCs w:val="20"/>
              </w:rPr>
              <w:t>Anahtar takımlarını uygun şekilde kullanır.</w:t>
            </w:r>
          </w:p>
          <w:p w14:paraId="4E450243" w14:textId="77777777" w:rsidR="00E4702B" w:rsidRPr="007B07A5" w:rsidRDefault="00E4702B" w:rsidP="007732FB">
            <w:pPr>
              <w:pStyle w:val="Default"/>
              <w:spacing w:before="120"/>
              <w:ind w:left="113" w:right="57"/>
              <w:jc w:val="both"/>
              <w:rPr>
                <w:rFonts w:eastAsia="Calibri"/>
                <w:color w:val="auto"/>
                <w:sz w:val="20"/>
                <w:szCs w:val="20"/>
              </w:rPr>
            </w:pPr>
            <w:r w:rsidRPr="007B07A5">
              <w:rPr>
                <w:rFonts w:eastAsia="Calibri"/>
                <w:color w:val="auto"/>
                <w:sz w:val="20"/>
                <w:szCs w:val="20"/>
              </w:rPr>
              <w:t>Temel servis ekipmanları açıklanır.</w:t>
            </w:r>
          </w:p>
          <w:p w14:paraId="4874A2E6" w14:textId="77777777" w:rsidR="00E4702B" w:rsidRPr="007B07A5" w:rsidRDefault="00E4702B"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Anahtarların özellikleri ve kullanım yerleri açıklanır. </w:t>
            </w:r>
          </w:p>
          <w:p w14:paraId="3D9A343C" w14:textId="77777777" w:rsidR="00AF37CF" w:rsidRPr="007B07A5" w:rsidRDefault="00AF37CF" w:rsidP="007732FB">
            <w:pPr>
              <w:pStyle w:val="Default"/>
              <w:spacing w:before="120"/>
              <w:ind w:left="113" w:right="57"/>
              <w:jc w:val="both"/>
              <w:rPr>
                <w:rFonts w:eastAsia="Calibri"/>
                <w:color w:val="auto"/>
                <w:sz w:val="20"/>
                <w:szCs w:val="20"/>
              </w:rPr>
            </w:pPr>
            <w:r w:rsidRPr="007B07A5">
              <w:rPr>
                <w:rFonts w:eastAsia="Calibri"/>
                <w:color w:val="auto"/>
                <w:sz w:val="20"/>
                <w:szCs w:val="20"/>
              </w:rPr>
              <w:t>Anahtarların doğru şekilde kullanılması uygulamalı olarak gösterilir.</w:t>
            </w:r>
          </w:p>
          <w:p w14:paraId="5FD2C41A" w14:textId="7396779B" w:rsidR="00AF37CF" w:rsidRPr="007B07A5" w:rsidRDefault="00FC096D" w:rsidP="007732FB">
            <w:pPr>
              <w:pStyle w:val="Default"/>
              <w:spacing w:before="120"/>
              <w:ind w:left="113" w:right="57"/>
              <w:jc w:val="both"/>
              <w:rPr>
                <w:rFonts w:eastAsia="Calibri"/>
                <w:color w:val="auto"/>
                <w:sz w:val="20"/>
                <w:szCs w:val="20"/>
              </w:rPr>
            </w:pPr>
            <w:r w:rsidRPr="007B07A5">
              <w:rPr>
                <w:rFonts w:eastAsia="Calibri"/>
                <w:color w:val="auto"/>
                <w:sz w:val="20"/>
                <w:szCs w:val="20"/>
              </w:rPr>
              <w:t>Anahtar takımlarını uygun şekilde kullanması sağlanır</w:t>
            </w:r>
            <w:r w:rsidR="00905645" w:rsidRPr="007B07A5">
              <w:rPr>
                <w:rFonts w:eastAsia="Calibri"/>
                <w:color w:val="auto"/>
                <w:sz w:val="20"/>
                <w:szCs w:val="20"/>
              </w:rPr>
              <w:t>.</w:t>
            </w:r>
          </w:p>
          <w:p w14:paraId="33B9FF46" w14:textId="77777777" w:rsidR="00AF37CF" w:rsidRPr="007B07A5" w:rsidRDefault="00FE3BB1" w:rsidP="007732FB">
            <w:pPr>
              <w:spacing w:before="120"/>
              <w:ind w:right="57"/>
              <w:jc w:val="both"/>
              <w:rPr>
                <w:rFonts w:ascii="Arial" w:eastAsia="Times New Roman" w:hAnsi="Arial" w:cs="Arial"/>
                <w:b/>
                <w:bCs/>
                <w:sz w:val="20"/>
                <w:szCs w:val="20"/>
              </w:rPr>
            </w:pPr>
            <w:r w:rsidRPr="007B07A5">
              <w:rPr>
                <w:rFonts w:ascii="Arial" w:eastAsia="Times New Roman" w:hAnsi="Arial" w:cs="Arial"/>
                <w:b/>
                <w:bCs/>
                <w:sz w:val="20"/>
                <w:szCs w:val="20"/>
              </w:rPr>
              <w:t>Araçlara</w:t>
            </w:r>
            <w:r w:rsidR="00AF37CF" w:rsidRPr="007B07A5">
              <w:rPr>
                <w:rFonts w:ascii="Arial" w:eastAsia="Times New Roman" w:hAnsi="Arial" w:cs="Arial"/>
                <w:b/>
                <w:bCs/>
                <w:sz w:val="20"/>
                <w:szCs w:val="20"/>
              </w:rPr>
              <w:t xml:space="preserve"> özel takımları </w:t>
            </w:r>
            <w:r w:rsidR="000833A3" w:rsidRPr="007B07A5">
              <w:rPr>
                <w:rFonts w:ascii="Arial" w:eastAsia="Times New Roman" w:hAnsi="Arial" w:cs="Arial"/>
                <w:b/>
                <w:bCs/>
                <w:sz w:val="20"/>
                <w:szCs w:val="20"/>
              </w:rPr>
              <w:t xml:space="preserve">işe </w:t>
            </w:r>
            <w:r w:rsidR="00AF37CF" w:rsidRPr="007B07A5">
              <w:rPr>
                <w:rFonts w:ascii="Arial" w:eastAsia="Times New Roman" w:hAnsi="Arial" w:cs="Arial"/>
                <w:b/>
                <w:bCs/>
                <w:sz w:val="20"/>
                <w:szCs w:val="20"/>
              </w:rPr>
              <w:t>uygun şekilde kullanır.</w:t>
            </w:r>
          </w:p>
          <w:p w14:paraId="0182F481" w14:textId="77777777" w:rsidR="00AF37CF" w:rsidRPr="007B07A5" w:rsidRDefault="00FE3BB1" w:rsidP="007732FB">
            <w:pPr>
              <w:pStyle w:val="Default"/>
              <w:spacing w:before="120"/>
              <w:ind w:left="113" w:right="57"/>
              <w:jc w:val="both"/>
              <w:rPr>
                <w:rFonts w:eastAsia="Calibri"/>
                <w:color w:val="auto"/>
                <w:sz w:val="20"/>
                <w:szCs w:val="20"/>
              </w:rPr>
            </w:pPr>
            <w:r w:rsidRPr="007B07A5">
              <w:rPr>
                <w:rFonts w:eastAsia="Calibri"/>
                <w:color w:val="auto"/>
                <w:sz w:val="20"/>
                <w:szCs w:val="20"/>
              </w:rPr>
              <w:t>Araçlara</w:t>
            </w:r>
            <w:r w:rsidR="00AF37CF" w:rsidRPr="007B07A5">
              <w:rPr>
                <w:rFonts w:eastAsia="Calibri"/>
                <w:color w:val="auto"/>
                <w:sz w:val="20"/>
                <w:szCs w:val="20"/>
              </w:rPr>
              <w:t xml:space="preserve"> özel takımların özellikleri ve kullanım yerleri açıklanır.</w:t>
            </w:r>
          </w:p>
          <w:p w14:paraId="17EAA4B3" w14:textId="77777777" w:rsidR="00AF37CF" w:rsidRPr="007B07A5" w:rsidRDefault="00FE3BB1" w:rsidP="007732FB">
            <w:pPr>
              <w:pStyle w:val="Default"/>
              <w:spacing w:before="120"/>
              <w:ind w:left="113" w:right="57"/>
              <w:jc w:val="both"/>
              <w:rPr>
                <w:rFonts w:eastAsia="Calibri"/>
                <w:color w:val="auto"/>
                <w:sz w:val="20"/>
                <w:szCs w:val="20"/>
              </w:rPr>
            </w:pPr>
            <w:r w:rsidRPr="007B07A5">
              <w:rPr>
                <w:rFonts w:eastAsia="Calibri"/>
                <w:color w:val="auto"/>
                <w:sz w:val="20"/>
                <w:szCs w:val="20"/>
              </w:rPr>
              <w:t>Araçlara</w:t>
            </w:r>
            <w:r w:rsidR="00AF37CF" w:rsidRPr="007B07A5">
              <w:rPr>
                <w:rFonts w:eastAsia="Calibri"/>
                <w:color w:val="auto"/>
                <w:sz w:val="20"/>
                <w:szCs w:val="20"/>
              </w:rPr>
              <w:t xml:space="preserve"> özel takımların doğru şekilde kullanılması uygulamalı olarak gösterilir.</w:t>
            </w:r>
          </w:p>
          <w:p w14:paraId="1FBD2479" w14:textId="2483D8B4" w:rsidR="00FC096D" w:rsidRPr="007B07A5" w:rsidRDefault="00FC096D" w:rsidP="007732FB">
            <w:pPr>
              <w:pStyle w:val="Default"/>
              <w:spacing w:before="120"/>
              <w:ind w:left="113" w:right="57"/>
              <w:jc w:val="both"/>
              <w:rPr>
                <w:rFonts w:eastAsia="Calibri"/>
                <w:b/>
                <w:bCs/>
                <w:sz w:val="20"/>
                <w:szCs w:val="20"/>
              </w:rPr>
            </w:pPr>
            <w:r w:rsidRPr="007B07A5">
              <w:rPr>
                <w:rFonts w:eastAsia="Calibri"/>
                <w:color w:val="auto"/>
                <w:sz w:val="20"/>
                <w:szCs w:val="20"/>
              </w:rPr>
              <w:t>Araçlara özel takımları uygun şekilde kullanması sağlanır.</w:t>
            </w:r>
          </w:p>
        </w:tc>
        <w:tc>
          <w:tcPr>
            <w:tcW w:w="2268" w:type="dxa"/>
            <w:vAlign w:val="center"/>
          </w:tcPr>
          <w:p w14:paraId="362CF2D6" w14:textId="77777777" w:rsidR="00AF37CF" w:rsidRPr="007B07A5" w:rsidRDefault="00AF37CF" w:rsidP="001850E3">
            <w:pPr>
              <w:spacing w:before="120"/>
              <w:ind w:left="57" w:right="57"/>
              <w:rPr>
                <w:rFonts w:ascii="Arial" w:eastAsia="Times New Roman" w:hAnsi="Arial" w:cs="Arial"/>
                <w:b/>
                <w:bCs/>
                <w:sz w:val="20"/>
                <w:szCs w:val="20"/>
              </w:rPr>
            </w:pPr>
            <w:r w:rsidRPr="007B07A5">
              <w:rPr>
                <w:rFonts w:ascii="Arial" w:eastAsia="Times New Roman" w:hAnsi="Arial" w:cs="Arial"/>
                <w:b/>
                <w:bCs/>
                <w:sz w:val="20"/>
                <w:szCs w:val="20"/>
              </w:rPr>
              <w:t>Anahtar Takımlarının Uygun Şekilde Kullanımı</w:t>
            </w:r>
          </w:p>
          <w:p w14:paraId="756CD8C3" w14:textId="77777777" w:rsidR="00AF37CF" w:rsidRPr="007B07A5" w:rsidRDefault="00AF37CF" w:rsidP="001850E3">
            <w:pPr>
              <w:spacing w:before="120"/>
              <w:ind w:left="57" w:right="57"/>
              <w:rPr>
                <w:rFonts w:ascii="Arial" w:eastAsia="Times New Roman" w:hAnsi="Arial" w:cs="Arial"/>
                <w:b/>
                <w:bCs/>
                <w:sz w:val="20"/>
                <w:szCs w:val="20"/>
              </w:rPr>
            </w:pPr>
          </w:p>
          <w:p w14:paraId="6BC4B144" w14:textId="77777777" w:rsidR="00AF37CF" w:rsidRPr="007B07A5" w:rsidRDefault="00AF37CF" w:rsidP="001850E3">
            <w:pPr>
              <w:spacing w:before="120"/>
              <w:ind w:left="57" w:right="57"/>
              <w:rPr>
                <w:rFonts w:ascii="Arial" w:eastAsia="Times New Roman" w:hAnsi="Arial" w:cs="Arial"/>
                <w:b/>
                <w:bCs/>
                <w:sz w:val="20"/>
                <w:szCs w:val="20"/>
              </w:rPr>
            </w:pPr>
          </w:p>
          <w:p w14:paraId="73D1646D" w14:textId="77777777" w:rsidR="00AF37CF" w:rsidRPr="007B07A5" w:rsidRDefault="00AF37CF" w:rsidP="001850E3">
            <w:pPr>
              <w:spacing w:before="120"/>
              <w:ind w:left="57" w:right="57"/>
              <w:rPr>
                <w:rFonts w:ascii="Arial" w:eastAsia="Times New Roman" w:hAnsi="Arial" w:cs="Arial"/>
                <w:b/>
                <w:bCs/>
                <w:sz w:val="20"/>
                <w:szCs w:val="20"/>
              </w:rPr>
            </w:pPr>
          </w:p>
          <w:p w14:paraId="4306AB00" w14:textId="77777777" w:rsidR="00AF37CF" w:rsidRPr="007B07A5" w:rsidRDefault="00FE3BB1" w:rsidP="001850E3">
            <w:pPr>
              <w:spacing w:before="120"/>
              <w:ind w:left="57" w:right="57"/>
              <w:rPr>
                <w:rFonts w:ascii="Arial" w:eastAsia="Times New Roman" w:hAnsi="Arial" w:cs="Arial"/>
                <w:b/>
                <w:bCs/>
                <w:sz w:val="20"/>
                <w:szCs w:val="20"/>
              </w:rPr>
            </w:pPr>
            <w:r w:rsidRPr="007B07A5">
              <w:rPr>
                <w:rFonts w:ascii="Arial" w:eastAsia="Times New Roman" w:hAnsi="Arial" w:cs="Arial"/>
                <w:b/>
                <w:bCs/>
                <w:sz w:val="20"/>
                <w:szCs w:val="20"/>
              </w:rPr>
              <w:t>Araçlara</w:t>
            </w:r>
            <w:r w:rsidR="00AF37CF" w:rsidRPr="007B07A5">
              <w:rPr>
                <w:rFonts w:ascii="Arial" w:eastAsia="Times New Roman" w:hAnsi="Arial" w:cs="Arial"/>
                <w:b/>
                <w:bCs/>
                <w:sz w:val="20"/>
                <w:szCs w:val="20"/>
              </w:rPr>
              <w:t xml:space="preserve"> Özel Takımların Uygun Şekilde Kullanımı</w:t>
            </w:r>
          </w:p>
          <w:p w14:paraId="71DAED26" w14:textId="77777777" w:rsidR="00AF37CF" w:rsidRPr="007B07A5" w:rsidRDefault="00AF37CF" w:rsidP="001850E3">
            <w:pPr>
              <w:spacing w:before="120"/>
              <w:ind w:left="57" w:right="57"/>
              <w:rPr>
                <w:rFonts w:ascii="Arial" w:eastAsia="Times New Roman" w:hAnsi="Arial" w:cs="Arial"/>
                <w:b/>
                <w:bCs/>
                <w:sz w:val="20"/>
                <w:szCs w:val="20"/>
              </w:rPr>
            </w:pPr>
          </w:p>
          <w:p w14:paraId="76C8B5F3" w14:textId="77777777" w:rsidR="00AF37CF" w:rsidRPr="007B07A5" w:rsidRDefault="00AF37CF" w:rsidP="001850E3">
            <w:pPr>
              <w:spacing w:before="120"/>
              <w:ind w:left="57" w:right="57"/>
              <w:rPr>
                <w:rFonts w:ascii="Arial" w:eastAsia="Times New Roman" w:hAnsi="Arial" w:cs="Arial"/>
                <w:b/>
                <w:bCs/>
                <w:sz w:val="20"/>
                <w:szCs w:val="20"/>
              </w:rPr>
            </w:pPr>
          </w:p>
          <w:p w14:paraId="0CF921E4" w14:textId="77777777" w:rsidR="00AF37CF" w:rsidRPr="007B07A5" w:rsidRDefault="00AF37CF" w:rsidP="001850E3">
            <w:pPr>
              <w:spacing w:before="120"/>
              <w:ind w:left="57" w:right="57"/>
              <w:rPr>
                <w:rFonts w:ascii="Arial" w:eastAsia="Times New Roman" w:hAnsi="Arial" w:cs="Arial"/>
                <w:b/>
                <w:bCs/>
                <w:sz w:val="20"/>
                <w:szCs w:val="20"/>
              </w:rPr>
            </w:pPr>
          </w:p>
          <w:p w14:paraId="4C95EFFC" w14:textId="77777777" w:rsidR="00AF37CF" w:rsidRPr="007B07A5" w:rsidRDefault="00AF37CF" w:rsidP="001850E3">
            <w:pPr>
              <w:spacing w:before="120"/>
              <w:ind w:left="57" w:right="57"/>
              <w:rPr>
                <w:rFonts w:ascii="Arial" w:eastAsia="Times New Roman" w:hAnsi="Arial" w:cs="Arial"/>
                <w:b/>
                <w:bCs/>
                <w:sz w:val="20"/>
                <w:szCs w:val="20"/>
              </w:rPr>
            </w:pPr>
          </w:p>
          <w:p w14:paraId="2F246D51" w14:textId="77777777" w:rsidR="00AF37CF" w:rsidRPr="007B07A5" w:rsidRDefault="00AF37CF" w:rsidP="001850E3">
            <w:pPr>
              <w:spacing w:before="120"/>
              <w:ind w:left="57" w:right="57"/>
              <w:rPr>
                <w:rFonts w:ascii="Arial" w:hAnsi="Arial" w:cs="Arial"/>
                <w:b/>
                <w:sz w:val="20"/>
                <w:szCs w:val="20"/>
              </w:rPr>
            </w:pPr>
          </w:p>
        </w:tc>
      </w:tr>
      <w:tr w:rsidR="00E873EE" w:rsidRPr="007B07A5" w14:paraId="235607B3" w14:textId="77777777" w:rsidTr="00D46704">
        <w:trPr>
          <w:trHeight w:val="534"/>
          <w:jc w:val="center"/>
        </w:trPr>
        <w:tc>
          <w:tcPr>
            <w:tcW w:w="1983" w:type="dxa"/>
            <w:vAlign w:val="center"/>
          </w:tcPr>
          <w:p w14:paraId="5FFFEC16" w14:textId="77777777" w:rsidR="00E873EE" w:rsidRPr="007B07A5" w:rsidRDefault="00E873EE" w:rsidP="00D46704">
            <w:pPr>
              <w:spacing w:line="276" w:lineRule="auto"/>
              <w:jc w:val="center"/>
              <w:rPr>
                <w:rFonts w:ascii="Arial" w:hAnsi="Arial" w:cs="Arial"/>
                <w:b/>
                <w:bCs/>
              </w:rPr>
            </w:pPr>
          </w:p>
          <w:p w14:paraId="7810ED38" w14:textId="77777777" w:rsidR="00E873EE" w:rsidRPr="007B07A5" w:rsidRDefault="00E873EE" w:rsidP="00D46704">
            <w:pPr>
              <w:spacing w:line="276" w:lineRule="auto"/>
              <w:jc w:val="center"/>
              <w:rPr>
                <w:rFonts w:ascii="Arial" w:hAnsi="Arial" w:cs="Arial"/>
                <w:b/>
                <w:bCs/>
              </w:rPr>
            </w:pPr>
          </w:p>
          <w:p w14:paraId="3C696665" w14:textId="77777777" w:rsidR="00E873EE" w:rsidRPr="007B07A5" w:rsidRDefault="00E873EE" w:rsidP="00D46704">
            <w:pPr>
              <w:spacing w:line="276" w:lineRule="auto"/>
              <w:jc w:val="center"/>
              <w:rPr>
                <w:rFonts w:ascii="Arial" w:hAnsi="Arial" w:cs="Arial"/>
                <w:b/>
                <w:sz w:val="20"/>
                <w:szCs w:val="20"/>
              </w:rPr>
            </w:pPr>
            <w:r w:rsidRPr="007B07A5">
              <w:rPr>
                <w:rFonts w:ascii="Arial" w:hAnsi="Arial" w:cs="Arial"/>
                <w:b/>
                <w:sz w:val="20"/>
                <w:szCs w:val="20"/>
              </w:rPr>
              <w:t>Raylı Sistem Araçlarında Dizel Motorları</w:t>
            </w:r>
          </w:p>
        </w:tc>
        <w:tc>
          <w:tcPr>
            <w:tcW w:w="1981" w:type="dxa"/>
            <w:vAlign w:val="center"/>
          </w:tcPr>
          <w:p w14:paraId="3289FDA5" w14:textId="77777777" w:rsidR="00E873EE" w:rsidRPr="007B07A5" w:rsidRDefault="00E873EE" w:rsidP="00D46704">
            <w:pPr>
              <w:spacing w:line="276" w:lineRule="auto"/>
              <w:rPr>
                <w:rFonts w:ascii="Arial" w:eastAsia="Times New Roman" w:hAnsi="Arial" w:cs="Arial"/>
                <w:b/>
                <w:sz w:val="20"/>
                <w:szCs w:val="20"/>
              </w:rPr>
            </w:pPr>
          </w:p>
          <w:p w14:paraId="72D46B52" w14:textId="77777777" w:rsidR="00E873EE" w:rsidRPr="007B07A5" w:rsidRDefault="00E873EE" w:rsidP="00D46704">
            <w:pPr>
              <w:spacing w:line="276" w:lineRule="auto"/>
              <w:rPr>
                <w:rFonts w:ascii="Arial" w:eastAsia="Times New Roman" w:hAnsi="Arial" w:cs="Arial"/>
                <w:b/>
                <w:sz w:val="20"/>
                <w:szCs w:val="20"/>
              </w:rPr>
            </w:pPr>
          </w:p>
          <w:p w14:paraId="5A261476" w14:textId="77777777" w:rsidR="00E873EE" w:rsidRPr="007B07A5" w:rsidRDefault="00E873EE" w:rsidP="00D46704">
            <w:pPr>
              <w:spacing w:line="276" w:lineRule="auto"/>
              <w:jc w:val="center"/>
              <w:rPr>
                <w:rFonts w:ascii="Arial" w:hAnsi="Arial" w:cs="Arial"/>
                <w:b/>
                <w:sz w:val="20"/>
                <w:szCs w:val="20"/>
              </w:rPr>
            </w:pPr>
            <w:r w:rsidRPr="007B07A5">
              <w:rPr>
                <w:rFonts w:ascii="Arial" w:eastAsia="Times New Roman" w:hAnsi="Arial" w:cs="Arial"/>
                <w:b/>
                <w:sz w:val="20"/>
                <w:szCs w:val="20"/>
              </w:rPr>
              <w:t>Raylı sistem araçlarında dizel motorlarıyla ilgili uygulama yapabilme</w:t>
            </w:r>
          </w:p>
        </w:tc>
        <w:tc>
          <w:tcPr>
            <w:tcW w:w="3686" w:type="dxa"/>
            <w:gridSpan w:val="2"/>
          </w:tcPr>
          <w:p w14:paraId="01EBCD76" w14:textId="77777777" w:rsidR="00E873EE" w:rsidRPr="007B07A5" w:rsidRDefault="00E873EE" w:rsidP="007732FB">
            <w:pPr>
              <w:spacing w:line="276" w:lineRule="auto"/>
              <w:jc w:val="both"/>
              <w:rPr>
                <w:rFonts w:ascii="Arial" w:eastAsia="Times New Roman" w:hAnsi="Arial" w:cs="Arial"/>
                <w:b/>
                <w:bCs/>
                <w:sz w:val="20"/>
                <w:szCs w:val="20"/>
              </w:rPr>
            </w:pPr>
            <w:r w:rsidRPr="007B07A5">
              <w:rPr>
                <w:rFonts w:ascii="Arial" w:hAnsi="Arial" w:cs="Arial"/>
                <w:b/>
                <w:sz w:val="20"/>
                <w:szCs w:val="20"/>
              </w:rPr>
              <w:t>Dizel motorlarının özelliklerini açıklar.</w:t>
            </w:r>
          </w:p>
          <w:p w14:paraId="4E35CC22" w14:textId="77777777"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Dizel motoru ile diğer yakıtlarla çalışan motorlar arasındaki farklar açıklanır.</w:t>
            </w:r>
          </w:p>
          <w:p w14:paraId="00E50AE6" w14:textId="77777777"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Dizel motorları çalışma prensiplerinin iyi anlaşılması için teknik terimler açıklanır.</w:t>
            </w:r>
          </w:p>
          <w:p w14:paraId="6DDFDC2A" w14:textId="77777777" w:rsidR="00E873EE" w:rsidRPr="007B07A5" w:rsidRDefault="00E873EE" w:rsidP="007732FB">
            <w:pPr>
              <w:pStyle w:val="TableParagraph"/>
              <w:spacing w:before="74" w:line="276" w:lineRule="auto"/>
              <w:ind w:left="0" w:right="67"/>
              <w:jc w:val="both"/>
              <w:rPr>
                <w:rFonts w:ascii="Arial" w:hAnsi="Arial" w:cs="Arial"/>
                <w:b/>
                <w:sz w:val="20"/>
                <w:szCs w:val="20"/>
              </w:rPr>
            </w:pPr>
            <w:r w:rsidRPr="007B07A5">
              <w:rPr>
                <w:rFonts w:ascii="Arial" w:hAnsi="Arial" w:cs="Arial"/>
                <w:b/>
                <w:sz w:val="20"/>
                <w:szCs w:val="20"/>
              </w:rPr>
              <w:t xml:space="preserve">Dizel motoru sabit parçalarının bakım, onarım ve kontrollerini yapar.  </w:t>
            </w:r>
          </w:p>
          <w:p w14:paraId="400E2375" w14:textId="77777777"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Sabit motor parçalarının görevleri, üretici kataloğuna uygun olarak açıklanır.</w:t>
            </w:r>
          </w:p>
          <w:p w14:paraId="7973099B" w14:textId="1650C8BF"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Sabit motor parçalarının bakım, onarım ve kontrol işlemlerinin üretici kataloğuna uygun şekilde </w:t>
            </w:r>
            <w:r w:rsidR="00627ECA" w:rsidRPr="007B07A5">
              <w:rPr>
                <w:rFonts w:eastAsia="Calibri"/>
                <w:color w:val="auto"/>
                <w:sz w:val="20"/>
                <w:szCs w:val="20"/>
              </w:rPr>
              <w:t>yapması sağlanır.</w:t>
            </w:r>
          </w:p>
          <w:p w14:paraId="4D4471CC" w14:textId="39128E19" w:rsidR="00F07B93"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Silindirlerin ölçülmesi, silindir kapaklarının eğiklik kontrolleri gibi işlemlerde kalibrasyonu yapılmış uygun ölçü ve kontrol aletlerini</w:t>
            </w:r>
            <w:r w:rsidR="00F07B93" w:rsidRPr="007B07A5">
              <w:rPr>
                <w:rFonts w:eastAsia="Calibri"/>
                <w:color w:val="auto"/>
                <w:sz w:val="20"/>
                <w:szCs w:val="20"/>
              </w:rPr>
              <w:t xml:space="preserve"> kullanması sağlanır.</w:t>
            </w:r>
          </w:p>
          <w:p w14:paraId="55CE8DED" w14:textId="77777777" w:rsidR="00E873EE" w:rsidRPr="007B07A5" w:rsidRDefault="00E873EE" w:rsidP="007732FB">
            <w:pPr>
              <w:pStyle w:val="TableParagraph"/>
              <w:spacing w:before="74" w:line="276" w:lineRule="auto"/>
              <w:ind w:left="-38" w:right="67"/>
              <w:jc w:val="both"/>
              <w:rPr>
                <w:rFonts w:ascii="Arial" w:hAnsi="Arial" w:cs="Arial"/>
                <w:b/>
                <w:sz w:val="20"/>
                <w:szCs w:val="20"/>
              </w:rPr>
            </w:pPr>
            <w:r w:rsidRPr="007B07A5">
              <w:rPr>
                <w:rFonts w:ascii="Arial" w:hAnsi="Arial" w:cs="Arial"/>
                <w:b/>
                <w:sz w:val="20"/>
                <w:szCs w:val="20"/>
              </w:rPr>
              <w:t>Dizel motoru hareketli parçalarının bakım, onarım ve kontrollerini yapar.</w:t>
            </w:r>
          </w:p>
          <w:p w14:paraId="7027AFBC" w14:textId="77777777"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Hareketli parçaların görevleri açıklanır. </w:t>
            </w:r>
          </w:p>
          <w:p w14:paraId="3D8DBC0E" w14:textId="1070CAA4" w:rsidR="00E873EE" w:rsidRPr="007B07A5" w:rsidRDefault="00E873EE" w:rsidP="007732FB">
            <w:pPr>
              <w:pStyle w:val="Default"/>
              <w:spacing w:before="120"/>
              <w:ind w:left="113" w:right="57"/>
              <w:jc w:val="both"/>
              <w:rPr>
                <w:sz w:val="20"/>
                <w:szCs w:val="20"/>
              </w:rPr>
            </w:pPr>
            <w:r w:rsidRPr="007B07A5">
              <w:rPr>
                <w:rFonts w:eastAsia="Calibri"/>
                <w:color w:val="auto"/>
                <w:sz w:val="20"/>
                <w:szCs w:val="20"/>
              </w:rPr>
              <w:t xml:space="preserve">Supap ayar diyagramının önemi ve supap ayarının motorun çalışmasına etkileri üzerinde durularak </w:t>
            </w:r>
            <w:r w:rsidR="00066591" w:rsidRPr="007B07A5">
              <w:rPr>
                <w:rFonts w:eastAsia="Calibri"/>
                <w:color w:val="auto"/>
                <w:sz w:val="20"/>
                <w:szCs w:val="20"/>
              </w:rPr>
              <w:t xml:space="preserve">ürün </w:t>
            </w:r>
            <w:r w:rsidRPr="007B07A5">
              <w:rPr>
                <w:rFonts w:eastAsia="Calibri"/>
                <w:color w:val="auto"/>
                <w:sz w:val="20"/>
                <w:szCs w:val="20"/>
              </w:rPr>
              <w:lastRenderedPageBreak/>
              <w:t>kataloğuna uygun olarak supap ayarını</w:t>
            </w:r>
            <w:r w:rsidR="00627ECA" w:rsidRPr="007B07A5">
              <w:rPr>
                <w:rFonts w:eastAsia="Calibri"/>
                <w:color w:val="auto"/>
                <w:sz w:val="20"/>
                <w:szCs w:val="20"/>
              </w:rPr>
              <w:t xml:space="preserve"> yapması sağlanır</w:t>
            </w:r>
            <w:r w:rsidRPr="007B07A5">
              <w:rPr>
                <w:rFonts w:eastAsia="Calibri"/>
                <w:color w:val="auto"/>
                <w:sz w:val="20"/>
                <w:szCs w:val="20"/>
              </w:rPr>
              <w:t>.</w:t>
            </w:r>
          </w:p>
        </w:tc>
        <w:tc>
          <w:tcPr>
            <w:tcW w:w="2268" w:type="dxa"/>
            <w:vAlign w:val="center"/>
          </w:tcPr>
          <w:p w14:paraId="01742933" w14:textId="77777777" w:rsidR="00E873EE" w:rsidRPr="007B07A5" w:rsidRDefault="00E873EE" w:rsidP="00D46704">
            <w:pPr>
              <w:pStyle w:val="Default"/>
              <w:spacing w:line="276" w:lineRule="auto"/>
              <w:rPr>
                <w:color w:val="auto"/>
              </w:rPr>
            </w:pPr>
          </w:p>
          <w:p w14:paraId="605D4146" w14:textId="77777777" w:rsidR="00E873EE" w:rsidRPr="007B07A5" w:rsidRDefault="00E873EE" w:rsidP="00D46704">
            <w:pPr>
              <w:pStyle w:val="Default"/>
              <w:spacing w:line="276" w:lineRule="auto"/>
              <w:rPr>
                <w:b/>
                <w:bCs/>
                <w:sz w:val="20"/>
                <w:szCs w:val="20"/>
              </w:rPr>
            </w:pPr>
            <w:r w:rsidRPr="007B07A5">
              <w:rPr>
                <w:b/>
                <w:bCs/>
                <w:sz w:val="20"/>
                <w:szCs w:val="20"/>
              </w:rPr>
              <w:t xml:space="preserve">Dizel Motorunun Özellikleri </w:t>
            </w:r>
          </w:p>
          <w:p w14:paraId="749DF9A9" w14:textId="77777777" w:rsidR="00E873EE" w:rsidRPr="007B07A5" w:rsidRDefault="00E873EE" w:rsidP="00D46704">
            <w:pPr>
              <w:pStyle w:val="Default"/>
              <w:spacing w:line="276" w:lineRule="auto"/>
              <w:rPr>
                <w:sz w:val="20"/>
                <w:szCs w:val="20"/>
              </w:rPr>
            </w:pPr>
          </w:p>
          <w:p w14:paraId="6B7FCEE3" w14:textId="77777777" w:rsidR="00E873EE" w:rsidRPr="007B07A5" w:rsidRDefault="00E873EE" w:rsidP="00D46704">
            <w:pPr>
              <w:pStyle w:val="Default"/>
              <w:spacing w:line="276" w:lineRule="auto"/>
              <w:rPr>
                <w:b/>
                <w:bCs/>
                <w:sz w:val="20"/>
                <w:szCs w:val="20"/>
              </w:rPr>
            </w:pPr>
            <w:r w:rsidRPr="007B07A5">
              <w:rPr>
                <w:b/>
                <w:bCs/>
                <w:sz w:val="20"/>
                <w:szCs w:val="20"/>
              </w:rPr>
              <w:t xml:space="preserve">Dizel Motorunun Sabit Parçaları </w:t>
            </w:r>
          </w:p>
          <w:p w14:paraId="2130DC78" w14:textId="77777777" w:rsidR="00E873EE" w:rsidRPr="007B07A5" w:rsidRDefault="00E873EE" w:rsidP="00D46704">
            <w:pPr>
              <w:pStyle w:val="Default"/>
              <w:spacing w:line="276" w:lineRule="auto"/>
              <w:rPr>
                <w:sz w:val="20"/>
                <w:szCs w:val="20"/>
              </w:rPr>
            </w:pPr>
          </w:p>
          <w:p w14:paraId="6A86A0C3" w14:textId="77777777" w:rsidR="00E873EE" w:rsidRPr="007B07A5" w:rsidRDefault="00E873EE" w:rsidP="00D46704">
            <w:pPr>
              <w:pStyle w:val="Default"/>
              <w:spacing w:line="276" w:lineRule="auto"/>
              <w:rPr>
                <w:sz w:val="20"/>
                <w:szCs w:val="20"/>
              </w:rPr>
            </w:pPr>
            <w:r w:rsidRPr="007B07A5">
              <w:rPr>
                <w:b/>
                <w:bCs/>
                <w:sz w:val="20"/>
                <w:szCs w:val="20"/>
              </w:rPr>
              <w:t xml:space="preserve">Dizel Motorunun Hareketli Parçaları </w:t>
            </w:r>
          </w:p>
          <w:p w14:paraId="49D24962" w14:textId="77777777" w:rsidR="00E873EE" w:rsidRPr="007B07A5" w:rsidRDefault="00E873EE" w:rsidP="00D46704">
            <w:pPr>
              <w:spacing w:line="276" w:lineRule="auto"/>
              <w:rPr>
                <w:rFonts w:ascii="Arial" w:hAnsi="Arial" w:cs="Arial"/>
                <w:b/>
                <w:sz w:val="20"/>
                <w:szCs w:val="20"/>
              </w:rPr>
            </w:pPr>
          </w:p>
        </w:tc>
      </w:tr>
      <w:tr w:rsidR="00E873EE" w:rsidRPr="007B07A5" w14:paraId="26924611" w14:textId="77777777" w:rsidTr="00D46704">
        <w:trPr>
          <w:trHeight w:val="534"/>
          <w:jc w:val="center"/>
        </w:trPr>
        <w:tc>
          <w:tcPr>
            <w:tcW w:w="1983" w:type="dxa"/>
            <w:vAlign w:val="center"/>
          </w:tcPr>
          <w:p w14:paraId="3672225D" w14:textId="77777777" w:rsidR="00E873EE" w:rsidRPr="007B07A5" w:rsidRDefault="00E873EE" w:rsidP="00D46704">
            <w:pPr>
              <w:spacing w:line="276" w:lineRule="auto"/>
              <w:jc w:val="center"/>
              <w:rPr>
                <w:rFonts w:ascii="Arial" w:hAnsi="Arial" w:cs="Arial"/>
                <w:b/>
                <w:sz w:val="20"/>
                <w:szCs w:val="20"/>
              </w:rPr>
            </w:pPr>
            <w:r w:rsidRPr="007B07A5">
              <w:rPr>
                <w:rFonts w:ascii="Arial" w:hAnsi="Arial" w:cs="Arial"/>
                <w:b/>
                <w:sz w:val="20"/>
                <w:szCs w:val="20"/>
              </w:rPr>
              <w:t>Raylı Sistem Araçlarında Dizel Motorlarının Yakıt ve Kumanda Sistemleri</w:t>
            </w:r>
          </w:p>
        </w:tc>
        <w:tc>
          <w:tcPr>
            <w:tcW w:w="1981" w:type="dxa"/>
            <w:vAlign w:val="center"/>
          </w:tcPr>
          <w:p w14:paraId="539D1670" w14:textId="635875CD" w:rsidR="00E873EE" w:rsidRPr="007B07A5" w:rsidRDefault="00E873EE" w:rsidP="00D46704">
            <w:pPr>
              <w:spacing w:line="276" w:lineRule="auto"/>
              <w:jc w:val="center"/>
              <w:rPr>
                <w:rFonts w:ascii="Arial" w:hAnsi="Arial" w:cs="Arial"/>
                <w:b/>
                <w:sz w:val="20"/>
                <w:szCs w:val="20"/>
              </w:rPr>
            </w:pPr>
            <w:r w:rsidRPr="007B07A5">
              <w:rPr>
                <w:rFonts w:ascii="Arial" w:eastAsia="Times New Roman" w:hAnsi="Arial" w:cs="Arial"/>
                <w:b/>
                <w:sz w:val="20"/>
                <w:szCs w:val="20"/>
              </w:rPr>
              <w:t>Raylı sistem araçlarında dizel motorlarının yakıt ve kumanda sistemleriyle ilgili</w:t>
            </w:r>
            <w:r w:rsidR="005E604D" w:rsidRPr="007B07A5">
              <w:rPr>
                <w:rFonts w:ascii="Arial" w:eastAsia="Times New Roman" w:hAnsi="Arial" w:cs="Arial"/>
                <w:b/>
                <w:sz w:val="20"/>
                <w:szCs w:val="20"/>
              </w:rPr>
              <w:t xml:space="preserve"> </w:t>
            </w:r>
            <w:r w:rsidRPr="007B07A5">
              <w:rPr>
                <w:rFonts w:ascii="Arial" w:eastAsia="Times New Roman" w:hAnsi="Arial" w:cs="Arial"/>
                <w:b/>
                <w:sz w:val="20"/>
                <w:szCs w:val="20"/>
              </w:rPr>
              <w:t>uygulama yapabilme</w:t>
            </w:r>
          </w:p>
        </w:tc>
        <w:tc>
          <w:tcPr>
            <w:tcW w:w="3686" w:type="dxa"/>
            <w:gridSpan w:val="2"/>
          </w:tcPr>
          <w:p w14:paraId="4C72998F" w14:textId="77777777" w:rsidR="00E873EE" w:rsidRPr="007B07A5" w:rsidRDefault="00E873EE" w:rsidP="007732FB">
            <w:pPr>
              <w:spacing w:line="276" w:lineRule="auto"/>
              <w:jc w:val="both"/>
              <w:rPr>
                <w:rFonts w:ascii="Arial" w:eastAsia="Times New Roman" w:hAnsi="Arial" w:cs="Arial"/>
                <w:b/>
                <w:sz w:val="20"/>
                <w:szCs w:val="20"/>
              </w:rPr>
            </w:pPr>
            <w:r w:rsidRPr="007B07A5">
              <w:rPr>
                <w:rFonts w:ascii="Arial" w:hAnsi="Arial" w:cs="Arial"/>
                <w:b/>
                <w:sz w:val="20"/>
                <w:szCs w:val="20"/>
              </w:rPr>
              <w:t>Dizel motoru yakıt sistemlerinin bakım, onarım ve kontrollerini yapar.</w:t>
            </w:r>
          </w:p>
          <w:p w14:paraId="6379D8BE" w14:textId="77777777" w:rsidR="00503AA9"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Yakıt sistemi parçaları, özellikleri ve görevleri açıklanır.</w:t>
            </w:r>
          </w:p>
          <w:p w14:paraId="547CCA0A" w14:textId="3BEEDB5E" w:rsidR="00E873EE" w:rsidRPr="007B07A5" w:rsidRDefault="00503AA9" w:rsidP="007732FB">
            <w:pPr>
              <w:pStyle w:val="Default"/>
              <w:spacing w:before="120"/>
              <w:ind w:left="113" w:right="57"/>
              <w:jc w:val="both"/>
              <w:rPr>
                <w:rFonts w:eastAsia="Calibri"/>
                <w:color w:val="auto"/>
                <w:sz w:val="20"/>
                <w:szCs w:val="20"/>
              </w:rPr>
            </w:pPr>
            <w:r w:rsidRPr="007B07A5">
              <w:rPr>
                <w:rFonts w:eastAsia="Calibri"/>
                <w:color w:val="auto"/>
                <w:sz w:val="20"/>
                <w:szCs w:val="20"/>
              </w:rPr>
              <w:t>Yakıt filtresi eleman değişimi</w:t>
            </w:r>
            <w:r w:rsidR="007B5EB6" w:rsidRPr="007B07A5">
              <w:rPr>
                <w:rFonts w:eastAsia="Calibri"/>
                <w:color w:val="auto"/>
                <w:sz w:val="20"/>
                <w:szCs w:val="20"/>
              </w:rPr>
              <w:t>ni</w:t>
            </w:r>
            <w:r w:rsidRPr="007B07A5">
              <w:rPr>
                <w:rFonts w:eastAsia="Calibri"/>
                <w:color w:val="auto"/>
                <w:sz w:val="20"/>
                <w:szCs w:val="20"/>
              </w:rPr>
              <w:t xml:space="preserve"> atık madde saklama ve imha işlemlerine uygun olarak yapması sağlanır.</w:t>
            </w:r>
          </w:p>
          <w:p w14:paraId="525FB361" w14:textId="77777777" w:rsidR="00503AA9" w:rsidRPr="007B07A5" w:rsidRDefault="00503AA9" w:rsidP="007732FB">
            <w:pPr>
              <w:spacing w:line="276" w:lineRule="auto"/>
              <w:jc w:val="both"/>
              <w:rPr>
                <w:rFonts w:ascii="Arial" w:eastAsia="Times New Roman" w:hAnsi="Arial" w:cs="Arial"/>
                <w:bCs/>
                <w:sz w:val="20"/>
                <w:szCs w:val="20"/>
              </w:rPr>
            </w:pPr>
          </w:p>
          <w:p w14:paraId="3C717099" w14:textId="77777777" w:rsidR="00E873EE" w:rsidRPr="007B07A5" w:rsidRDefault="00E873EE" w:rsidP="007732FB">
            <w:pPr>
              <w:spacing w:line="276" w:lineRule="auto"/>
              <w:jc w:val="both"/>
              <w:rPr>
                <w:rFonts w:ascii="Arial" w:eastAsia="Times New Roman" w:hAnsi="Arial" w:cs="Arial"/>
                <w:b/>
                <w:sz w:val="20"/>
                <w:szCs w:val="20"/>
              </w:rPr>
            </w:pPr>
            <w:r w:rsidRPr="007B07A5">
              <w:rPr>
                <w:rFonts w:ascii="Arial" w:hAnsi="Arial" w:cs="Arial"/>
                <w:b/>
                <w:sz w:val="20"/>
                <w:szCs w:val="20"/>
              </w:rPr>
              <w:t>Yakıt tankları ve yakıt seviyesinin kontrolünü yapar.</w:t>
            </w:r>
          </w:p>
          <w:p w14:paraId="66F967AF" w14:textId="77777777"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Yakıt tankının kontrol ve bakımının nasıl yapılacağı açıklanır.</w:t>
            </w:r>
          </w:p>
          <w:p w14:paraId="090B9711" w14:textId="71CAC474"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Yakıt miktarı seviyesini</w:t>
            </w:r>
            <w:r w:rsidR="00627ECA" w:rsidRPr="007B07A5">
              <w:rPr>
                <w:rFonts w:eastAsia="Calibri"/>
                <w:color w:val="auto"/>
                <w:sz w:val="20"/>
                <w:szCs w:val="20"/>
              </w:rPr>
              <w:t xml:space="preserve"> ölçmesi</w:t>
            </w:r>
            <w:r w:rsidRPr="007B07A5">
              <w:rPr>
                <w:rFonts w:eastAsia="Calibri"/>
                <w:color w:val="auto"/>
                <w:sz w:val="20"/>
                <w:szCs w:val="20"/>
              </w:rPr>
              <w:t xml:space="preserve"> sağlanır.</w:t>
            </w:r>
          </w:p>
          <w:p w14:paraId="1CAF2FA2" w14:textId="77777777" w:rsidR="00E873EE" w:rsidRPr="007B07A5" w:rsidRDefault="00E873EE" w:rsidP="007732FB">
            <w:pPr>
              <w:pStyle w:val="ListeParagraf"/>
              <w:spacing w:line="276" w:lineRule="auto"/>
              <w:ind w:left="318"/>
              <w:jc w:val="both"/>
              <w:rPr>
                <w:rFonts w:ascii="Arial" w:eastAsia="Times New Roman" w:hAnsi="Arial" w:cs="Arial"/>
                <w:b/>
                <w:sz w:val="20"/>
                <w:szCs w:val="20"/>
              </w:rPr>
            </w:pPr>
          </w:p>
          <w:p w14:paraId="07C32622" w14:textId="77777777" w:rsidR="00E873EE" w:rsidRPr="007B07A5" w:rsidRDefault="00E873EE" w:rsidP="007732FB">
            <w:pPr>
              <w:spacing w:line="276" w:lineRule="auto"/>
              <w:jc w:val="both"/>
              <w:rPr>
                <w:rFonts w:ascii="Arial" w:eastAsia="Times New Roman" w:hAnsi="Arial" w:cs="Arial"/>
                <w:b/>
                <w:sz w:val="20"/>
                <w:szCs w:val="20"/>
              </w:rPr>
            </w:pPr>
            <w:r w:rsidRPr="007B07A5">
              <w:rPr>
                <w:rFonts w:ascii="Arial" w:hAnsi="Arial" w:cs="Arial"/>
                <w:b/>
                <w:sz w:val="20"/>
                <w:szCs w:val="20"/>
              </w:rPr>
              <w:t>Dizel motoru yakıt besleme ve enjeksiyon pompalarının bakım ve kontrollerini yapar.</w:t>
            </w:r>
          </w:p>
          <w:p w14:paraId="649A9661" w14:textId="77777777"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Dizel motorlarında kullanılan yakıt besleme ve enjeksiyon pompalarının önemi, çalışma prensipleri ve parçaları açıklanır.</w:t>
            </w:r>
          </w:p>
          <w:p w14:paraId="1987F1A4" w14:textId="77777777" w:rsidR="00627ECA" w:rsidRPr="007B07A5" w:rsidRDefault="00627ECA" w:rsidP="007732FB">
            <w:pPr>
              <w:pStyle w:val="Default"/>
              <w:spacing w:before="120"/>
              <w:ind w:left="113" w:right="57"/>
              <w:jc w:val="both"/>
              <w:rPr>
                <w:rFonts w:eastAsia="Calibri"/>
                <w:color w:val="auto"/>
                <w:sz w:val="20"/>
                <w:szCs w:val="20"/>
              </w:rPr>
            </w:pPr>
            <w:r w:rsidRPr="007B07A5">
              <w:rPr>
                <w:rFonts w:eastAsia="Calibri"/>
                <w:color w:val="auto"/>
                <w:sz w:val="20"/>
                <w:szCs w:val="20"/>
              </w:rPr>
              <w:t>Besleme pompasının kontrol bakım ve arızasının giderilmesi uygulaması yaptırılır.</w:t>
            </w:r>
          </w:p>
          <w:p w14:paraId="0F4DD15C" w14:textId="5463AC24"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Yakıt enjeksiyon pompalarının kontrol, bakım ve ayarları </w:t>
            </w:r>
            <w:r w:rsidR="00066591" w:rsidRPr="007B07A5">
              <w:rPr>
                <w:rFonts w:eastAsia="Calibri"/>
                <w:color w:val="auto"/>
                <w:sz w:val="20"/>
                <w:szCs w:val="20"/>
              </w:rPr>
              <w:t xml:space="preserve">ürün </w:t>
            </w:r>
            <w:r w:rsidRPr="007B07A5">
              <w:rPr>
                <w:rFonts w:eastAsia="Calibri"/>
                <w:color w:val="auto"/>
                <w:sz w:val="20"/>
                <w:szCs w:val="20"/>
              </w:rPr>
              <w:t>kataloğuna uygun olarak yaptırılır.</w:t>
            </w:r>
          </w:p>
          <w:p w14:paraId="3765736A" w14:textId="77777777" w:rsidR="00E873EE" w:rsidRPr="007B07A5" w:rsidRDefault="00E873EE" w:rsidP="007732FB">
            <w:pPr>
              <w:spacing w:line="276" w:lineRule="auto"/>
              <w:jc w:val="both"/>
              <w:rPr>
                <w:rFonts w:ascii="Arial" w:eastAsia="Times New Roman" w:hAnsi="Arial" w:cs="Arial"/>
                <w:b/>
                <w:sz w:val="20"/>
                <w:szCs w:val="20"/>
              </w:rPr>
            </w:pPr>
          </w:p>
          <w:p w14:paraId="4A097DCD" w14:textId="77777777" w:rsidR="00E873EE" w:rsidRPr="007B07A5" w:rsidRDefault="00E873EE" w:rsidP="007732FB">
            <w:pPr>
              <w:spacing w:line="276" w:lineRule="auto"/>
              <w:jc w:val="both"/>
              <w:rPr>
                <w:rFonts w:ascii="Arial" w:eastAsia="Times New Roman" w:hAnsi="Arial" w:cs="Arial"/>
                <w:b/>
                <w:sz w:val="20"/>
                <w:szCs w:val="20"/>
              </w:rPr>
            </w:pPr>
            <w:r w:rsidRPr="007B07A5">
              <w:rPr>
                <w:rFonts w:ascii="Arial" w:hAnsi="Arial" w:cs="Arial"/>
                <w:b/>
                <w:sz w:val="20"/>
                <w:szCs w:val="20"/>
              </w:rPr>
              <w:t>Dizel motoru yakıt enjektörlerinin bakım, onarım ve ayar işlemlerini yapar.</w:t>
            </w:r>
          </w:p>
          <w:p w14:paraId="692C0892" w14:textId="77777777"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Enjektörlerin görevleri ve çeşitleri açıklanır.</w:t>
            </w:r>
          </w:p>
          <w:p w14:paraId="5951C6D8" w14:textId="796D8C4C"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Enjektör damlatma, püskürtme şekli ve püskürtme basınç ayarının </w:t>
            </w:r>
            <w:r w:rsidR="00066591" w:rsidRPr="007B07A5">
              <w:rPr>
                <w:rFonts w:eastAsia="Calibri"/>
                <w:color w:val="auto"/>
                <w:sz w:val="20"/>
                <w:szCs w:val="20"/>
              </w:rPr>
              <w:t xml:space="preserve">ürün </w:t>
            </w:r>
            <w:r w:rsidRPr="007B07A5">
              <w:rPr>
                <w:rFonts w:eastAsia="Calibri"/>
                <w:color w:val="auto"/>
                <w:sz w:val="20"/>
                <w:szCs w:val="20"/>
              </w:rPr>
              <w:t xml:space="preserve">kataloğuna uygun olarak </w:t>
            </w:r>
            <w:r w:rsidR="00627ECA" w:rsidRPr="007B07A5">
              <w:rPr>
                <w:rFonts w:eastAsia="Calibri"/>
                <w:color w:val="auto"/>
                <w:sz w:val="20"/>
                <w:szCs w:val="20"/>
              </w:rPr>
              <w:t>yapması</w:t>
            </w:r>
            <w:r w:rsidRPr="007B07A5">
              <w:rPr>
                <w:rFonts w:eastAsia="Calibri"/>
                <w:color w:val="auto"/>
                <w:sz w:val="20"/>
                <w:szCs w:val="20"/>
              </w:rPr>
              <w:t xml:space="preserve"> sağlanır.</w:t>
            </w:r>
          </w:p>
          <w:p w14:paraId="31462556" w14:textId="77777777" w:rsidR="00E873EE" w:rsidRPr="007B07A5" w:rsidRDefault="00E873EE" w:rsidP="007732FB">
            <w:pPr>
              <w:spacing w:line="276" w:lineRule="auto"/>
              <w:jc w:val="both"/>
              <w:rPr>
                <w:rFonts w:ascii="Arial" w:eastAsia="Times New Roman" w:hAnsi="Arial" w:cs="Arial"/>
                <w:bCs/>
                <w:sz w:val="20"/>
                <w:szCs w:val="20"/>
              </w:rPr>
            </w:pPr>
          </w:p>
          <w:p w14:paraId="6B13180D" w14:textId="77777777" w:rsidR="00E873EE" w:rsidRPr="007B07A5" w:rsidRDefault="00E873EE" w:rsidP="007732FB">
            <w:pPr>
              <w:spacing w:line="276" w:lineRule="auto"/>
              <w:jc w:val="both"/>
              <w:rPr>
                <w:rFonts w:ascii="Arial" w:hAnsi="Arial" w:cs="Arial"/>
                <w:b/>
                <w:sz w:val="20"/>
                <w:szCs w:val="20"/>
              </w:rPr>
            </w:pPr>
            <w:r w:rsidRPr="007B07A5">
              <w:rPr>
                <w:rFonts w:ascii="Arial" w:hAnsi="Arial" w:cs="Arial"/>
                <w:b/>
                <w:sz w:val="20"/>
                <w:szCs w:val="20"/>
              </w:rPr>
              <w:t>Yakıt sızdırmazlık kontrollerini yapar.</w:t>
            </w:r>
          </w:p>
          <w:p w14:paraId="568E9352" w14:textId="77777777"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Yakıt sisteminin sızdırmazlık kontrolü ve sistemin havasını alma yöntemi açıklanır.</w:t>
            </w:r>
          </w:p>
          <w:p w14:paraId="36B6A082" w14:textId="76D4E499"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Yakıt sızdırmazlık kontrolün</w:t>
            </w:r>
            <w:r w:rsidR="00627ECA" w:rsidRPr="007B07A5">
              <w:rPr>
                <w:rFonts w:eastAsia="Calibri"/>
                <w:color w:val="auto"/>
                <w:sz w:val="20"/>
                <w:szCs w:val="20"/>
              </w:rPr>
              <w:t>ü yapması sağlanır.</w:t>
            </w:r>
          </w:p>
          <w:p w14:paraId="17386E66" w14:textId="4EEFBECA"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Yakıt sisteminin havasını</w:t>
            </w:r>
            <w:r w:rsidR="00627ECA" w:rsidRPr="007B07A5">
              <w:rPr>
                <w:rFonts w:eastAsia="Calibri"/>
                <w:color w:val="auto"/>
                <w:sz w:val="20"/>
                <w:szCs w:val="20"/>
              </w:rPr>
              <w:t xml:space="preserve"> alması sağlanır.</w:t>
            </w:r>
          </w:p>
          <w:p w14:paraId="6AF00A5B" w14:textId="77777777" w:rsidR="00E873EE" w:rsidRPr="007B07A5" w:rsidRDefault="00E873EE" w:rsidP="007732FB">
            <w:pPr>
              <w:spacing w:line="276" w:lineRule="auto"/>
              <w:jc w:val="both"/>
              <w:rPr>
                <w:rFonts w:ascii="Arial" w:hAnsi="Arial" w:cs="Arial"/>
                <w:sz w:val="20"/>
                <w:szCs w:val="20"/>
              </w:rPr>
            </w:pPr>
          </w:p>
          <w:p w14:paraId="15CA33F5" w14:textId="302D7F3B" w:rsidR="00E873EE" w:rsidRPr="007B07A5" w:rsidRDefault="00E873EE" w:rsidP="007732FB">
            <w:pPr>
              <w:spacing w:line="276" w:lineRule="auto"/>
              <w:jc w:val="both"/>
              <w:rPr>
                <w:rFonts w:ascii="Arial" w:hAnsi="Arial" w:cs="Arial"/>
                <w:b/>
                <w:sz w:val="20"/>
                <w:szCs w:val="20"/>
              </w:rPr>
            </w:pPr>
            <w:r w:rsidRPr="007B07A5">
              <w:rPr>
                <w:rFonts w:ascii="Arial" w:hAnsi="Arial" w:cs="Arial"/>
                <w:b/>
                <w:sz w:val="20"/>
                <w:szCs w:val="20"/>
              </w:rPr>
              <w:lastRenderedPageBreak/>
              <w:t xml:space="preserve">Yeni nesil dizel motorlarının yakıt sistemlerinin </w:t>
            </w:r>
            <w:r w:rsidR="007B5EB6" w:rsidRPr="007B07A5">
              <w:rPr>
                <w:rFonts w:ascii="Arial" w:hAnsi="Arial" w:cs="Arial"/>
                <w:b/>
                <w:sz w:val="20"/>
                <w:szCs w:val="20"/>
              </w:rPr>
              <w:t xml:space="preserve">bakım ve onarım </w:t>
            </w:r>
            <w:r w:rsidRPr="007B07A5">
              <w:rPr>
                <w:rFonts w:ascii="Arial" w:hAnsi="Arial" w:cs="Arial"/>
                <w:b/>
                <w:sz w:val="20"/>
                <w:szCs w:val="20"/>
              </w:rPr>
              <w:t>kontrollerini yapar.</w:t>
            </w:r>
          </w:p>
          <w:p w14:paraId="0937EAE4" w14:textId="0F6FA89F"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Yeni nesil dizel motorları</w:t>
            </w:r>
            <w:r w:rsidR="007B5EB6" w:rsidRPr="007B07A5">
              <w:rPr>
                <w:rFonts w:eastAsia="Calibri"/>
                <w:color w:val="auto"/>
                <w:sz w:val="20"/>
                <w:szCs w:val="20"/>
              </w:rPr>
              <w:t>nın</w:t>
            </w:r>
            <w:r w:rsidRPr="007B07A5">
              <w:rPr>
                <w:rFonts w:eastAsia="Calibri"/>
                <w:color w:val="auto"/>
                <w:sz w:val="20"/>
                <w:szCs w:val="20"/>
              </w:rPr>
              <w:t xml:space="preserve"> yakıt sisteminin çalışma prensipleri açıklanır.</w:t>
            </w:r>
          </w:p>
          <w:p w14:paraId="413AD8BD" w14:textId="73EBDFBE"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Diagnostik cihazla yakıt sistemi kontrollerini</w:t>
            </w:r>
            <w:r w:rsidR="00627ECA" w:rsidRPr="007B07A5">
              <w:rPr>
                <w:rFonts w:eastAsia="Calibri"/>
                <w:color w:val="auto"/>
                <w:sz w:val="20"/>
                <w:szCs w:val="20"/>
              </w:rPr>
              <w:t xml:space="preserve"> yapması sağlanır.</w:t>
            </w:r>
          </w:p>
          <w:p w14:paraId="09998F13" w14:textId="77777777" w:rsidR="00C72A05" w:rsidRPr="007B07A5" w:rsidRDefault="00C72A05" w:rsidP="007732FB">
            <w:pPr>
              <w:spacing w:line="276" w:lineRule="auto"/>
              <w:ind w:left="174"/>
              <w:jc w:val="both"/>
              <w:rPr>
                <w:rFonts w:ascii="Arial" w:hAnsi="Arial" w:cs="Arial"/>
                <w:sz w:val="20"/>
                <w:szCs w:val="20"/>
              </w:rPr>
            </w:pPr>
          </w:p>
          <w:p w14:paraId="63127928" w14:textId="77777777" w:rsidR="00C72A05" w:rsidRPr="007B07A5" w:rsidRDefault="00C72A05" w:rsidP="007732FB">
            <w:pPr>
              <w:spacing w:line="276" w:lineRule="auto"/>
              <w:jc w:val="both"/>
              <w:rPr>
                <w:rFonts w:ascii="Arial" w:hAnsi="Arial" w:cs="Arial"/>
                <w:b/>
                <w:sz w:val="20"/>
                <w:szCs w:val="20"/>
              </w:rPr>
            </w:pPr>
            <w:r w:rsidRPr="007B07A5">
              <w:rPr>
                <w:rFonts w:ascii="Arial" w:hAnsi="Arial" w:cs="Arial"/>
                <w:b/>
                <w:sz w:val="20"/>
                <w:szCs w:val="20"/>
              </w:rPr>
              <w:t>Lokomotif dizel motoru regülatörlerinin bakım, onarım ve kontrollerini yapar</w:t>
            </w:r>
            <w:r w:rsidRPr="007B07A5">
              <w:rPr>
                <w:rFonts w:ascii="Arial" w:hAnsi="Arial" w:cs="Arial"/>
                <w:sz w:val="20"/>
                <w:szCs w:val="20"/>
              </w:rPr>
              <w:t>.</w:t>
            </w:r>
          </w:p>
          <w:p w14:paraId="56BEE8A5" w14:textId="77777777" w:rsidR="00C72A05" w:rsidRPr="007B07A5" w:rsidRDefault="00C72A05" w:rsidP="007732FB">
            <w:pPr>
              <w:pStyle w:val="Default"/>
              <w:spacing w:before="120"/>
              <w:ind w:left="113" w:right="57"/>
              <w:jc w:val="both"/>
              <w:rPr>
                <w:rFonts w:eastAsia="Calibri"/>
                <w:color w:val="auto"/>
                <w:sz w:val="20"/>
                <w:szCs w:val="20"/>
              </w:rPr>
            </w:pPr>
            <w:r w:rsidRPr="007B07A5">
              <w:rPr>
                <w:rFonts w:eastAsia="Calibri"/>
                <w:color w:val="auto"/>
                <w:sz w:val="20"/>
                <w:szCs w:val="20"/>
              </w:rPr>
              <w:t>Lokomotif regülatörlerinin görevleri, özellikleri ve elemanları açıklanır.</w:t>
            </w:r>
          </w:p>
          <w:p w14:paraId="74EFD81B" w14:textId="74903B51" w:rsidR="00C72A05" w:rsidRPr="007B07A5" w:rsidRDefault="00C72A05"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Regülatörün montaj ve demontajı </w:t>
            </w:r>
            <w:r w:rsidR="0067543B" w:rsidRPr="007B07A5">
              <w:rPr>
                <w:rFonts w:eastAsia="Calibri"/>
                <w:color w:val="auto"/>
                <w:sz w:val="20"/>
                <w:szCs w:val="20"/>
              </w:rPr>
              <w:t>ürün</w:t>
            </w:r>
            <w:r w:rsidR="007B5EB6" w:rsidRPr="007B07A5">
              <w:rPr>
                <w:rFonts w:eastAsia="Calibri"/>
                <w:color w:val="auto"/>
                <w:sz w:val="20"/>
                <w:szCs w:val="20"/>
              </w:rPr>
              <w:t xml:space="preserve"> </w:t>
            </w:r>
            <w:r w:rsidRPr="007B07A5">
              <w:rPr>
                <w:rFonts w:eastAsia="Calibri"/>
                <w:color w:val="auto"/>
                <w:sz w:val="20"/>
                <w:szCs w:val="20"/>
              </w:rPr>
              <w:t>kataloğuna uygun olarak yaptırılır.</w:t>
            </w:r>
          </w:p>
          <w:p w14:paraId="30427FAB" w14:textId="77777777" w:rsidR="00E873EE" w:rsidRPr="007B07A5" w:rsidRDefault="00E873EE" w:rsidP="007732FB">
            <w:pPr>
              <w:spacing w:line="276" w:lineRule="auto"/>
              <w:jc w:val="both"/>
              <w:rPr>
                <w:rFonts w:ascii="Arial" w:hAnsi="Arial" w:cs="Arial"/>
                <w:sz w:val="20"/>
                <w:szCs w:val="20"/>
              </w:rPr>
            </w:pPr>
          </w:p>
          <w:p w14:paraId="02288057" w14:textId="77777777" w:rsidR="00E873EE" w:rsidRPr="007B07A5" w:rsidRDefault="00E873EE" w:rsidP="007732FB">
            <w:pPr>
              <w:spacing w:line="276" w:lineRule="auto"/>
              <w:jc w:val="both"/>
              <w:rPr>
                <w:rFonts w:ascii="Arial" w:hAnsi="Arial" w:cs="Arial"/>
                <w:b/>
                <w:sz w:val="20"/>
                <w:szCs w:val="20"/>
              </w:rPr>
            </w:pPr>
            <w:r w:rsidRPr="007B07A5">
              <w:rPr>
                <w:rFonts w:ascii="Arial" w:hAnsi="Arial" w:cs="Arial"/>
                <w:b/>
                <w:sz w:val="20"/>
                <w:szCs w:val="20"/>
              </w:rPr>
              <w:t>Dizel motoru emniyet ve kumanda sistemlerinin bakım, onarım ve kontrollerini yapar.</w:t>
            </w:r>
          </w:p>
          <w:p w14:paraId="66D04C71" w14:textId="77777777"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Dizel motorunun stop etme ve rölantiye çekme nedenleri, kaporta yangın ihbarı, alternatör rulman sıcaklık ihbarı, patinaj önleme özellikleri ve çalışma prensipleri açıklanır.</w:t>
            </w:r>
          </w:p>
          <w:p w14:paraId="601165CA" w14:textId="0901B36C"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Dizel motoru emniyet ve kumanda sistemlerinin bakım, onarım ve kontrollerini araçların</w:t>
            </w:r>
            <w:r w:rsidR="007B07A5" w:rsidRPr="007B07A5">
              <w:rPr>
                <w:rFonts w:eastAsia="Calibri"/>
                <w:color w:val="auto"/>
                <w:sz w:val="20"/>
                <w:szCs w:val="20"/>
              </w:rPr>
              <w:t xml:space="preserve"> </w:t>
            </w:r>
            <w:r w:rsidRPr="007B07A5">
              <w:rPr>
                <w:rFonts w:eastAsia="Calibri"/>
                <w:color w:val="auto"/>
                <w:sz w:val="20"/>
                <w:szCs w:val="20"/>
              </w:rPr>
              <w:t>katalo</w:t>
            </w:r>
            <w:r w:rsidR="0067543B" w:rsidRPr="007B07A5">
              <w:rPr>
                <w:rFonts w:eastAsia="Calibri"/>
                <w:color w:val="auto"/>
                <w:sz w:val="20"/>
                <w:szCs w:val="20"/>
              </w:rPr>
              <w:t>ğu</w:t>
            </w:r>
            <w:r w:rsidRPr="007B07A5">
              <w:rPr>
                <w:rFonts w:eastAsia="Calibri"/>
                <w:color w:val="auto"/>
                <w:sz w:val="20"/>
                <w:szCs w:val="20"/>
              </w:rPr>
              <w:t xml:space="preserve">na uygun şekilde </w:t>
            </w:r>
            <w:r w:rsidR="00627ECA" w:rsidRPr="007B07A5">
              <w:rPr>
                <w:rFonts w:eastAsia="Calibri"/>
                <w:color w:val="auto"/>
                <w:sz w:val="20"/>
                <w:szCs w:val="20"/>
              </w:rPr>
              <w:t>yapması sağlanır.</w:t>
            </w:r>
          </w:p>
          <w:p w14:paraId="167AE5F4" w14:textId="77777777" w:rsidR="00E873EE" w:rsidRPr="007B07A5" w:rsidRDefault="00E873EE" w:rsidP="007732FB">
            <w:pPr>
              <w:spacing w:line="276" w:lineRule="auto"/>
              <w:jc w:val="both"/>
              <w:rPr>
                <w:rFonts w:ascii="Arial" w:hAnsi="Arial" w:cs="Arial"/>
                <w:b/>
                <w:sz w:val="20"/>
                <w:szCs w:val="20"/>
              </w:rPr>
            </w:pPr>
          </w:p>
        </w:tc>
        <w:tc>
          <w:tcPr>
            <w:tcW w:w="2268" w:type="dxa"/>
            <w:vAlign w:val="center"/>
          </w:tcPr>
          <w:p w14:paraId="03D486E1" w14:textId="77777777" w:rsidR="00E873EE" w:rsidRPr="007B07A5" w:rsidRDefault="00E873EE" w:rsidP="00D46704">
            <w:pPr>
              <w:pStyle w:val="Default"/>
              <w:spacing w:line="276" w:lineRule="auto"/>
              <w:rPr>
                <w:b/>
                <w:bCs/>
                <w:sz w:val="20"/>
                <w:szCs w:val="20"/>
              </w:rPr>
            </w:pPr>
            <w:r w:rsidRPr="007B07A5">
              <w:rPr>
                <w:b/>
                <w:bCs/>
                <w:sz w:val="20"/>
                <w:szCs w:val="20"/>
              </w:rPr>
              <w:lastRenderedPageBreak/>
              <w:t xml:space="preserve">Dizel Motoru Yakıt Sistemleri </w:t>
            </w:r>
          </w:p>
          <w:p w14:paraId="0B4712EC" w14:textId="77777777" w:rsidR="00E873EE" w:rsidRPr="007B07A5" w:rsidRDefault="00E873EE" w:rsidP="00D46704">
            <w:pPr>
              <w:pStyle w:val="Default"/>
              <w:spacing w:line="276" w:lineRule="auto"/>
              <w:rPr>
                <w:sz w:val="20"/>
                <w:szCs w:val="20"/>
              </w:rPr>
            </w:pPr>
          </w:p>
          <w:p w14:paraId="40ADAF84" w14:textId="77777777" w:rsidR="00E873EE" w:rsidRPr="007B07A5" w:rsidRDefault="00E873EE" w:rsidP="00D46704">
            <w:pPr>
              <w:pStyle w:val="Default"/>
              <w:spacing w:line="276" w:lineRule="auto"/>
              <w:rPr>
                <w:b/>
                <w:bCs/>
                <w:sz w:val="20"/>
                <w:szCs w:val="20"/>
              </w:rPr>
            </w:pPr>
            <w:r w:rsidRPr="007B07A5">
              <w:rPr>
                <w:b/>
                <w:bCs/>
                <w:sz w:val="20"/>
                <w:szCs w:val="20"/>
              </w:rPr>
              <w:t>Yakıt Tankları ve Yakıt Seviyesinin Kontrolü</w:t>
            </w:r>
          </w:p>
          <w:p w14:paraId="6233353D" w14:textId="77777777" w:rsidR="00E873EE" w:rsidRPr="007B07A5" w:rsidRDefault="00E873EE" w:rsidP="00D46704">
            <w:pPr>
              <w:pStyle w:val="Default"/>
              <w:spacing w:line="276" w:lineRule="auto"/>
              <w:rPr>
                <w:b/>
                <w:bCs/>
                <w:sz w:val="20"/>
                <w:szCs w:val="20"/>
              </w:rPr>
            </w:pPr>
          </w:p>
          <w:p w14:paraId="618E60A4" w14:textId="77777777" w:rsidR="00E873EE" w:rsidRPr="007B07A5" w:rsidRDefault="00E873EE" w:rsidP="00D46704">
            <w:pPr>
              <w:pStyle w:val="Default"/>
              <w:spacing w:line="276" w:lineRule="auto"/>
              <w:rPr>
                <w:b/>
                <w:bCs/>
                <w:sz w:val="20"/>
                <w:szCs w:val="20"/>
              </w:rPr>
            </w:pPr>
            <w:r w:rsidRPr="007B07A5">
              <w:rPr>
                <w:b/>
                <w:bCs/>
                <w:sz w:val="20"/>
                <w:szCs w:val="20"/>
              </w:rPr>
              <w:t xml:space="preserve">Dizel Motoru Yakıt Besleme ve Enjeksiyon Pompaları </w:t>
            </w:r>
          </w:p>
          <w:p w14:paraId="2E1E5A9B" w14:textId="77777777" w:rsidR="00E873EE" w:rsidRPr="007B07A5" w:rsidRDefault="00E873EE" w:rsidP="00D46704">
            <w:pPr>
              <w:pStyle w:val="Default"/>
              <w:spacing w:line="276" w:lineRule="auto"/>
              <w:rPr>
                <w:sz w:val="20"/>
                <w:szCs w:val="20"/>
              </w:rPr>
            </w:pPr>
          </w:p>
          <w:p w14:paraId="5D86BCC8" w14:textId="77777777" w:rsidR="00E873EE" w:rsidRPr="007B07A5" w:rsidRDefault="00E873EE" w:rsidP="00D46704">
            <w:pPr>
              <w:pStyle w:val="Default"/>
              <w:spacing w:line="276" w:lineRule="auto"/>
              <w:rPr>
                <w:b/>
                <w:bCs/>
                <w:sz w:val="20"/>
                <w:szCs w:val="20"/>
              </w:rPr>
            </w:pPr>
            <w:r w:rsidRPr="007B07A5">
              <w:rPr>
                <w:b/>
                <w:bCs/>
                <w:sz w:val="20"/>
                <w:szCs w:val="20"/>
              </w:rPr>
              <w:t xml:space="preserve">Dizel Motoru Yakıt Enjektörleri </w:t>
            </w:r>
          </w:p>
          <w:p w14:paraId="150521A5" w14:textId="77777777" w:rsidR="00E873EE" w:rsidRPr="007B07A5" w:rsidRDefault="00E873EE" w:rsidP="00D46704">
            <w:pPr>
              <w:pStyle w:val="Default"/>
              <w:spacing w:line="276" w:lineRule="auto"/>
              <w:rPr>
                <w:sz w:val="20"/>
                <w:szCs w:val="20"/>
              </w:rPr>
            </w:pPr>
          </w:p>
          <w:p w14:paraId="00E87A62" w14:textId="77777777" w:rsidR="00E873EE" w:rsidRPr="007B07A5" w:rsidRDefault="00E873EE" w:rsidP="00D46704">
            <w:pPr>
              <w:pStyle w:val="Default"/>
              <w:spacing w:line="276" w:lineRule="auto"/>
              <w:rPr>
                <w:b/>
                <w:bCs/>
                <w:sz w:val="20"/>
                <w:szCs w:val="20"/>
              </w:rPr>
            </w:pPr>
            <w:r w:rsidRPr="007B07A5">
              <w:rPr>
                <w:b/>
                <w:bCs/>
                <w:sz w:val="20"/>
                <w:szCs w:val="20"/>
              </w:rPr>
              <w:t xml:space="preserve">Yakıt Sızdırmazlık Kontrolleri </w:t>
            </w:r>
          </w:p>
          <w:p w14:paraId="71ABA0FE" w14:textId="77777777" w:rsidR="00E873EE" w:rsidRPr="007B07A5" w:rsidRDefault="00E873EE" w:rsidP="00D46704">
            <w:pPr>
              <w:pStyle w:val="Default"/>
              <w:spacing w:line="276" w:lineRule="auto"/>
              <w:rPr>
                <w:sz w:val="20"/>
                <w:szCs w:val="20"/>
              </w:rPr>
            </w:pPr>
          </w:p>
          <w:p w14:paraId="604C3499" w14:textId="77777777" w:rsidR="00E873EE" w:rsidRPr="007B07A5" w:rsidRDefault="00E873EE" w:rsidP="00D46704">
            <w:pPr>
              <w:pStyle w:val="Default"/>
              <w:spacing w:line="276" w:lineRule="auto"/>
              <w:rPr>
                <w:b/>
                <w:bCs/>
                <w:sz w:val="20"/>
                <w:szCs w:val="20"/>
              </w:rPr>
            </w:pPr>
            <w:r w:rsidRPr="007B07A5">
              <w:rPr>
                <w:b/>
                <w:bCs/>
                <w:sz w:val="20"/>
                <w:szCs w:val="20"/>
              </w:rPr>
              <w:t xml:space="preserve">Yeni Nesil Dizel Motorlarının Yakıt Sistemleri </w:t>
            </w:r>
          </w:p>
          <w:p w14:paraId="668AAE6B" w14:textId="77777777" w:rsidR="00C72A05" w:rsidRPr="007B07A5" w:rsidRDefault="00C72A05" w:rsidP="00D46704">
            <w:pPr>
              <w:pStyle w:val="Default"/>
              <w:spacing w:line="276" w:lineRule="auto"/>
              <w:rPr>
                <w:b/>
                <w:bCs/>
                <w:sz w:val="20"/>
                <w:szCs w:val="20"/>
              </w:rPr>
            </w:pPr>
          </w:p>
          <w:p w14:paraId="71521ABB" w14:textId="77777777" w:rsidR="00C72A05" w:rsidRPr="007B07A5" w:rsidRDefault="00C72A05" w:rsidP="00D46704">
            <w:pPr>
              <w:pStyle w:val="Default"/>
              <w:spacing w:line="276" w:lineRule="auto"/>
              <w:rPr>
                <w:b/>
                <w:bCs/>
                <w:sz w:val="20"/>
                <w:szCs w:val="20"/>
              </w:rPr>
            </w:pPr>
            <w:r w:rsidRPr="007B07A5">
              <w:rPr>
                <w:b/>
                <w:bCs/>
                <w:sz w:val="20"/>
                <w:szCs w:val="20"/>
              </w:rPr>
              <w:t>Lokomotif Dizel Motoru Regülatörleri</w:t>
            </w:r>
          </w:p>
          <w:p w14:paraId="75D86C4B" w14:textId="77777777" w:rsidR="00E873EE" w:rsidRPr="007B07A5" w:rsidRDefault="00E873EE" w:rsidP="00D46704">
            <w:pPr>
              <w:pStyle w:val="Default"/>
              <w:spacing w:line="276" w:lineRule="auto"/>
              <w:rPr>
                <w:b/>
                <w:bCs/>
                <w:sz w:val="20"/>
                <w:szCs w:val="20"/>
              </w:rPr>
            </w:pPr>
          </w:p>
          <w:p w14:paraId="0ABF7CE6" w14:textId="77777777" w:rsidR="00E873EE" w:rsidRPr="007B07A5" w:rsidRDefault="00E873EE" w:rsidP="00D46704">
            <w:pPr>
              <w:pStyle w:val="Default"/>
              <w:spacing w:line="276" w:lineRule="auto"/>
              <w:rPr>
                <w:sz w:val="20"/>
                <w:szCs w:val="20"/>
              </w:rPr>
            </w:pPr>
            <w:r w:rsidRPr="007B07A5">
              <w:rPr>
                <w:b/>
                <w:bCs/>
                <w:sz w:val="20"/>
                <w:szCs w:val="20"/>
              </w:rPr>
              <w:t xml:space="preserve">Dizel Motoru Emniyet ve Kumanda Sistemleri </w:t>
            </w:r>
          </w:p>
          <w:p w14:paraId="6F273C93" w14:textId="77777777" w:rsidR="00E873EE" w:rsidRPr="007B07A5" w:rsidRDefault="00E873EE" w:rsidP="00D46704">
            <w:pPr>
              <w:pStyle w:val="Default"/>
              <w:spacing w:line="276" w:lineRule="auto"/>
              <w:rPr>
                <w:sz w:val="20"/>
                <w:szCs w:val="20"/>
              </w:rPr>
            </w:pPr>
          </w:p>
          <w:p w14:paraId="4F4BB602" w14:textId="77777777" w:rsidR="00E873EE" w:rsidRPr="007B07A5" w:rsidRDefault="00E873EE" w:rsidP="00D46704">
            <w:pPr>
              <w:spacing w:line="276" w:lineRule="auto"/>
              <w:jc w:val="center"/>
              <w:rPr>
                <w:rFonts w:ascii="Arial" w:hAnsi="Arial" w:cs="Arial"/>
                <w:b/>
                <w:sz w:val="20"/>
                <w:szCs w:val="20"/>
              </w:rPr>
            </w:pPr>
          </w:p>
        </w:tc>
      </w:tr>
      <w:tr w:rsidR="00E873EE" w:rsidRPr="007B07A5" w14:paraId="7C7FD100" w14:textId="77777777" w:rsidTr="00D46704">
        <w:trPr>
          <w:trHeight w:val="534"/>
          <w:jc w:val="center"/>
        </w:trPr>
        <w:tc>
          <w:tcPr>
            <w:tcW w:w="1983" w:type="dxa"/>
            <w:vAlign w:val="center"/>
          </w:tcPr>
          <w:p w14:paraId="5496BDC3" w14:textId="77777777" w:rsidR="00E873EE" w:rsidRPr="007B07A5" w:rsidRDefault="00E873EE" w:rsidP="00D46704">
            <w:pPr>
              <w:spacing w:line="276" w:lineRule="auto"/>
              <w:jc w:val="center"/>
              <w:rPr>
                <w:rFonts w:ascii="Arial" w:hAnsi="Arial" w:cs="Arial"/>
                <w:b/>
              </w:rPr>
            </w:pPr>
          </w:p>
          <w:p w14:paraId="35FAB589" w14:textId="77777777" w:rsidR="00E873EE" w:rsidRPr="007B07A5" w:rsidRDefault="00E873EE" w:rsidP="00D46704">
            <w:pPr>
              <w:spacing w:line="276" w:lineRule="auto"/>
              <w:jc w:val="center"/>
              <w:rPr>
                <w:rFonts w:ascii="Arial" w:hAnsi="Arial" w:cs="Arial"/>
                <w:b/>
              </w:rPr>
            </w:pPr>
          </w:p>
          <w:p w14:paraId="6E131E7C" w14:textId="77777777" w:rsidR="00E873EE" w:rsidRPr="007B07A5" w:rsidRDefault="00E873EE" w:rsidP="00D46704">
            <w:pPr>
              <w:spacing w:line="276" w:lineRule="auto"/>
              <w:jc w:val="center"/>
              <w:rPr>
                <w:rFonts w:ascii="Arial" w:hAnsi="Arial" w:cs="Arial"/>
                <w:b/>
              </w:rPr>
            </w:pPr>
          </w:p>
          <w:p w14:paraId="6E857374" w14:textId="77777777" w:rsidR="00E873EE" w:rsidRPr="007B07A5" w:rsidRDefault="00E873EE" w:rsidP="00D46704">
            <w:pPr>
              <w:spacing w:line="276" w:lineRule="auto"/>
              <w:jc w:val="center"/>
              <w:rPr>
                <w:rFonts w:ascii="Arial" w:hAnsi="Arial" w:cs="Arial"/>
                <w:b/>
                <w:sz w:val="20"/>
                <w:szCs w:val="20"/>
              </w:rPr>
            </w:pPr>
            <w:r w:rsidRPr="007B07A5">
              <w:rPr>
                <w:rFonts w:ascii="Arial" w:hAnsi="Arial" w:cs="Arial"/>
                <w:b/>
                <w:sz w:val="20"/>
                <w:szCs w:val="20"/>
              </w:rPr>
              <w:t>Raylı Sistem Araçlarında Dizel Motorlarının Soğutma ve Hava Sistemleri</w:t>
            </w:r>
          </w:p>
        </w:tc>
        <w:tc>
          <w:tcPr>
            <w:tcW w:w="1981" w:type="dxa"/>
            <w:vAlign w:val="center"/>
          </w:tcPr>
          <w:p w14:paraId="10AB2573" w14:textId="77777777" w:rsidR="00E873EE" w:rsidRPr="007B07A5" w:rsidRDefault="00E873EE" w:rsidP="00D46704">
            <w:pPr>
              <w:pStyle w:val="ListeParagraf"/>
              <w:spacing w:line="276" w:lineRule="auto"/>
              <w:ind w:left="84"/>
              <w:jc w:val="center"/>
              <w:rPr>
                <w:rFonts w:ascii="Arial" w:eastAsia="Times New Roman" w:hAnsi="Arial" w:cs="Arial"/>
                <w:b/>
                <w:sz w:val="20"/>
                <w:szCs w:val="20"/>
              </w:rPr>
            </w:pPr>
          </w:p>
          <w:p w14:paraId="10C86D72" w14:textId="77777777" w:rsidR="00E873EE" w:rsidRPr="007B07A5" w:rsidRDefault="00E873EE" w:rsidP="00D46704">
            <w:pPr>
              <w:pStyle w:val="ListeParagraf"/>
              <w:spacing w:line="276" w:lineRule="auto"/>
              <w:ind w:left="84"/>
              <w:jc w:val="center"/>
              <w:rPr>
                <w:rFonts w:ascii="Arial" w:eastAsia="Times New Roman" w:hAnsi="Arial" w:cs="Arial"/>
                <w:b/>
                <w:sz w:val="20"/>
                <w:szCs w:val="20"/>
              </w:rPr>
            </w:pPr>
          </w:p>
          <w:p w14:paraId="741B5885" w14:textId="77777777" w:rsidR="00E873EE" w:rsidRPr="007B07A5" w:rsidRDefault="00E873EE" w:rsidP="00D46704">
            <w:pPr>
              <w:pStyle w:val="ListeParagraf"/>
              <w:spacing w:line="276" w:lineRule="auto"/>
              <w:ind w:left="84"/>
              <w:jc w:val="center"/>
              <w:rPr>
                <w:rFonts w:ascii="Arial" w:eastAsia="Times New Roman" w:hAnsi="Arial" w:cs="Arial"/>
                <w:b/>
                <w:sz w:val="20"/>
                <w:szCs w:val="20"/>
              </w:rPr>
            </w:pPr>
          </w:p>
          <w:p w14:paraId="581FE9AA" w14:textId="77777777" w:rsidR="00E873EE" w:rsidRPr="007B07A5" w:rsidRDefault="00E873EE" w:rsidP="00D46704">
            <w:pPr>
              <w:spacing w:line="276" w:lineRule="auto"/>
              <w:jc w:val="center"/>
              <w:rPr>
                <w:rFonts w:ascii="Arial" w:hAnsi="Arial" w:cs="Arial"/>
                <w:b/>
                <w:sz w:val="20"/>
                <w:szCs w:val="20"/>
              </w:rPr>
            </w:pPr>
            <w:r w:rsidRPr="007B07A5">
              <w:rPr>
                <w:rFonts w:ascii="Arial" w:eastAsia="Times New Roman" w:hAnsi="Arial" w:cs="Arial"/>
                <w:b/>
                <w:sz w:val="20"/>
                <w:szCs w:val="20"/>
              </w:rPr>
              <w:t>Raylı sistem araçlarında dizel motorlarının soğutma ve hava sistemleriyle ilgili uygulama yapabilme</w:t>
            </w:r>
          </w:p>
        </w:tc>
        <w:tc>
          <w:tcPr>
            <w:tcW w:w="3686" w:type="dxa"/>
            <w:gridSpan w:val="2"/>
          </w:tcPr>
          <w:p w14:paraId="5B5408A1" w14:textId="77777777" w:rsidR="00283CF8" w:rsidRPr="007B07A5" w:rsidRDefault="00E873EE" w:rsidP="007732FB">
            <w:pPr>
              <w:pStyle w:val="TableParagraph"/>
              <w:tabs>
                <w:tab w:val="left" w:pos="436"/>
              </w:tabs>
              <w:spacing w:before="76" w:line="276" w:lineRule="auto"/>
              <w:ind w:left="0"/>
              <w:jc w:val="both"/>
              <w:rPr>
                <w:rFonts w:ascii="Arial" w:hAnsi="Arial" w:cs="Arial"/>
                <w:b/>
                <w:sz w:val="20"/>
                <w:szCs w:val="20"/>
              </w:rPr>
            </w:pPr>
            <w:r w:rsidRPr="007B07A5">
              <w:rPr>
                <w:rFonts w:ascii="Arial" w:hAnsi="Arial" w:cs="Arial"/>
                <w:b/>
                <w:sz w:val="20"/>
                <w:szCs w:val="20"/>
              </w:rPr>
              <w:t>Dizel motoru soğutma sistemlerinin bakım, onarım ve kontrollerini yapar</w:t>
            </w:r>
            <w:r w:rsidR="00283CF8" w:rsidRPr="007B07A5">
              <w:rPr>
                <w:rFonts w:ascii="Arial" w:hAnsi="Arial" w:cs="Arial"/>
                <w:b/>
                <w:sz w:val="20"/>
                <w:szCs w:val="20"/>
              </w:rPr>
              <w:t>.</w:t>
            </w:r>
          </w:p>
          <w:p w14:paraId="41DBFB94" w14:textId="77777777" w:rsidR="00283CF8" w:rsidRPr="007B07A5" w:rsidRDefault="00283CF8" w:rsidP="007732FB">
            <w:pPr>
              <w:pStyle w:val="Default"/>
              <w:spacing w:before="120"/>
              <w:ind w:left="113" w:right="57"/>
              <w:jc w:val="both"/>
              <w:rPr>
                <w:rFonts w:eastAsia="Calibri"/>
                <w:color w:val="auto"/>
                <w:sz w:val="20"/>
                <w:szCs w:val="20"/>
              </w:rPr>
            </w:pPr>
            <w:r w:rsidRPr="007B07A5">
              <w:rPr>
                <w:rFonts w:eastAsia="Calibri"/>
                <w:color w:val="auto"/>
                <w:sz w:val="20"/>
                <w:szCs w:val="20"/>
              </w:rPr>
              <w:t>Soğutma sisteminin motor performansına etkileri sıralanır.</w:t>
            </w:r>
          </w:p>
          <w:p w14:paraId="2F4F369B" w14:textId="77777777" w:rsidR="00283CF8" w:rsidRPr="007B07A5" w:rsidRDefault="00283CF8" w:rsidP="007732FB">
            <w:pPr>
              <w:pStyle w:val="Default"/>
              <w:spacing w:before="120"/>
              <w:ind w:left="113" w:right="57"/>
              <w:jc w:val="both"/>
              <w:rPr>
                <w:rFonts w:eastAsia="Calibri"/>
                <w:color w:val="auto"/>
                <w:sz w:val="20"/>
                <w:szCs w:val="20"/>
              </w:rPr>
            </w:pPr>
            <w:r w:rsidRPr="007B07A5">
              <w:rPr>
                <w:rFonts w:eastAsia="Calibri"/>
                <w:color w:val="auto"/>
                <w:sz w:val="20"/>
                <w:szCs w:val="20"/>
              </w:rPr>
              <w:t>Soğutma sistemi parçaları açıklanır.</w:t>
            </w:r>
          </w:p>
          <w:p w14:paraId="0CEEA9FC" w14:textId="77777777" w:rsidR="00283CF8" w:rsidRPr="007B07A5" w:rsidRDefault="00283CF8" w:rsidP="007732FB">
            <w:pPr>
              <w:pStyle w:val="Default"/>
              <w:spacing w:before="120"/>
              <w:ind w:left="113" w:right="57"/>
              <w:jc w:val="both"/>
              <w:rPr>
                <w:rFonts w:eastAsia="Calibri"/>
                <w:color w:val="auto"/>
                <w:sz w:val="20"/>
                <w:szCs w:val="20"/>
              </w:rPr>
            </w:pPr>
            <w:r w:rsidRPr="007B07A5">
              <w:rPr>
                <w:rFonts w:eastAsia="Calibri"/>
                <w:color w:val="auto"/>
                <w:sz w:val="20"/>
                <w:szCs w:val="20"/>
              </w:rPr>
              <w:t>Soğutma sistemi bakım, onarım ve kontrollerinin yapılışı açıklanır.</w:t>
            </w:r>
          </w:p>
          <w:p w14:paraId="3AFBDB93" w14:textId="23346594" w:rsidR="00283CF8" w:rsidRPr="007B07A5" w:rsidRDefault="00283CF8" w:rsidP="007732FB">
            <w:pPr>
              <w:pStyle w:val="Default"/>
              <w:spacing w:before="120"/>
              <w:ind w:left="113" w:right="57"/>
              <w:jc w:val="both"/>
              <w:rPr>
                <w:rFonts w:eastAsia="Calibri"/>
                <w:color w:val="auto"/>
                <w:sz w:val="20"/>
                <w:szCs w:val="20"/>
              </w:rPr>
            </w:pPr>
            <w:r w:rsidRPr="007B07A5">
              <w:rPr>
                <w:rFonts w:eastAsia="Calibri"/>
                <w:color w:val="auto"/>
                <w:sz w:val="20"/>
                <w:szCs w:val="20"/>
              </w:rPr>
              <w:t>Mevsim şartlarına uygun olarak soğutma sıvısı boşaltma ve doldurma işlemlerini yapması sağlanır.</w:t>
            </w:r>
          </w:p>
          <w:p w14:paraId="6B2364A0" w14:textId="3BBEA995" w:rsidR="00283CF8" w:rsidRPr="007B07A5" w:rsidRDefault="00283CF8" w:rsidP="007732FB">
            <w:pPr>
              <w:pStyle w:val="Default"/>
              <w:spacing w:before="120"/>
              <w:ind w:left="113" w:right="57"/>
              <w:jc w:val="both"/>
              <w:rPr>
                <w:rFonts w:eastAsia="Calibri"/>
                <w:color w:val="auto"/>
                <w:sz w:val="20"/>
                <w:szCs w:val="20"/>
              </w:rPr>
            </w:pPr>
            <w:r w:rsidRPr="007B07A5">
              <w:rPr>
                <w:rFonts w:eastAsia="Calibri"/>
                <w:color w:val="auto"/>
                <w:sz w:val="20"/>
                <w:szCs w:val="20"/>
              </w:rPr>
              <w:t>Soğutma suyu analizini</w:t>
            </w:r>
            <w:r w:rsidR="00E16AF6" w:rsidRPr="007B07A5">
              <w:rPr>
                <w:rFonts w:eastAsia="Calibri"/>
                <w:color w:val="auto"/>
                <w:sz w:val="20"/>
                <w:szCs w:val="20"/>
              </w:rPr>
              <w:t xml:space="preserve"> </w:t>
            </w:r>
            <w:r w:rsidRPr="007B07A5">
              <w:rPr>
                <w:rFonts w:eastAsia="Calibri"/>
                <w:color w:val="auto"/>
                <w:sz w:val="20"/>
                <w:szCs w:val="20"/>
              </w:rPr>
              <w:t>yapması sağlanır.</w:t>
            </w:r>
          </w:p>
          <w:p w14:paraId="47D8403E" w14:textId="24A87DF1" w:rsidR="00283CF8" w:rsidRPr="007B07A5" w:rsidRDefault="00283CF8" w:rsidP="007732FB">
            <w:pPr>
              <w:pStyle w:val="Default"/>
              <w:spacing w:before="120"/>
              <w:ind w:left="113" w:right="57"/>
              <w:jc w:val="both"/>
              <w:rPr>
                <w:rFonts w:eastAsia="Calibri"/>
                <w:color w:val="auto"/>
                <w:sz w:val="20"/>
                <w:szCs w:val="20"/>
              </w:rPr>
            </w:pPr>
            <w:r w:rsidRPr="007B07A5">
              <w:rPr>
                <w:rFonts w:eastAsia="Calibri"/>
                <w:color w:val="auto"/>
                <w:sz w:val="20"/>
                <w:szCs w:val="20"/>
              </w:rPr>
              <w:t>Soğutma sıvısı seviyesinin kontrolü</w:t>
            </w:r>
            <w:r w:rsidR="0067543B" w:rsidRPr="007B07A5">
              <w:rPr>
                <w:rFonts w:eastAsia="Calibri"/>
                <w:color w:val="auto"/>
                <w:sz w:val="20"/>
                <w:szCs w:val="20"/>
              </w:rPr>
              <w:t xml:space="preserve"> </w:t>
            </w:r>
            <w:r w:rsidRPr="007B07A5">
              <w:rPr>
                <w:rFonts w:eastAsia="Calibri"/>
                <w:color w:val="auto"/>
                <w:sz w:val="20"/>
                <w:szCs w:val="20"/>
              </w:rPr>
              <w:t xml:space="preserve">ve gerektiğinde sıvı takviyesi </w:t>
            </w:r>
            <w:r w:rsidR="0067543B" w:rsidRPr="007B07A5">
              <w:rPr>
                <w:rFonts w:eastAsia="Calibri"/>
                <w:color w:val="auto"/>
                <w:sz w:val="20"/>
                <w:szCs w:val="20"/>
              </w:rPr>
              <w:t xml:space="preserve">ürün </w:t>
            </w:r>
            <w:r w:rsidRPr="007B07A5">
              <w:rPr>
                <w:rFonts w:eastAsia="Calibri"/>
                <w:color w:val="auto"/>
                <w:sz w:val="20"/>
                <w:szCs w:val="20"/>
              </w:rPr>
              <w:t>kataloğuna uygun şekilde yaptırılır.</w:t>
            </w:r>
          </w:p>
          <w:p w14:paraId="4E255693" w14:textId="77777777" w:rsidR="00E873EE" w:rsidRPr="007B07A5" w:rsidRDefault="00E873EE" w:rsidP="007732FB">
            <w:pPr>
              <w:pStyle w:val="TableParagraph"/>
              <w:tabs>
                <w:tab w:val="left" w:pos="436"/>
              </w:tabs>
              <w:spacing w:before="251" w:line="276" w:lineRule="auto"/>
              <w:ind w:left="0"/>
              <w:jc w:val="both"/>
              <w:rPr>
                <w:rFonts w:ascii="Arial" w:hAnsi="Arial" w:cs="Arial"/>
                <w:b/>
                <w:sz w:val="20"/>
                <w:szCs w:val="20"/>
              </w:rPr>
            </w:pPr>
            <w:r w:rsidRPr="007B07A5">
              <w:rPr>
                <w:rFonts w:ascii="Arial" w:hAnsi="Arial" w:cs="Arial"/>
                <w:b/>
                <w:sz w:val="20"/>
                <w:szCs w:val="20"/>
              </w:rPr>
              <w:t>Dizel motoru egzoz sisteminin bakım, onarım ve kontrollerini yapar.</w:t>
            </w:r>
          </w:p>
          <w:p w14:paraId="09772D42" w14:textId="77777777"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lastRenderedPageBreak/>
              <w:t xml:space="preserve">Emme </w:t>
            </w:r>
            <w:proofErr w:type="spellStart"/>
            <w:r w:rsidRPr="007B07A5">
              <w:rPr>
                <w:rFonts w:eastAsia="Calibri"/>
                <w:color w:val="auto"/>
                <w:sz w:val="20"/>
                <w:szCs w:val="20"/>
              </w:rPr>
              <w:t>manifoldlarının</w:t>
            </w:r>
            <w:proofErr w:type="spellEnd"/>
            <w:r w:rsidRPr="007B07A5">
              <w:rPr>
                <w:rFonts w:eastAsia="Calibri"/>
                <w:color w:val="auto"/>
                <w:sz w:val="20"/>
                <w:szCs w:val="20"/>
              </w:rPr>
              <w:t xml:space="preserve"> araç üstü kontrolü, güvenlik tedbirlerine dikkat edilerek yaptırılır.</w:t>
            </w:r>
          </w:p>
          <w:p w14:paraId="3C0FE703" w14:textId="08E5C985"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Hava filtresini ve elemanının </w:t>
            </w:r>
            <w:r w:rsidR="0067543B" w:rsidRPr="007B07A5">
              <w:rPr>
                <w:rFonts w:eastAsia="Calibri"/>
                <w:color w:val="auto"/>
                <w:sz w:val="20"/>
                <w:szCs w:val="20"/>
              </w:rPr>
              <w:t xml:space="preserve">ürün </w:t>
            </w:r>
            <w:r w:rsidRPr="007B07A5">
              <w:rPr>
                <w:rFonts w:eastAsia="Calibri"/>
                <w:color w:val="auto"/>
                <w:sz w:val="20"/>
                <w:szCs w:val="20"/>
              </w:rPr>
              <w:t xml:space="preserve">kataloğuna uygun olarak </w:t>
            </w:r>
            <w:r w:rsidR="00627ECA" w:rsidRPr="007B07A5">
              <w:rPr>
                <w:rFonts w:eastAsia="Calibri"/>
                <w:color w:val="auto"/>
                <w:sz w:val="20"/>
                <w:szCs w:val="20"/>
              </w:rPr>
              <w:t>değiştirmesi</w:t>
            </w:r>
            <w:r w:rsidRPr="007B07A5">
              <w:rPr>
                <w:rFonts w:eastAsia="Calibri"/>
                <w:color w:val="auto"/>
                <w:sz w:val="20"/>
                <w:szCs w:val="20"/>
              </w:rPr>
              <w:t xml:space="preserve"> sağlanır.</w:t>
            </w:r>
          </w:p>
          <w:p w14:paraId="491E341B" w14:textId="77777777" w:rsidR="00E873EE" w:rsidRPr="007B07A5" w:rsidRDefault="00E873EE" w:rsidP="007732FB">
            <w:pPr>
              <w:pStyle w:val="TableParagraph"/>
              <w:tabs>
                <w:tab w:val="left" w:pos="436"/>
              </w:tabs>
              <w:spacing w:before="252" w:line="276" w:lineRule="auto"/>
              <w:ind w:left="0"/>
              <w:jc w:val="both"/>
              <w:rPr>
                <w:rFonts w:ascii="Arial" w:hAnsi="Arial" w:cs="Arial"/>
                <w:b/>
                <w:sz w:val="20"/>
                <w:szCs w:val="20"/>
              </w:rPr>
            </w:pPr>
            <w:r w:rsidRPr="007B07A5">
              <w:rPr>
                <w:rFonts w:ascii="Arial" w:hAnsi="Arial" w:cs="Arial"/>
                <w:b/>
                <w:sz w:val="20"/>
                <w:szCs w:val="20"/>
              </w:rPr>
              <w:t>Dizel motoru hava emme sistemlerinin bakım, onarım ve kontrollerini yapar.</w:t>
            </w:r>
          </w:p>
          <w:p w14:paraId="26C1DDBB" w14:textId="77777777"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Egzoz </w:t>
            </w:r>
            <w:proofErr w:type="spellStart"/>
            <w:r w:rsidRPr="007B07A5">
              <w:rPr>
                <w:rFonts w:eastAsia="Calibri"/>
                <w:color w:val="auto"/>
                <w:sz w:val="20"/>
                <w:szCs w:val="20"/>
              </w:rPr>
              <w:t>manifoldlarının</w:t>
            </w:r>
            <w:proofErr w:type="spellEnd"/>
            <w:r w:rsidRPr="007B07A5">
              <w:rPr>
                <w:rFonts w:eastAsia="Calibri"/>
                <w:color w:val="auto"/>
                <w:sz w:val="20"/>
                <w:szCs w:val="20"/>
              </w:rPr>
              <w:t xml:space="preserve"> araç üstü kontrolünün güvenlik tedbirlerine dikkat edilerek yapılması sağlanır.</w:t>
            </w:r>
          </w:p>
          <w:p w14:paraId="76641450" w14:textId="22F47538"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Egzoz susturucularının montaj ve demontajının </w:t>
            </w:r>
            <w:r w:rsidR="00CC476B" w:rsidRPr="007B07A5">
              <w:rPr>
                <w:rFonts w:eastAsia="Calibri"/>
                <w:color w:val="auto"/>
                <w:sz w:val="20"/>
                <w:szCs w:val="20"/>
              </w:rPr>
              <w:t xml:space="preserve">ürün </w:t>
            </w:r>
            <w:r w:rsidRPr="007B07A5">
              <w:rPr>
                <w:rFonts w:eastAsia="Calibri"/>
                <w:color w:val="auto"/>
                <w:sz w:val="20"/>
                <w:szCs w:val="20"/>
              </w:rPr>
              <w:t xml:space="preserve">kataloğuna uygun olarak </w:t>
            </w:r>
            <w:r w:rsidR="00627ECA" w:rsidRPr="007B07A5">
              <w:rPr>
                <w:rFonts w:eastAsia="Calibri"/>
                <w:color w:val="auto"/>
                <w:sz w:val="20"/>
                <w:szCs w:val="20"/>
              </w:rPr>
              <w:t>yapması sağlanır.</w:t>
            </w:r>
          </w:p>
          <w:p w14:paraId="786C48E8" w14:textId="77777777"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Egzoz </w:t>
            </w:r>
            <w:proofErr w:type="spellStart"/>
            <w:r w:rsidRPr="007B07A5">
              <w:rPr>
                <w:rFonts w:eastAsia="Calibri"/>
                <w:color w:val="auto"/>
                <w:sz w:val="20"/>
                <w:szCs w:val="20"/>
              </w:rPr>
              <w:t>manifoldu</w:t>
            </w:r>
            <w:proofErr w:type="spellEnd"/>
            <w:r w:rsidRPr="007B07A5">
              <w:rPr>
                <w:rFonts w:eastAsia="Calibri"/>
                <w:color w:val="auto"/>
                <w:sz w:val="20"/>
                <w:szCs w:val="20"/>
              </w:rPr>
              <w:t xml:space="preserve"> silindir ve turbo bağlantılarının kontrolü, güvenlik tedbirlerine dikkat edilerek yaptırılır.</w:t>
            </w:r>
          </w:p>
          <w:p w14:paraId="6D35D242" w14:textId="1206AD63"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Egzoz emisyon kontrol ve ayarları, çevre yönetmeliğine ve </w:t>
            </w:r>
            <w:r w:rsidR="00CC476B" w:rsidRPr="007B07A5">
              <w:rPr>
                <w:rFonts w:eastAsia="Calibri"/>
                <w:color w:val="auto"/>
                <w:sz w:val="20"/>
                <w:szCs w:val="20"/>
              </w:rPr>
              <w:t xml:space="preserve">ürün </w:t>
            </w:r>
            <w:r w:rsidRPr="007B07A5">
              <w:rPr>
                <w:rFonts w:eastAsia="Calibri"/>
                <w:color w:val="auto"/>
                <w:sz w:val="20"/>
                <w:szCs w:val="20"/>
              </w:rPr>
              <w:t>kataloğuna uygun olarak yaptırılır.</w:t>
            </w:r>
          </w:p>
          <w:p w14:paraId="44D0100F" w14:textId="77777777" w:rsidR="00E873EE" w:rsidRPr="007B07A5" w:rsidRDefault="00E873EE" w:rsidP="007732FB">
            <w:pPr>
              <w:pStyle w:val="TableParagraph"/>
              <w:tabs>
                <w:tab w:val="left" w:pos="798"/>
              </w:tabs>
              <w:spacing w:before="1" w:line="276" w:lineRule="auto"/>
              <w:ind w:left="342" w:right="92"/>
              <w:jc w:val="both"/>
              <w:rPr>
                <w:rFonts w:ascii="Arial" w:hAnsi="Arial" w:cs="Arial"/>
                <w:sz w:val="20"/>
                <w:szCs w:val="20"/>
              </w:rPr>
            </w:pPr>
          </w:p>
          <w:p w14:paraId="7D04E071" w14:textId="77777777" w:rsidR="00E873EE" w:rsidRPr="007B07A5" w:rsidRDefault="00E873EE" w:rsidP="007732FB">
            <w:pPr>
              <w:pStyle w:val="TableParagraph"/>
              <w:tabs>
                <w:tab w:val="left" w:pos="1515"/>
                <w:tab w:val="left" w:pos="3411"/>
                <w:tab w:val="left" w:pos="3934"/>
                <w:tab w:val="left" w:pos="4898"/>
              </w:tabs>
              <w:spacing w:before="3" w:line="276" w:lineRule="auto"/>
              <w:ind w:left="0" w:right="-75"/>
              <w:jc w:val="both"/>
              <w:rPr>
                <w:rFonts w:ascii="Arial" w:hAnsi="Arial" w:cs="Arial"/>
                <w:b/>
                <w:sz w:val="20"/>
                <w:szCs w:val="20"/>
              </w:rPr>
            </w:pPr>
            <w:r w:rsidRPr="007B07A5">
              <w:rPr>
                <w:rFonts w:ascii="Arial" w:hAnsi="Arial" w:cs="Arial"/>
                <w:b/>
                <w:sz w:val="20"/>
                <w:szCs w:val="20"/>
              </w:rPr>
              <w:t xml:space="preserve">Dizel motoru aşırı doldurma sistemlerinin bakım, onarım ve kontrollerini yapar. </w:t>
            </w:r>
          </w:p>
          <w:p w14:paraId="3F235CD1" w14:textId="21E49535"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Turboların veya </w:t>
            </w:r>
            <w:proofErr w:type="spellStart"/>
            <w:r w:rsidRPr="007B07A5">
              <w:rPr>
                <w:rFonts w:eastAsia="Calibri"/>
                <w:color w:val="auto"/>
                <w:sz w:val="20"/>
                <w:szCs w:val="20"/>
              </w:rPr>
              <w:t>blöverin</w:t>
            </w:r>
            <w:proofErr w:type="spellEnd"/>
            <w:r w:rsidRPr="007B07A5">
              <w:rPr>
                <w:rFonts w:eastAsia="Calibri"/>
                <w:color w:val="auto"/>
                <w:sz w:val="20"/>
                <w:szCs w:val="20"/>
              </w:rPr>
              <w:t xml:space="preserve"> araç üstü kontrollerinin güvenlik tedbirlerine dikkat ed</w:t>
            </w:r>
            <w:r w:rsidR="00627ECA" w:rsidRPr="007B07A5">
              <w:rPr>
                <w:rFonts w:eastAsia="Calibri"/>
                <w:color w:val="auto"/>
                <w:sz w:val="20"/>
                <w:szCs w:val="20"/>
              </w:rPr>
              <w:t>erek yapması sağlanır.</w:t>
            </w:r>
          </w:p>
          <w:p w14:paraId="4AAC8AE0" w14:textId="161296B4"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Turbo ve </w:t>
            </w:r>
            <w:proofErr w:type="spellStart"/>
            <w:r w:rsidRPr="007B07A5">
              <w:rPr>
                <w:rFonts w:eastAsia="Calibri"/>
                <w:color w:val="auto"/>
                <w:sz w:val="20"/>
                <w:szCs w:val="20"/>
              </w:rPr>
              <w:t>blöver</w:t>
            </w:r>
            <w:proofErr w:type="spellEnd"/>
            <w:r w:rsidRPr="007B07A5">
              <w:rPr>
                <w:rFonts w:eastAsia="Calibri"/>
                <w:color w:val="auto"/>
                <w:sz w:val="20"/>
                <w:szCs w:val="20"/>
              </w:rPr>
              <w:t xml:space="preserve"> bağlantılarının ve yağlama sistemlerinin kontrolü </w:t>
            </w:r>
            <w:r w:rsidR="00CC476B" w:rsidRPr="007B07A5">
              <w:rPr>
                <w:rFonts w:eastAsia="Calibri"/>
                <w:color w:val="auto"/>
                <w:sz w:val="20"/>
                <w:szCs w:val="20"/>
              </w:rPr>
              <w:t xml:space="preserve">ürün </w:t>
            </w:r>
            <w:r w:rsidRPr="007B07A5">
              <w:rPr>
                <w:rFonts w:eastAsia="Calibri"/>
                <w:color w:val="auto"/>
                <w:sz w:val="20"/>
                <w:szCs w:val="20"/>
              </w:rPr>
              <w:t>kataloğuna uygun olarak yaptırılır.</w:t>
            </w:r>
          </w:p>
          <w:p w14:paraId="5858A21E" w14:textId="77777777"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Hava soğutucu (</w:t>
            </w:r>
            <w:proofErr w:type="spellStart"/>
            <w:r w:rsidRPr="007B07A5">
              <w:rPr>
                <w:rFonts w:eastAsia="Calibri"/>
                <w:color w:val="auto"/>
                <w:sz w:val="20"/>
                <w:szCs w:val="20"/>
              </w:rPr>
              <w:t>intercooler</w:t>
            </w:r>
            <w:proofErr w:type="spellEnd"/>
            <w:r w:rsidRPr="007B07A5">
              <w:rPr>
                <w:rFonts w:eastAsia="Calibri"/>
                <w:color w:val="auto"/>
                <w:sz w:val="20"/>
                <w:szCs w:val="20"/>
              </w:rPr>
              <w:t>) kaçak kontrolleri güvenlik tedbirlerine dikkat edilerek yaptırılır.</w:t>
            </w:r>
          </w:p>
          <w:p w14:paraId="5B504492" w14:textId="606C05A9"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Turbo basınçlarının kontrolünü </w:t>
            </w:r>
            <w:r w:rsidR="00627ECA" w:rsidRPr="007B07A5">
              <w:rPr>
                <w:rFonts w:eastAsia="Calibri"/>
                <w:color w:val="auto"/>
                <w:sz w:val="20"/>
                <w:szCs w:val="20"/>
              </w:rPr>
              <w:t>yapması sağlanır.</w:t>
            </w:r>
          </w:p>
          <w:p w14:paraId="31636F8E" w14:textId="77777777" w:rsidR="00E873EE" w:rsidRPr="007B07A5" w:rsidRDefault="00E873EE" w:rsidP="007732FB">
            <w:pPr>
              <w:spacing w:line="276" w:lineRule="auto"/>
              <w:jc w:val="both"/>
              <w:rPr>
                <w:rFonts w:ascii="Arial" w:hAnsi="Arial" w:cs="Arial"/>
                <w:b/>
                <w:sz w:val="20"/>
                <w:szCs w:val="20"/>
              </w:rPr>
            </w:pPr>
          </w:p>
        </w:tc>
        <w:tc>
          <w:tcPr>
            <w:tcW w:w="2268" w:type="dxa"/>
            <w:vAlign w:val="center"/>
          </w:tcPr>
          <w:p w14:paraId="4EBB5E3F" w14:textId="77777777" w:rsidR="00E873EE" w:rsidRPr="007B07A5" w:rsidRDefault="00E873EE" w:rsidP="00D46704">
            <w:pPr>
              <w:pStyle w:val="Default"/>
              <w:spacing w:line="276" w:lineRule="auto"/>
              <w:jc w:val="center"/>
              <w:rPr>
                <w:color w:val="auto"/>
              </w:rPr>
            </w:pPr>
          </w:p>
          <w:p w14:paraId="051B718E" w14:textId="77777777" w:rsidR="00E873EE" w:rsidRPr="007B07A5" w:rsidRDefault="00E873EE" w:rsidP="00D46704">
            <w:pPr>
              <w:pStyle w:val="Default"/>
              <w:spacing w:line="276" w:lineRule="auto"/>
              <w:rPr>
                <w:b/>
                <w:bCs/>
                <w:sz w:val="20"/>
                <w:szCs w:val="20"/>
              </w:rPr>
            </w:pPr>
            <w:r w:rsidRPr="007B07A5">
              <w:rPr>
                <w:b/>
                <w:bCs/>
                <w:sz w:val="20"/>
                <w:szCs w:val="20"/>
              </w:rPr>
              <w:t>Dizel Motoru Soğutma Sistemleri</w:t>
            </w:r>
          </w:p>
          <w:p w14:paraId="08DFFFD3" w14:textId="77777777" w:rsidR="00E873EE" w:rsidRPr="007B07A5" w:rsidRDefault="00E873EE" w:rsidP="00D46704">
            <w:pPr>
              <w:pStyle w:val="Default"/>
              <w:spacing w:line="276" w:lineRule="auto"/>
              <w:rPr>
                <w:sz w:val="20"/>
                <w:szCs w:val="20"/>
              </w:rPr>
            </w:pPr>
          </w:p>
          <w:p w14:paraId="1465EDB7" w14:textId="77777777" w:rsidR="00E873EE" w:rsidRPr="007B07A5" w:rsidRDefault="00E873EE" w:rsidP="00D46704">
            <w:pPr>
              <w:pStyle w:val="Default"/>
              <w:spacing w:line="276" w:lineRule="auto"/>
              <w:rPr>
                <w:b/>
                <w:bCs/>
                <w:sz w:val="20"/>
                <w:szCs w:val="20"/>
              </w:rPr>
            </w:pPr>
            <w:r w:rsidRPr="007B07A5">
              <w:rPr>
                <w:b/>
                <w:bCs/>
                <w:sz w:val="20"/>
                <w:szCs w:val="20"/>
              </w:rPr>
              <w:t xml:space="preserve">Dizel Motoru Hava Emme Sistemleri </w:t>
            </w:r>
          </w:p>
          <w:p w14:paraId="255D3177" w14:textId="77777777" w:rsidR="00E873EE" w:rsidRPr="007B07A5" w:rsidRDefault="00E873EE" w:rsidP="00D46704">
            <w:pPr>
              <w:pStyle w:val="Default"/>
              <w:spacing w:line="276" w:lineRule="auto"/>
              <w:rPr>
                <w:sz w:val="20"/>
                <w:szCs w:val="20"/>
              </w:rPr>
            </w:pPr>
          </w:p>
          <w:p w14:paraId="033F6D9D" w14:textId="77777777" w:rsidR="00E873EE" w:rsidRPr="007B07A5" w:rsidRDefault="00E873EE" w:rsidP="00D46704">
            <w:pPr>
              <w:pStyle w:val="Default"/>
              <w:spacing w:line="276" w:lineRule="auto"/>
              <w:rPr>
                <w:b/>
                <w:bCs/>
                <w:sz w:val="20"/>
                <w:szCs w:val="20"/>
              </w:rPr>
            </w:pPr>
            <w:r w:rsidRPr="007B07A5">
              <w:rPr>
                <w:b/>
                <w:bCs/>
                <w:sz w:val="20"/>
                <w:szCs w:val="20"/>
              </w:rPr>
              <w:t xml:space="preserve">Dizel Motoru Egzoz Sistemi </w:t>
            </w:r>
          </w:p>
          <w:p w14:paraId="335CC92C" w14:textId="77777777" w:rsidR="00E873EE" w:rsidRPr="007B07A5" w:rsidRDefault="00E873EE" w:rsidP="00D46704">
            <w:pPr>
              <w:pStyle w:val="Default"/>
              <w:spacing w:line="276" w:lineRule="auto"/>
              <w:rPr>
                <w:sz w:val="20"/>
                <w:szCs w:val="20"/>
              </w:rPr>
            </w:pPr>
          </w:p>
          <w:p w14:paraId="099E6C1D" w14:textId="77777777" w:rsidR="00E873EE" w:rsidRPr="007B07A5" w:rsidRDefault="00E873EE" w:rsidP="00D46704">
            <w:pPr>
              <w:pStyle w:val="Default"/>
              <w:spacing w:line="276" w:lineRule="auto"/>
              <w:rPr>
                <w:sz w:val="20"/>
                <w:szCs w:val="20"/>
              </w:rPr>
            </w:pPr>
            <w:r w:rsidRPr="007B07A5">
              <w:rPr>
                <w:b/>
                <w:bCs/>
                <w:sz w:val="20"/>
                <w:szCs w:val="20"/>
              </w:rPr>
              <w:t xml:space="preserve">Dizel Motoru Aşırı Doldurma Sistemleri </w:t>
            </w:r>
          </w:p>
          <w:p w14:paraId="1DA657D3" w14:textId="77777777" w:rsidR="00E873EE" w:rsidRPr="007B07A5" w:rsidRDefault="00E873EE" w:rsidP="00D46704">
            <w:pPr>
              <w:spacing w:line="276" w:lineRule="auto"/>
              <w:jc w:val="center"/>
              <w:rPr>
                <w:rFonts w:ascii="Arial" w:hAnsi="Arial" w:cs="Arial"/>
                <w:b/>
              </w:rPr>
            </w:pPr>
          </w:p>
          <w:p w14:paraId="1183F17A" w14:textId="77777777" w:rsidR="00E873EE" w:rsidRPr="007B07A5" w:rsidRDefault="00E873EE" w:rsidP="00D46704">
            <w:pPr>
              <w:spacing w:line="276" w:lineRule="auto"/>
              <w:jc w:val="center"/>
              <w:rPr>
                <w:rFonts w:ascii="Arial" w:hAnsi="Arial" w:cs="Arial"/>
                <w:b/>
              </w:rPr>
            </w:pPr>
          </w:p>
          <w:p w14:paraId="0DD3952A" w14:textId="77777777" w:rsidR="00E873EE" w:rsidRPr="007B07A5" w:rsidRDefault="00E873EE" w:rsidP="00D46704">
            <w:pPr>
              <w:spacing w:line="276" w:lineRule="auto"/>
              <w:jc w:val="center"/>
              <w:rPr>
                <w:rFonts w:ascii="Arial" w:hAnsi="Arial" w:cs="Arial"/>
                <w:b/>
              </w:rPr>
            </w:pPr>
          </w:p>
          <w:p w14:paraId="090E1672" w14:textId="77777777" w:rsidR="00E873EE" w:rsidRPr="007B07A5" w:rsidRDefault="00E873EE" w:rsidP="00D46704">
            <w:pPr>
              <w:spacing w:line="276" w:lineRule="auto"/>
              <w:jc w:val="center"/>
              <w:rPr>
                <w:rFonts w:ascii="Arial" w:hAnsi="Arial" w:cs="Arial"/>
                <w:b/>
                <w:sz w:val="20"/>
                <w:szCs w:val="20"/>
              </w:rPr>
            </w:pPr>
          </w:p>
        </w:tc>
      </w:tr>
      <w:tr w:rsidR="00E873EE" w:rsidRPr="007B07A5" w14:paraId="7423618C" w14:textId="77777777" w:rsidTr="00D46704">
        <w:trPr>
          <w:trHeight w:val="534"/>
          <w:jc w:val="center"/>
        </w:trPr>
        <w:tc>
          <w:tcPr>
            <w:tcW w:w="1983" w:type="dxa"/>
            <w:vAlign w:val="center"/>
          </w:tcPr>
          <w:p w14:paraId="4E81F90A" w14:textId="77777777" w:rsidR="00E873EE" w:rsidRPr="007B07A5" w:rsidRDefault="00E873EE" w:rsidP="00D46704">
            <w:pPr>
              <w:spacing w:line="276" w:lineRule="auto"/>
              <w:jc w:val="center"/>
              <w:rPr>
                <w:rFonts w:ascii="Arial" w:hAnsi="Arial" w:cs="Arial"/>
                <w:b/>
                <w:sz w:val="20"/>
                <w:szCs w:val="20"/>
              </w:rPr>
            </w:pPr>
            <w:r w:rsidRPr="007B07A5">
              <w:rPr>
                <w:rFonts w:ascii="Arial" w:hAnsi="Arial" w:cs="Arial"/>
                <w:b/>
                <w:sz w:val="20"/>
                <w:szCs w:val="20"/>
              </w:rPr>
              <w:t>Raylı Sistem Araçlarında Dizel Motorlarının Yağlama Sistemleri</w:t>
            </w:r>
          </w:p>
        </w:tc>
        <w:tc>
          <w:tcPr>
            <w:tcW w:w="1981" w:type="dxa"/>
            <w:vAlign w:val="center"/>
          </w:tcPr>
          <w:p w14:paraId="6B3BE134" w14:textId="77777777" w:rsidR="00E873EE" w:rsidRPr="007B07A5" w:rsidRDefault="00E873EE" w:rsidP="00D46704">
            <w:pPr>
              <w:spacing w:line="276" w:lineRule="auto"/>
              <w:jc w:val="center"/>
              <w:rPr>
                <w:rFonts w:ascii="Arial" w:hAnsi="Arial" w:cs="Arial"/>
                <w:b/>
                <w:sz w:val="20"/>
                <w:szCs w:val="20"/>
              </w:rPr>
            </w:pPr>
            <w:r w:rsidRPr="007B07A5">
              <w:rPr>
                <w:rFonts w:ascii="Arial" w:eastAsia="Times New Roman" w:hAnsi="Arial" w:cs="Arial"/>
                <w:b/>
                <w:sz w:val="20"/>
                <w:szCs w:val="20"/>
              </w:rPr>
              <w:t>Raylı sistem araçlarında dizel motorlarının yağlama sistemleriyle ilgili uygulama yapabilme</w:t>
            </w:r>
          </w:p>
        </w:tc>
        <w:tc>
          <w:tcPr>
            <w:tcW w:w="3686" w:type="dxa"/>
            <w:gridSpan w:val="2"/>
          </w:tcPr>
          <w:p w14:paraId="733B694B" w14:textId="77777777" w:rsidR="00E873EE" w:rsidRPr="007B07A5" w:rsidRDefault="00627ECA" w:rsidP="007732FB">
            <w:pPr>
              <w:spacing w:line="276" w:lineRule="auto"/>
              <w:ind w:right="173"/>
              <w:jc w:val="both"/>
              <w:rPr>
                <w:rFonts w:ascii="Arial" w:hAnsi="Arial" w:cs="Arial"/>
                <w:b/>
                <w:bCs/>
                <w:sz w:val="20"/>
                <w:szCs w:val="20"/>
              </w:rPr>
            </w:pPr>
            <w:r w:rsidRPr="007B07A5">
              <w:rPr>
                <w:rFonts w:ascii="Arial" w:hAnsi="Arial" w:cs="Arial"/>
                <w:b/>
                <w:bCs/>
                <w:sz w:val="20"/>
                <w:szCs w:val="20"/>
              </w:rPr>
              <w:t>Raylı sistem araçlarında kullanılan yağların kullanıldıkları yerler açıklanır</w:t>
            </w:r>
            <w:r w:rsidR="00E873EE" w:rsidRPr="007B07A5">
              <w:rPr>
                <w:rFonts w:ascii="Arial" w:hAnsi="Arial" w:cs="Arial"/>
                <w:b/>
                <w:sz w:val="20"/>
                <w:szCs w:val="20"/>
              </w:rPr>
              <w:t>.</w:t>
            </w:r>
          </w:p>
          <w:p w14:paraId="4943678B" w14:textId="77777777"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Raylı sistem araçlarında kullanılan yağların özellikleri açıklanır.</w:t>
            </w:r>
          </w:p>
          <w:p w14:paraId="39E81EBB" w14:textId="77777777" w:rsidR="00E873EE" w:rsidRPr="007B07A5" w:rsidRDefault="00E873EE" w:rsidP="007732FB">
            <w:pPr>
              <w:pStyle w:val="ListeParagraf"/>
              <w:spacing w:line="276" w:lineRule="auto"/>
              <w:ind w:left="175" w:right="173"/>
              <w:jc w:val="both"/>
              <w:rPr>
                <w:rFonts w:ascii="Arial" w:hAnsi="Arial" w:cs="Arial"/>
                <w:sz w:val="20"/>
                <w:szCs w:val="20"/>
              </w:rPr>
            </w:pPr>
          </w:p>
          <w:p w14:paraId="18EFC09B" w14:textId="77777777" w:rsidR="00E873EE" w:rsidRPr="007B07A5" w:rsidRDefault="00E873EE" w:rsidP="007732FB">
            <w:pPr>
              <w:spacing w:line="276" w:lineRule="auto"/>
              <w:ind w:right="173"/>
              <w:jc w:val="both"/>
              <w:rPr>
                <w:rFonts w:ascii="Arial" w:hAnsi="Arial" w:cs="Arial"/>
                <w:b/>
                <w:bCs/>
                <w:spacing w:val="-2"/>
                <w:sz w:val="20"/>
                <w:szCs w:val="20"/>
              </w:rPr>
            </w:pPr>
            <w:r w:rsidRPr="007B07A5">
              <w:rPr>
                <w:rFonts w:ascii="Arial" w:hAnsi="Arial" w:cs="Arial"/>
                <w:b/>
                <w:sz w:val="20"/>
                <w:szCs w:val="20"/>
              </w:rPr>
              <w:t>Dizel motoru yağlama sistemlerinin bakım, onarım ve kontrollerini yapar.</w:t>
            </w:r>
          </w:p>
          <w:p w14:paraId="40BCB786" w14:textId="6B1104BE"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Yağ pompasının basınç kontrolü ve onarım işlemleri, </w:t>
            </w:r>
            <w:r w:rsidR="00CC476B" w:rsidRPr="007B07A5">
              <w:rPr>
                <w:rFonts w:eastAsia="Calibri"/>
                <w:color w:val="auto"/>
                <w:sz w:val="20"/>
                <w:szCs w:val="20"/>
              </w:rPr>
              <w:t xml:space="preserve">ürün </w:t>
            </w:r>
            <w:r w:rsidRPr="007B07A5">
              <w:rPr>
                <w:rFonts w:eastAsia="Calibri"/>
                <w:color w:val="auto"/>
                <w:sz w:val="20"/>
                <w:szCs w:val="20"/>
              </w:rPr>
              <w:t>kataloğuna uygun olarak yaptırılır.</w:t>
            </w:r>
          </w:p>
          <w:p w14:paraId="22D978E2" w14:textId="5FA86C59"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lastRenderedPageBreak/>
              <w:t>Yağ basınç ayar ve emniyet valflerinin ve yağ soğutucusunun kontrolleri</w:t>
            </w:r>
            <w:r w:rsidR="00CC476B" w:rsidRPr="007B07A5">
              <w:rPr>
                <w:rFonts w:eastAsia="Calibri"/>
                <w:color w:val="auto"/>
                <w:sz w:val="20"/>
                <w:szCs w:val="20"/>
              </w:rPr>
              <w:t>ni ürün</w:t>
            </w:r>
            <w:r w:rsidRPr="007B07A5">
              <w:rPr>
                <w:rFonts w:eastAsia="Calibri"/>
                <w:color w:val="auto"/>
                <w:sz w:val="20"/>
                <w:szCs w:val="20"/>
              </w:rPr>
              <w:t xml:space="preserve"> kataloğuna uygun olarak </w:t>
            </w:r>
            <w:r w:rsidR="00627ECA" w:rsidRPr="007B07A5">
              <w:rPr>
                <w:rFonts w:eastAsia="Calibri"/>
                <w:color w:val="auto"/>
                <w:sz w:val="20"/>
                <w:szCs w:val="20"/>
              </w:rPr>
              <w:t>yapması sağlanır</w:t>
            </w:r>
            <w:r w:rsidRPr="007B07A5">
              <w:rPr>
                <w:rFonts w:eastAsia="Calibri"/>
                <w:color w:val="auto"/>
                <w:sz w:val="20"/>
                <w:szCs w:val="20"/>
              </w:rPr>
              <w:t>.</w:t>
            </w:r>
          </w:p>
          <w:p w14:paraId="0BFF2A7B" w14:textId="3084470B"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Atık yağ ve malzemelerin saklanmasına dikkat edilerek </w:t>
            </w:r>
            <w:r w:rsidR="00CC476B" w:rsidRPr="007B07A5">
              <w:rPr>
                <w:rFonts w:eastAsia="Calibri"/>
                <w:color w:val="auto"/>
                <w:sz w:val="20"/>
                <w:szCs w:val="20"/>
              </w:rPr>
              <w:t xml:space="preserve">ürün </w:t>
            </w:r>
            <w:r w:rsidRPr="007B07A5">
              <w:rPr>
                <w:rFonts w:eastAsia="Calibri"/>
                <w:color w:val="auto"/>
                <w:sz w:val="20"/>
                <w:szCs w:val="20"/>
              </w:rPr>
              <w:t>kataloğuna uygun olarak filtre değişimi yaptırılır.</w:t>
            </w:r>
          </w:p>
          <w:p w14:paraId="570D62E2" w14:textId="77777777" w:rsidR="00E873EE" w:rsidRPr="007B07A5" w:rsidRDefault="00E873EE" w:rsidP="007732FB">
            <w:pPr>
              <w:spacing w:line="276" w:lineRule="auto"/>
              <w:ind w:left="175" w:right="173" w:hanging="175"/>
              <w:jc w:val="both"/>
              <w:rPr>
                <w:rFonts w:ascii="Arial" w:hAnsi="Arial" w:cs="Arial"/>
                <w:sz w:val="20"/>
                <w:szCs w:val="20"/>
              </w:rPr>
            </w:pPr>
          </w:p>
          <w:p w14:paraId="37976CC4" w14:textId="77777777" w:rsidR="00E873EE" w:rsidRPr="007B07A5" w:rsidRDefault="00E873EE" w:rsidP="007732FB">
            <w:pPr>
              <w:spacing w:line="276" w:lineRule="auto"/>
              <w:ind w:right="173"/>
              <w:jc w:val="both"/>
              <w:rPr>
                <w:rFonts w:ascii="Arial" w:hAnsi="Arial" w:cs="Arial"/>
                <w:b/>
                <w:bCs/>
                <w:sz w:val="20"/>
                <w:szCs w:val="20"/>
              </w:rPr>
            </w:pPr>
            <w:r w:rsidRPr="007B07A5">
              <w:rPr>
                <w:rFonts w:ascii="Arial" w:hAnsi="Arial" w:cs="Arial"/>
                <w:b/>
                <w:sz w:val="20"/>
                <w:szCs w:val="20"/>
              </w:rPr>
              <w:t>Dizel motoru yağlama yağı kontrol ve testlerini yapar.</w:t>
            </w:r>
          </w:p>
          <w:p w14:paraId="47346DED" w14:textId="0FFE20A8"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Güvenlik tedbirlerine dikkat edilerek raylı sistem aracından yağ numunesi alınması ve yağ testlerini talimatlara göre </w:t>
            </w:r>
            <w:r w:rsidR="00627ECA" w:rsidRPr="007B07A5">
              <w:rPr>
                <w:rFonts w:eastAsia="Calibri"/>
                <w:color w:val="auto"/>
                <w:sz w:val="20"/>
                <w:szCs w:val="20"/>
              </w:rPr>
              <w:t>yapması sağlanır</w:t>
            </w:r>
            <w:r w:rsidRPr="007B07A5">
              <w:rPr>
                <w:rFonts w:eastAsia="Calibri"/>
                <w:color w:val="auto"/>
                <w:sz w:val="20"/>
                <w:szCs w:val="20"/>
              </w:rPr>
              <w:t>.</w:t>
            </w:r>
          </w:p>
          <w:p w14:paraId="4169E4F4" w14:textId="77777777" w:rsidR="00E873EE" w:rsidRPr="007B07A5" w:rsidRDefault="00E873EE" w:rsidP="007732FB">
            <w:pPr>
              <w:pStyle w:val="Default"/>
              <w:spacing w:before="120"/>
              <w:ind w:left="113" w:right="57"/>
              <w:jc w:val="both"/>
              <w:rPr>
                <w:rFonts w:eastAsia="Calibri"/>
                <w:color w:val="auto"/>
                <w:sz w:val="20"/>
                <w:szCs w:val="20"/>
              </w:rPr>
            </w:pPr>
            <w:r w:rsidRPr="007B07A5">
              <w:rPr>
                <w:rFonts w:eastAsia="Calibri"/>
                <w:color w:val="auto"/>
                <w:sz w:val="20"/>
                <w:szCs w:val="20"/>
              </w:rPr>
              <w:t>Yağ analiz yöntemleri açıklanır.</w:t>
            </w:r>
          </w:p>
          <w:p w14:paraId="168145E7" w14:textId="77777777" w:rsidR="00E873EE" w:rsidRPr="007B07A5" w:rsidRDefault="00E873EE" w:rsidP="007732FB">
            <w:pPr>
              <w:pStyle w:val="Default"/>
              <w:spacing w:before="120"/>
              <w:ind w:left="113" w:right="57"/>
              <w:jc w:val="both"/>
              <w:rPr>
                <w:sz w:val="20"/>
                <w:szCs w:val="20"/>
              </w:rPr>
            </w:pPr>
            <w:r w:rsidRPr="007B07A5">
              <w:rPr>
                <w:rFonts w:eastAsia="Calibri"/>
                <w:color w:val="auto"/>
                <w:sz w:val="20"/>
                <w:szCs w:val="20"/>
              </w:rPr>
              <w:t>Yağ ikmali yaptırılır veya yağ değişimine karar verildi ise yağ değişimi güvenlik tedbirlerine dikkat edilerek yaptırılır.</w:t>
            </w:r>
          </w:p>
        </w:tc>
        <w:tc>
          <w:tcPr>
            <w:tcW w:w="2268" w:type="dxa"/>
            <w:vAlign w:val="center"/>
          </w:tcPr>
          <w:p w14:paraId="7863598D" w14:textId="77777777" w:rsidR="00E873EE" w:rsidRPr="007B07A5" w:rsidRDefault="00E873EE" w:rsidP="00D46704">
            <w:pPr>
              <w:spacing w:line="276" w:lineRule="auto"/>
              <w:ind w:right="-106"/>
              <w:rPr>
                <w:rFonts w:ascii="Arial" w:hAnsi="Arial" w:cs="Arial"/>
                <w:b/>
                <w:bCs/>
                <w:sz w:val="20"/>
                <w:szCs w:val="20"/>
              </w:rPr>
            </w:pPr>
            <w:r w:rsidRPr="007B07A5">
              <w:rPr>
                <w:rFonts w:ascii="Arial" w:hAnsi="Arial" w:cs="Arial"/>
                <w:b/>
                <w:bCs/>
                <w:sz w:val="20"/>
                <w:szCs w:val="20"/>
              </w:rPr>
              <w:lastRenderedPageBreak/>
              <w:t>Raylı Sistem Araçlarında Kullanılan Yağlar</w:t>
            </w:r>
          </w:p>
          <w:p w14:paraId="166F5DA0" w14:textId="77777777" w:rsidR="00E873EE" w:rsidRPr="007B07A5" w:rsidRDefault="00E873EE" w:rsidP="00D46704">
            <w:pPr>
              <w:spacing w:line="276" w:lineRule="auto"/>
              <w:ind w:right="-106"/>
              <w:rPr>
                <w:rFonts w:ascii="Arial" w:hAnsi="Arial" w:cs="Arial"/>
                <w:b/>
                <w:bCs/>
                <w:sz w:val="20"/>
                <w:szCs w:val="20"/>
              </w:rPr>
            </w:pPr>
          </w:p>
          <w:p w14:paraId="49679013" w14:textId="77777777" w:rsidR="00E873EE" w:rsidRPr="007B07A5" w:rsidRDefault="00E873EE" w:rsidP="00D46704">
            <w:pPr>
              <w:spacing w:line="276" w:lineRule="auto"/>
              <w:ind w:right="-106"/>
              <w:rPr>
                <w:rFonts w:ascii="Arial" w:hAnsi="Arial" w:cs="Arial"/>
                <w:b/>
                <w:bCs/>
                <w:sz w:val="20"/>
                <w:szCs w:val="20"/>
              </w:rPr>
            </w:pPr>
            <w:r w:rsidRPr="007B07A5">
              <w:rPr>
                <w:rFonts w:ascii="Arial" w:hAnsi="Arial" w:cs="Arial"/>
                <w:b/>
                <w:bCs/>
                <w:sz w:val="20"/>
                <w:szCs w:val="20"/>
              </w:rPr>
              <w:t>Dizel Motoru Yağlama Sistemleri</w:t>
            </w:r>
          </w:p>
          <w:p w14:paraId="250F17A6" w14:textId="77777777" w:rsidR="00E873EE" w:rsidRPr="007B07A5" w:rsidRDefault="00E873EE" w:rsidP="00D46704">
            <w:pPr>
              <w:spacing w:line="276" w:lineRule="auto"/>
              <w:ind w:right="-106"/>
              <w:rPr>
                <w:rFonts w:ascii="Arial" w:hAnsi="Arial" w:cs="Arial"/>
                <w:b/>
                <w:bCs/>
                <w:sz w:val="20"/>
                <w:szCs w:val="20"/>
              </w:rPr>
            </w:pPr>
          </w:p>
          <w:p w14:paraId="4F0B009D" w14:textId="77777777" w:rsidR="00E873EE" w:rsidRPr="007B07A5" w:rsidRDefault="00E873EE" w:rsidP="00D46704">
            <w:pPr>
              <w:spacing w:line="276" w:lineRule="auto"/>
              <w:rPr>
                <w:rFonts w:ascii="Arial" w:hAnsi="Arial" w:cs="Arial"/>
                <w:b/>
                <w:sz w:val="20"/>
                <w:szCs w:val="20"/>
              </w:rPr>
            </w:pPr>
            <w:r w:rsidRPr="007B07A5">
              <w:rPr>
                <w:rFonts w:ascii="Arial" w:hAnsi="Arial" w:cs="Arial"/>
                <w:b/>
                <w:bCs/>
                <w:sz w:val="20"/>
                <w:szCs w:val="20"/>
              </w:rPr>
              <w:t>Dizel Motoru Yağlama Yağı Kontrol ve Testleri</w:t>
            </w:r>
          </w:p>
        </w:tc>
      </w:tr>
      <w:tr w:rsidR="00B465E7" w:rsidRPr="007B07A5" w14:paraId="783A59ED" w14:textId="77777777" w:rsidTr="001611C2">
        <w:trPr>
          <w:trHeight w:val="534"/>
          <w:jc w:val="center"/>
        </w:trPr>
        <w:tc>
          <w:tcPr>
            <w:tcW w:w="1983" w:type="dxa"/>
            <w:vAlign w:val="center"/>
          </w:tcPr>
          <w:p w14:paraId="0C6221E3" w14:textId="77777777" w:rsidR="00B465E7" w:rsidRPr="007B07A5" w:rsidRDefault="00B465E7" w:rsidP="00D35E15">
            <w:pPr>
              <w:spacing w:line="276" w:lineRule="auto"/>
              <w:jc w:val="center"/>
              <w:rPr>
                <w:rFonts w:ascii="Arial" w:hAnsi="Arial" w:cs="Arial"/>
                <w:b/>
                <w:sz w:val="20"/>
                <w:szCs w:val="20"/>
              </w:rPr>
            </w:pPr>
          </w:p>
          <w:p w14:paraId="2BBAB5D7" w14:textId="77777777" w:rsidR="00B465E7" w:rsidRPr="007B07A5" w:rsidRDefault="00B465E7" w:rsidP="00D35E15">
            <w:pPr>
              <w:spacing w:line="276" w:lineRule="auto"/>
              <w:jc w:val="center"/>
              <w:rPr>
                <w:rFonts w:ascii="Arial" w:hAnsi="Arial" w:cs="Arial"/>
                <w:b/>
                <w:sz w:val="20"/>
                <w:szCs w:val="20"/>
              </w:rPr>
            </w:pPr>
          </w:p>
          <w:p w14:paraId="34DED1AC" w14:textId="77777777" w:rsidR="00B465E7" w:rsidRPr="007B07A5" w:rsidRDefault="00B465E7" w:rsidP="00D35E15">
            <w:pPr>
              <w:spacing w:line="276" w:lineRule="auto"/>
              <w:jc w:val="center"/>
              <w:rPr>
                <w:rFonts w:ascii="Arial" w:hAnsi="Arial" w:cs="Arial"/>
                <w:b/>
                <w:sz w:val="20"/>
                <w:szCs w:val="20"/>
              </w:rPr>
            </w:pPr>
          </w:p>
          <w:p w14:paraId="631E81C8" w14:textId="77777777" w:rsidR="00B465E7" w:rsidRPr="007B07A5" w:rsidRDefault="00B465E7" w:rsidP="00D35E15">
            <w:pPr>
              <w:spacing w:line="276" w:lineRule="auto"/>
              <w:jc w:val="center"/>
              <w:rPr>
                <w:rFonts w:ascii="Arial" w:hAnsi="Arial" w:cs="Arial"/>
                <w:b/>
                <w:sz w:val="20"/>
                <w:szCs w:val="20"/>
              </w:rPr>
            </w:pPr>
            <w:r w:rsidRPr="007B07A5">
              <w:rPr>
                <w:rFonts w:ascii="Arial" w:hAnsi="Arial" w:cs="Arial"/>
                <w:b/>
              </w:rPr>
              <w:t>Raylı Sistem Araçları</w:t>
            </w:r>
            <w:r w:rsidR="00716895" w:rsidRPr="007B07A5">
              <w:rPr>
                <w:rFonts w:ascii="Arial" w:hAnsi="Arial" w:cs="Arial"/>
                <w:b/>
              </w:rPr>
              <w:t>nda</w:t>
            </w:r>
            <w:r w:rsidRPr="007B07A5">
              <w:rPr>
                <w:rFonts w:ascii="Arial" w:hAnsi="Arial" w:cs="Arial"/>
                <w:b/>
              </w:rPr>
              <w:t xml:space="preserve"> Mekanik Sistemler</w:t>
            </w:r>
          </w:p>
        </w:tc>
        <w:tc>
          <w:tcPr>
            <w:tcW w:w="1981" w:type="dxa"/>
            <w:vAlign w:val="center"/>
          </w:tcPr>
          <w:p w14:paraId="2465CEBE" w14:textId="77777777" w:rsidR="00B465E7" w:rsidRPr="007B07A5" w:rsidRDefault="00B465E7" w:rsidP="00D35E15">
            <w:pPr>
              <w:spacing w:line="276" w:lineRule="auto"/>
              <w:jc w:val="center"/>
              <w:rPr>
                <w:rFonts w:ascii="Arial" w:hAnsi="Arial" w:cs="Arial"/>
                <w:b/>
                <w:sz w:val="20"/>
                <w:szCs w:val="20"/>
              </w:rPr>
            </w:pPr>
            <w:r w:rsidRPr="007B07A5">
              <w:rPr>
                <w:rFonts w:ascii="Arial" w:eastAsia="Times New Roman" w:hAnsi="Arial" w:cs="Arial"/>
                <w:b/>
                <w:sz w:val="20"/>
                <w:szCs w:val="20"/>
              </w:rPr>
              <w:t xml:space="preserve">Raylı </w:t>
            </w:r>
            <w:r w:rsidR="004A5E46" w:rsidRPr="007B07A5">
              <w:rPr>
                <w:rFonts w:ascii="Arial" w:eastAsia="Times New Roman" w:hAnsi="Arial" w:cs="Arial"/>
                <w:b/>
                <w:sz w:val="20"/>
                <w:szCs w:val="20"/>
              </w:rPr>
              <w:t>sistem araçlarında mekanik sistemleriyle ilgili uygulama yapabilme</w:t>
            </w:r>
          </w:p>
        </w:tc>
        <w:tc>
          <w:tcPr>
            <w:tcW w:w="3686" w:type="dxa"/>
            <w:gridSpan w:val="2"/>
          </w:tcPr>
          <w:p w14:paraId="70B916E1" w14:textId="77777777" w:rsidR="00B465E7" w:rsidRPr="007B07A5" w:rsidRDefault="00B465E7" w:rsidP="007732FB">
            <w:pPr>
              <w:spacing w:before="120"/>
              <w:ind w:right="57"/>
              <w:jc w:val="both"/>
              <w:rPr>
                <w:rFonts w:ascii="Arial" w:eastAsia="Times New Roman" w:hAnsi="Arial" w:cs="Arial"/>
                <w:b/>
                <w:sz w:val="20"/>
                <w:szCs w:val="20"/>
              </w:rPr>
            </w:pPr>
            <w:r w:rsidRPr="007B07A5">
              <w:rPr>
                <w:rFonts w:ascii="Arial" w:eastAsia="Times New Roman" w:hAnsi="Arial" w:cs="Arial"/>
                <w:b/>
                <w:sz w:val="20"/>
                <w:szCs w:val="20"/>
              </w:rPr>
              <w:t xml:space="preserve">Araç mekanik sistemleri ve </w:t>
            </w:r>
            <w:r w:rsidR="00FF4183" w:rsidRPr="007B07A5">
              <w:rPr>
                <w:rFonts w:ascii="Arial" w:eastAsia="Times New Roman" w:hAnsi="Arial" w:cs="Arial"/>
                <w:b/>
                <w:sz w:val="20"/>
                <w:szCs w:val="20"/>
              </w:rPr>
              <w:t>ş</w:t>
            </w:r>
            <w:r w:rsidRPr="007B07A5">
              <w:rPr>
                <w:rFonts w:ascii="Arial" w:eastAsia="Times New Roman" w:hAnsi="Arial" w:cs="Arial"/>
                <w:b/>
                <w:sz w:val="20"/>
                <w:szCs w:val="20"/>
              </w:rPr>
              <w:t>ase üzerindeki yardımcı donanımların bakım, onarım ve kontrollerini yapar.</w:t>
            </w:r>
          </w:p>
          <w:p w14:paraId="07AF9700" w14:textId="5E7BBC79"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Raylı sistem araçlarının gövde parça</w:t>
            </w:r>
            <w:r w:rsidR="004503A7" w:rsidRPr="007B07A5">
              <w:rPr>
                <w:rFonts w:eastAsia="Calibri"/>
                <w:color w:val="auto"/>
                <w:sz w:val="20"/>
                <w:szCs w:val="20"/>
              </w:rPr>
              <w:t>ları</w:t>
            </w:r>
            <w:r w:rsidRPr="007B07A5">
              <w:rPr>
                <w:rFonts w:eastAsia="Calibri"/>
                <w:color w:val="auto"/>
                <w:sz w:val="20"/>
                <w:szCs w:val="20"/>
              </w:rPr>
              <w:t>, kaporta bağlantı</w:t>
            </w:r>
            <w:r w:rsidR="004503A7" w:rsidRPr="007B07A5">
              <w:rPr>
                <w:rFonts w:eastAsia="Calibri"/>
                <w:color w:val="auto"/>
                <w:sz w:val="20"/>
                <w:szCs w:val="20"/>
              </w:rPr>
              <w:t>ları</w:t>
            </w:r>
            <w:r w:rsidRPr="007B07A5">
              <w:rPr>
                <w:rFonts w:eastAsia="Calibri"/>
                <w:color w:val="auto"/>
                <w:sz w:val="20"/>
                <w:szCs w:val="20"/>
              </w:rPr>
              <w:t>, basamak</w:t>
            </w:r>
            <w:r w:rsidR="004503A7" w:rsidRPr="007B07A5">
              <w:rPr>
                <w:rFonts w:eastAsia="Calibri"/>
                <w:color w:val="auto"/>
                <w:sz w:val="20"/>
                <w:szCs w:val="20"/>
              </w:rPr>
              <w:t>ları</w:t>
            </w:r>
            <w:r w:rsidRPr="007B07A5">
              <w:rPr>
                <w:rFonts w:eastAsia="Calibri"/>
                <w:color w:val="auto"/>
                <w:sz w:val="20"/>
                <w:szCs w:val="20"/>
              </w:rPr>
              <w:t xml:space="preserve"> ve korkuluk</w:t>
            </w:r>
            <w:r w:rsidR="00CC476B" w:rsidRPr="007B07A5">
              <w:rPr>
                <w:rFonts w:eastAsia="Calibri"/>
                <w:color w:val="auto"/>
                <w:sz w:val="20"/>
                <w:szCs w:val="20"/>
              </w:rPr>
              <w:t xml:space="preserve"> </w:t>
            </w:r>
            <w:r w:rsidRPr="007B07A5">
              <w:rPr>
                <w:rFonts w:eastAsia="Calibri"/>
                <w:color w:val="auto"/>
                <w:sz w:val="20"/>
                <w:szCs w:val="20"/>
              </w:rPr>
              <w:t>kontrol</w:t>
            </w:r>
            <w:r w:rsidR="00C8715B" w:rsidRPr="007B07A5">
              <w:rPr>
                <w:rFonts w:eastAsia="Calibri"/>
                <w:color w:val="auto"/>
                <w:sz w:val="20"/>
                <w:szCs w:val="20"/>
              </w:rPr>
              <w:t>lerinin</w:t>
            </w:r>
            <w:r w:rsidRPr="007B07A5">
              <w:rPr>
                <w:rFonts w:eastAsia="Calibri"/>
                <w:color w:val="auto"/>
                <w:sz w:val="20"/>
                <w:szCs w:val="20"/>
              </w:rPr>
              <w:t xml:space="preserve"> güvenlik tedbirlerine dikkat </w:t>
            </w:r>
            <w:r w:rsidR="00627ECA" w:rsidRPr="007B07A5">
              <w:rPr>
                <w:rFonts w:eastAsia="Calibri"/>
                <w:color w:val="auto"/>
                <w:sz w:val="20"/>
                <w:szCs w:val="20"/>
              </w:rPr>
              <w:t>ederek</w:t>
            </w:r>
            <w:r w:rsidR="00627ECA" w:rsidRPr="007B07A5">
              <w:rPr>
                <w:sz w:val="20"/>
                <w:szCs w:val="20"/>
              </w:rPr>
              <w:t xml:space="preserve"> yapması sağlanır.</w:t>
            </w:r>
          </w:p>
          <w:p w14:paraId="764085C8" w14:textId="2FCFE1EC"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Raylı sistem araçlarının kum</w:t>
            </w:r>
            <w:r w:rsidR="006F36E3">
              <w:rPr>
                <w:rFonts w:eastAsia="Calibri"/>
                <w:color w:val="auto"/>
                <w:sz w:val="20"/>
                <w:szCs w:val="20"/>
              </w:rPr>
              <w:t xml:space="preserve"> </w:t>
            </w:r>
            <w:r w:rsidRPr="007B07A5">
              <w:rPr>
                <w:rFonts w:eastAsia="Calibri"/>
                <w:color w:val="auto"/>
                <w:sz w:val="20"/>
                <w:szCs w:val="20"/>
              </w:rPr>
              <w:t>deposuna kum ikmali ve püskürtme hortumları</w:t>
            </w:r>
            <w:r w:rsidR="00935413" w:rsidRPr="007B07A5">
              <w:rPr>
                <w:rFonts w:eastAsia="Calibri"/>
                <w:color w:val="auto"/>
                <w:sz w:val="20"/>
                <w:szCs w:val="20"/>
              </w:rPr>
              <w:t>nın</w:t>
            </w:r>
            <w:r w:rsidRPr="007B07A5">
              <w:rPr>
                <w:rFonts w:eastAsia="Calibri"/>
                <w:color w:val="auto"/>
                <w:sz w:val="20"/>
                <w:szCs w:val="20"/>
              </w:rPr>
              <w:t xml:space="preserve"> kontrolünü</w:t>
            </w:r>
            <w:r w:rsidR="00BC3095" w:rsidRPr="007B07A5">
              <w:rPr>
                <w:rFonts w:eastAsia="Calibri"/>
                <w:color w:val="auto"/>
                <w:sz w:val="20"/>
                <w:szCs w:val="20"/>
              </w:rPr>
              <w:t>n</w:t>
            </w:r>
            <w:r w:rsidRPr="007B07A5">
              <w:rPr>
                <w:rFonts w:eastAsia="Calibri"/>
                <w:color w:val="auto"/>
                <w:sz w:val="20"/>
                <w:szCs w:val="20"/>
              </w:rPr>
              <w:t xml:space="preserve"> güvenlik tedbirlerine dikkat ed</w:t>
            </w:r>
            <w:r w:rsidR="00627ECA" w:rsidRPr="007B07A5">
              <w:rPr>
                <w:rFonts w:eastAsia="Calibri"/>
                <w:color w:val="auto"/>
                <w:sz w:val="20"/>
                <w:szCs w:val="20"/>
              </w:rPr>
              <w:t xml:space="preserve">erek </w:t>
            </w:r>
            <w:r w:rsidR="00627ECA" w:rsidRPr="007B07A5">
              <w:rPr>
                <w:sz w:val="20"/>
                <w:szCs w:val="20"/>
              </w:rPr>
              <w:t>yapması sağlanır.</w:t>
            </w:r>
          </w:p>
          <w:p w14:paraId="24593EFF" w14:textId="6ACA5F0E" w:rsidR="009B7CDC"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Raylı sistem araçlarının tamponlarının, </w:t>
            </w:r>
            <w:r w:rsidR="00503AA9" w:rsidRPr="007B07A5">
              <w:rPr>
                <w:rFonts w:eastAsia="Calibri"/>
                <w:color w:val="auto"/>
                <w:sz w:val="20"/>
                <w:szCs w:val="20"/>
              </w:rPr>
              <w:t>koruyucu kovanlar</w:t>
            </w:r>
            <w:r w:rsidR="007B07A5">
              <w:rPr>
                <w:rFonts w:eastAsia="Calibri"/>
                <w:color w:val="auto"/>
                <w:sz w:val="20"/>
                <w:szCs w:val="20"/>
              </w:rPr>
              <w:t xml:space="preserve"> </w:t>
            </w:r>
            <w:r w:rsidRPr="007B07A5">
              <w:rPr>
                <w:rFonts w:eastAsia="Calibri"/>
                <w:color w:val="auto"/>
                <w:sz w:val="20"/>
                <w:szCs w:val="20"/>
              </w:rPr>
              <w:t>ve süpürgeliklerinin bakım ve kontrolleri güvenlik tedbirlerine dikkat ed</w:t>
            </w:r>
            <w:r w:rsidR="00935413" w:rsidRPr="007B07A5">
              <w:rPr>
                <w:rFonts w:eastAsia="Calibri"/>
                <w:color w:val="auto"/>
                <w:sz w:val="20"/>
                <w:szCs w:val="20"/>
              </w:rPr>
              <w:t>il</w:t>
            </w:r>
            <w:r w:rsidRPr="007B07A5">
              <w:rPr>
                <w:rFonts w:eastAsia="Calibri"/>
                <w:color w:val="auto"/>
                <w:sz w:val="20"/>
                <w:szCs w:val="20"/>
              </w:rPr>
              <w:t>erek yaptırılır.</w:t>
            </w:r>
          </w:p>
          <w:p w14:paraId="0ED28180" w14:textId="77777777" w:rsidR="00B465E7" w:rsidRPr="007B07A5" w:rsidRDefault="00B465E7" w:rsidP="007732FB">
            <w:pPr>
              <w:spacing w:before="120"/>
              <w:ind w:right="57"/>
              <w:jc w:val="both"/>
              <w:rPr>
                <w:rFonts w:ascii="Arial" w:eastAsia="Times New Roman" w:hAnsi="Arial" w:cs="Arial"/>
                <w:b/>
                <w:sz w:val="20"/>
                <w:szCs w:val="20"/>
              </w:rPr>
            </w:pPr>
            <w:r w:rsidRPr="007B07A5">
              <w:rPr>
                <w:rFonts w:ascii="Arial" w:eastAsia="Times New Roman" w:hAnsi="Arial" w:cs="Arial"/>
                <w:b/>
                <w:sz w:val="20"/>
                <w:szCs w:val="20"/>
              </w:rPr>
              <w:t xml:space="preserve">Koşum takımlarının bakım, onarım ve </w:t>
            </w:r>
            <w:r w:rsidR="001C5AC6" w:rsidRPr="007B07A5">
              <w:rPr>
                <w:rFonts w:ascii="Arial" w:eastAsia="Times New Roman" w:hAnsi="Arial" w:cs="Arial"/>
                <w:b/>
                <w:sz w:val="20"/>
                <w:szCs w:val="20"/>
              </w:rPr>
              <w:t>kontrollerini</w:t>
            </w:r>
            <w:r w:rsidRPr="007B07A5">
              <w:rPr>
                <w:rFonts w:ascii="Arial" w:eastAsia="Times New Roman" w:hAnsi="Arial" w:cs="Arial"/>
                <w:b/>
                <w:sz w:val="20"/>
                <w:szCs w:val="20"/>
              </w:rPr>
              <w:t xml:space="preserve"> yapar.</w:t>
            </w:r>
          </w:p>
          <w:p w14:paraId="3CBEBC34" w14:textId="00AA1857"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Raylı sistem araçlarının bağlantı elemanlarının </w:t>
            </w:r>
            <w:r w:rsidR="00D01103" w:rsidRPr="007B07A5">
              <w:rPr>
                <w:rFonts w:eastAsia="Calibri"/>
                <w:color w:val="auto"/>
                <w:sz w:val="20"/>
                <w:szCs w:val="20"/>
              </w:rPr>
              <w:t>(cer koşum takımları)</w:t>
            </w:r>
            <w:r w:rsidR="00ED5711">
              <w:rPr>
                <w:rFonts w:eastAsia="Calibri"/>
                <w:color w:val="auto"/>
                <w:sz w:val="20"/>
                <w:szCs w:val="20"/>
              </w:rPr>
              <w:t xml:space="preserve"> </w:t>
            </w:r>
            <w:r w:rsidRPr="007B07A5">
              <w:rPr>
                <w:rFonts w:eastAsia="Calibri"/>
                <w:color w:val="auto"/>
                <w:sz w:val="20"/>
                <w:szCs w:val="20"/>
              </w:rPr>
              <w:t>çeşitleri ve özellikleri açıklanır.</w:t>
            </w:r>
          </w:p>
          <w:p w14:paraId="7C46F346" w14:textId="05647A38"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Raylı sistem araçlarını bağlantı elemanları</w:t>
            </w:r>
            <w:r w:rsidR="00D01103" w:rsidRPr="007B07A5">
              <w:rPr>
                <w:rFonts w:eastAsia="Calibri"/>
                <w:color w:val="auto"/>
                <w:sz w:val="20"/>
                <w:szCs w:val="20"/>
              </w:rPr>
              <w:t xml:space="preserve"> (cer koşum takımları)</w:t>
            </w:r>
            <w:r w:rsidRPr="007B07A5">
              <w:rPr>
                <w:rFonts w:eastAsia="Calibri"/>
                <w:color w:val="auto"/>
                <w:sz w:val="20"/>
                <w:szCs w:val="20"/>
              </w:rPr>
              <w:t xml:space="preserve"> ile bağlama ve çözme işlemleri</w:t>
            </w:r>
            <w:r w:rsidR="005C57F0" w:rsidRPr="007B07A5">
              <w:rPr>
                <w:rFonts w:eastAsia="Calibri"/>
                <w:color w:val="auto"/>
                <w:sz w:val="20"/>
                <w:szCs w:val="20"/>
              </w:rPr>
              <w:t>nin</w:t>
            </w:r>
            <w:r w:rsidR="005E604D" w:rsidRPr="007B07A5">
              <w:rPr>
                <w:rFonts w:eastAsia="Calibri"/>
                <w:color w:val="auto"/>
                <w:sz w:val="20"/>
                <w:szCs w:val="20"/>
              </w:rPr>
              <w:t xml:space="preserve"> </w:t>
            </w:r>
            <w:r w:rsidRPr="007B07A5">
              <w:rPr>
                <w:rFonts w:eastAsia="Calibri"/>
                <w:color w:val="auto"/>
                <w:sz w:val="20"/>
                <w:szCs w:val="20"/>
              </w:rPr>
              <w:t>güvenlik tedbirlerine dikkat ed</w:t>
            </w:r>
            <w:r w:rsidR="00627ECA" w:rsidRPr="007B07A5">
              <w:rPr>
                <w:rFonts w:eastAsia="Calibri"/>
                <w:color w:val="auto"/>
                <w:sz w:val="20"/>
                <w:szCs w:val="20"/>
              </w:rPr>
              <w:t xml:space="preserve">erek </w:t>
            </w:r>
            <w:r w:rsidR="00627ECA" w:rsidRPr="007B07A5">
              <w:rPr>
                <w:sz w:val="20"/>
                <w:szCs w:val="20"/>
              </w:rPr>
              <w:t>yapması sağlanır</w:t>
            </w:r>
            <w:r w:rsidRPr="007B07A5">
              <w:rPr>
                <w:rFonts w:eastAsia="Calibri"/>
                <w:color w:val="auto"/>
                <w:sz w:val="20"/>
                <w:szCs w:val="20"/>
              </w:rPr>
              <w:t>.</w:t>
            </w:r>
          </w:p>
          <w:p w14:paraId="48EFC335" w14:textId="77777777" w:rsidR="00B465E7" w:rsidRPr="007B07A5" w:rsidRDefault="00B465E7" w:rsidP="007732FB">
            <w:pPr>
              <w:pStyle w:val="ListeParagraf"/>
              <w:spacing w:line="276" w:lineRule="auto"/>
              <w:ind w:left="316"/>
              <w:jc w:val="both"/>
              <w:rPr>
                <w:rFonts w:ascii="Arial" w:eastAsia="Times New Roman" w:hAnsi="Arial" w:cs="Arial"/>
                <w:bCs/>
                <w:sz w:val="20"/>
                <w:szCs w:val="20"/>
              </w:rPr>
            </w:pPr>
          </w:p>
          <w:p w14:paraId="3120AEFB" w14:textId="77777777" w:rsidR="00B465E7" w:rsidRPr="007B07A5" w:rsidRDefault="00B465E7" w:rsidP="007732FB">
            <w:pPr>
              <w:spacing w:before="120"/>
              <w:ind w:right="57"/>
              <w:jc w:val="both"/>
              <w:rPr>
                <w:rFonts w:ascii="Arial" w:eastAsia="Times New Roman" w:hAnsi="Arial" w:cs="Arial"/>
                <w:b/>
                <w:sz w:val="20"/>
                <w:szCs w:val="20"/>
              </w:rPr>
            </w:pPr>
            <w:r w:rsidRPr="007B07A5">
              <w:rPr>
                <w:rFonts w:ascii="Arial" w:eastAsia="Times New Roman" w:hAnsi="Arial" w:cs="Arial"/>
                <w:b/>
                <w:sz w:val="20"/>
                <w:szCs w:val="20"/>
              </w:rPr>
              <w:t>Yürütme takımlarının bakım, onarım ve kontrollerini yapar</w:t>
            </w:r>
            <w:r w:rsidR="00F36C52" w:rsidRPr="007B07A5">
              <w:rPr>
                <w:rFonts w:ascii="Arial" w:eastAsia="Times New Roman" w:hAnsi="Arial" w:cs="Arial"/>
                <w:b/>
                <w:sz w:val="20"/>
                <w:szCs w:val="20"/>
              </w:rPr>
              <w:t>.</w:t>
            </w:r>
          </w:p>
          <w:p w14:paraId="4DE5AE25" w14:textId="52266B9E"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lastRenderedPageBreak/>
              <w:t>Tekerlek takımı</w:t>
            </w:r>
            <w:r w:rsidR="005E604D" w:rsidRPr="007B07A5">
              <w:rPr>
                <w:rFonts w:eastAsia="Calibri"/>
                <w:color w:val="auto"/>
                <w:sz w:val="20"/>
                <w:szCs w:val="20"/>
              </w:rPr>
              <w:t xml:space="preserve"> </w:t>
            </w:r>
            <w:r w:rsidR="000A15D7" w:rsidRPr="007B07A5">
              <w:rPr>
                <w:rFonts w:eastAsia="Calibri"/>
                <w:color w:val="auto"/>
                <w:sz w:val="20"/>
                <w:szCs w:val="20"/>
              </w:rPr>
              <w:t>ve</w:t>
            </w:r>
            <w:r w:rsidRPr="007B07A5">
              <w:rPr>
                <w:rFonts w:eastAsia="Calibri"/>
                <w:color w:val="auto"/>
                <w:sz w:val="20"/>
                <w:szCs w:val="20"/>
              </w:rPr>
              <w:t xml:space="preserve"> dingil kutusu (</w:t>
            </w:r>
            <w:r w:rsidR="00503AA9" w:rsidRPr="007B07A5">
              <w:rPr>
                <w:rFonts w:eastAsia="Calibri"/>
                <w:color w:val="auto"/>
                <w:sz w:val="20"/>
                <w:szCs w:val="20"/>
              </w:rPr>
              <w:t>dingil kutusu burç sistemi</w:t>
            </w:r>
            <w:r w:rsidRPr="007B07A5">
              <w:rPr>
                <w:rFonts w:eastAsia="Calibri"/>
                <w:color w:val="auto"/>
                <w:sz w:val="20"/>
                <w:szCs w:val="20"/>
              </w:rPr>
              <w:t>) kontrol</w:t>
            </w:r>
            <w:r w:rsidR="006B3B90" w:rsidRPr="007B07A5">
              <w:rPr>
                <w:rFonts w:eastAsia="Calibri"/>
                <w:color w:val="auto"/>
                <w:sz w:val="20"/>
                <w:szCs w:val="20"/>
              </w:rPr>
              <w:t>lerinin</w:t>
            </w:r>
            <w:r w:rsidRPr="007B07A5">
              <w:rPr>
                <w:rFonts w:eastAsia="Calibri"/>
                <w:color w:val="auto"/>
                <w:sz w:val="20"/>
                <w:szCs w:val="20"/>
              </w:rPr>
              <w:t xml:space="preserve"> güvenlik tedbirlerine dikkat ed</w:t>
            </w:r>
            <w:r w:rsidR="006B3B90" w:rsidRPr="007B07A5">
              <w:rPr>
                <w:rFonts w:eastAsia="Calibri"/>
                <w:color w:val="auto"/>
                <w:sz w:val="20"/>
                <w:szCs w:val="20"/>
              </w:rPr>
              <w:t>il</w:t>
            </w:r>
            <w:r w:rsidRPr="007B07A5">
              <w:rPr>
                <w:rFonts w:eastAsia="Calibri"/>
                <w:color w:val="auto"/>
                <w:sz w:val="20"/>
                <w:szCs w:val="20"/>
              </w:rPr>
              <w:t xml:space="preserve">erek </w:t>
            </w:r>
            <w:r w:rsidR="00627ECA" w:rsidRPr="007B07A5">
              <w:rPr>
                <w:sz w:val="20"/>
                <w:szCs w:val="20"/>
              </w:rPr>
              <w:t>yapması sağlanır.</w:t>
            </w:r>
          </w:p>
          <w:p w14:paraId="7F56AEE8" w14:textId="28B940BB"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Yürütme takımlarının muayeneler</w:t>
            </w:r>
            <w:r w:rsidR="00B25E50" w:rsidRPr="007B07A5">
              <w:rPr>
                <w:rFonts w:eastAsia="Calibri"/>
                <w:color w:val="auto"/>
                <w:sz w:val="20"/>
                <w:szCs w:val="20"/>
              </w:rPr>
              <w:t>i,</w:t>
            </w:r>
            <w:r w:rsidRPr="007B07A5">
              <w:rPr>
                <w:rFonts w:eastAsia="Calibri"/>
                <w:color w:val="auto"/>
                <w:sz w:val="20"/>
                <w:szCs w:val="20"/>
              </w:rPr>
              <w:t xml:space="preserve"> güvenlik tedbirlerine dikkat ed</w:t>
            </w:r>
            <w:r w:rsidR="00B25E50" w:rsidRPr="007B07A5">
              <w:rPr>
                <w:rFonts w:eastAsia="Calibri"/>
                <w:color w:val="auto"/>
                <w:sz w:val="20"/>
                <w:szCs w:val="20"/>
              </w:rPr>
              <w:t>il</w:t>
            </w:r>
            <w:r w:rsidRPr="007B07A5">
              <w:rPr>
                <w:rFonts w:eastAsia="Calibri"/>
                <w:color w:val="auto"/>
                <w:sz w:val="20"/>
                <w:szCs w:val="20"/>
              </w:rPr>
              <w:t xml:space="preserve">erek ve </w:t>
            </w:r>
            <w:r w:rsidR="00360E05" w:rsidRPr="007B07A5">
              <w:rPr>
                <w:rFonts w:eastAsia="Calibri"/>
                <w:color w:val="auto"/>
                <w:sz w:val="20"/>
                <w:szCs w:val="20"/>
              </w:rPr>
              <w:t xml:space="preserve">ürün </w:t>
            </w:r>
            <w:r w:rsidRPr="007B07A5">
              <w:rPr>
                <w:rFonts w:eastAsia="Calibri"/>
                <w:color w:val="auto"/>
                <w:sz w:val="20"/>
                <w:szCs w:val="20"/>
              </w:rPr>
              <w:t>kataloğuna uygun olarak yaptırılır.</w:t>
            </w:r>
          </w:p>
          <w:p w14:paraId="3B8108F2" w14:textId="3BBC9FB9" w:rsidR="009B7CDC"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Raylı sistem araçları </w:t>
            </w:r>
            <w:proofErr w:type="spellStart"/>
            <w:r w:rsidRPr="007B07A5">
              <w:rPr>
                <w:rFonts w:eastAsia="Calibri"/>
                <w:color w:val="auto"/>
                <w:sz w:val="20"/>
                <w:szCs w:val="20"/>
              </w:rPr>
              <w:t>boji</w:t>
            </w:r>
            <w:proofErr w:type="spellEnd"/>
            <w:r w:rsidRPr="007B07A5">
              <w:rPr>
                <w:rFonts w:eastAsia="Calibri"/>
                <w:color w:val="auto"/>
                <w:sz w:val="20"/>
                <w:szCs w:val="20"/>
              </w:rPr>
              <w:t xml:space="preserve"> ve süspansiyon sistemlerinin kontrol </w:t>
            </w:r>
            <w:r w:rsidR="005129C8" w:rsidRPr="007B07A5">
              <w:rPr>
                <w:rFonts w:eastAsia="Calibri"/>
                <w:color w:val="auto"/>
                <w:sz w:val="20"/>
                <w:szCs w:val="20"/>
              </w:rPr>
              <w:t xml:space="preserve">ve </w:t>
            </w:r>
            <w:r w:rsidRPr="007B07A5">
              <w:rPr>
                <w:rFonts w:eastAsia="Calibri"/>
                <w:color w:val="auto"/>
                <w:sz w:val="20"/>
                <w:szCs w:val="20"/>
              </w:rPr>
              <w:t>bakımlarını</w:t>
            </w:r>
            <w:r w:rsidR="005129C8" w:rsidRPr="007B07A5">
              <w:rPr>
                <w:rFonts w:eastAsia="Calibri"/>
                <w:color w:val="auto"/>
                <w:sz w:val="20"/>
                <w:szCs w:val="20"/>
              </w:rPr>
              <w:t>n</w:t>
            </w:r>
            <w:r w:rsidRPr="007B07A5">
              <w:rPr>
                <w:rFonts w:eastAsia="Calibri"/>
                <w:color w:val="auto"/>
                <w:sz w:val="20"/>
                <w:szCs w:val="20"/>
              </w:rPr>
              <w:t xml:space="preserve"> güvenlik tedbirlerine dikkat ed</w:t>
            </w:r>
            <w:r w:rsidR="00B25E50" w:rsidRPr="007B07A5">
              <w:rPr>
                <w:rFonts w:eastAsia="Calibri"/>
                <w:color w:val="auto"/>
                <w:sz w:val="20"/>
                <w:szCs w:val="20"/>
              </w:rPr>
              <w:t>il</w:t>
            </w:r>
            <w:r w:rsidRPr="007B07A5">
              <w:rPr>
                <w:rFonts w:eastAsia="Calibri"/>
                <w:color w:val="auto"/>
                <w:sz w:val="20"/>
                <w:szCs w:val="20"/>
              </w:rPr>
              <w:t xml:space="preserve">erek </w:t>
            </w:r>
            <w:r w:rsidR="00627ECA" w:rsidRPr="007B07A5">
              <w:rPr>
                <w:sz w:val="20"/>
                <w:szCs w:val="20"/>
              </w:rPr>
              <w:t>yapması sağlanır.</w:t>
            </w:r>
          </w:p>
          <w:p w14:paraId="6040FFC2" w14:textId="77777777" w:rsidR="00B465E7" w:rsidRPr="007B07A5" w:rsidRDefault="00B465E7" w:rsidP="007732FB">
            <w:pPr>
              <w:spacing w:before="120"/>
              <w:ind w:right="57"/>
              <w:jc w:val="both"/>
              <w:rPr>
                <w:rFonts w:ascii="Arial" w:eastAsia="Times New Roman" w:hAnsi="Arial" w:cs="Arial"/>
                <w:b/>
                <w:sz w:val="20"/>
                <w:szCs w:val="20"/>
              </w:rPr>
            </w:pPr>
            <w:r w:rsidRPr="007B07A5">
              <w:rPr>
                <w:rFonts w:ascii="Arial" w:eastAsia="Times New Roman" w:hAnsi="Arial" w:cs="Arial"/>
                <w:b/>
                <w:sz w:val="20"/>
                <w:szCs w:val="20"/>
              </w:rPr>
              <w:t>Güç ve hareket iletim organlarının bakım, onarım ve kontrollerini yapar.</w:t>
            </w:r>
          </w:p>
          <w:p w14:paraId="38A09922" w14:textId="0ED78FD5"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Cer motorunun yürütme ve tekerlek takımlarına</w:t>
            </w:r>
            <w:r w:rsidR="005E604D" w:rsidRPr="007B07A5">
              <w:rPr>
                <w:rFonts w:eastAsia="Calibri"/>
                <w:color w:val="auto"/>
                <w:sz w:val="20"/>
                <w:szCs w:val="20"/>
              </w:rPr>
              <w:t xml:space="preserve"> </w:t>
            </w:r>
            <w:r w:rsidRPr="007B07A5">
              <w:rPr>
                <w:rFonts w:eastAsia="Calibri"/>
                <w:color w:val="auto"/>
                <w:sz w:val="20"/>
                <w:szCs w:val="20"/>
              </w:rPr>
              <w:t>bağlantısı kontrolünü</w:t>
            </w:r>
            <w:r w:rsidR="005129C8" w:rsidRPr="007B07A5">
              <w:rPr>
                <w:rFonts w:eastAsia="Calibri"/>
                <w:color w:val="auto"/>
                <w:sz w:val="20"/>
                <w:szCs w:val="20"/>
              </w:rPr>
              <w:t>n</w:t>
            </w:r>
            <w:r w:rsidRPr="007B07A5">
              <w:rPr>
                <w:rFonts w:eastAsia="Calibri"/>
                <w:color w:val="auto"/>
                <w:sz w:val="20"/>
                <w:szCs w:val="20"/>
              </w:rPr>
              <w:t xml:space="preserve"> güvenlik tedbirlerine dikkat ed</w:t>
            </w:r>
            <w:r w:rsidR="005129C8" w:rsidRPr="007B07A5">
              <w:rPr>
                <w:rFonts w:eastAsia="Calibri"/>
                <w:color w:val="auto"/>
                <w:sz w:val="20"/>
                <w:szCs w:val="20"/>
              </w:rPr>
              <w:t>il</w:t>
            </w:r>
            <w:r w:rsidRPr="007B07A5">
              <w:rPr>
                <w:rFonts w:eastAsia="Calibri"/>
                <w:color w:val="auto"/>
                <w:sz w:val="20"/>
                <w:szCs w:val="20"/>
              </w:rPr>
              <w:t>erek yapılması sağlanır.</w:t>
            </w:r>
          </w:p>
          <w:p w14:paraId="041F7729" w14:textId="729A4E14"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Cer motoru dişli kutuları ve dişli yağı seviyesi kontrol ve bakım işlemlerini </w:t>
            </w:r>
            <w:r w:rsidR="00360E05" w:rsidRPr="007B07A5">
              <w:rPr>
                <w:rFonts w:eastAsia="Calibri"/>
                <w:color w:val="auto"/>
                <w:sz w:val="20"/>
                <w:szCs w:val="20"/>
              </w:rPr>
              <w:t xml:space="preserve">ürün </w:t>
            </w:r>
            <w:r w:rsidRPr="007B07A5">
              <w:rPr>
                <w:rFonts w:eastAsia="Calibri"/>
                <w:color w:val="auto"/>
                <w:sz w:val="20"/>
                <w:szCs w:val="20"/>
              </w:rPr>
              <w:t xml:space="preserve">kataloğuna uygun şekilde </w:t>
            </w:r>
            <w:r w:rsidR="00627ECA" w:rsidRPr="007B07A5">
              <w:rPr>
                <w:sz w:val="20"/>
                <w:szCs w:val="20"/>
              </w:rPr>
              <w:t>yapması sağlanır.</w:t>
            </w:r>
          </w:p>
          <w:p w14:paraId="462B1026" w14:textId="77777777"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Cer motorları soğutucu hava bağlantılarının kontrol ve bakımları güvenlik tedbirlerine dikkat ed</w:t>
            </w:r>
            <w:r w:rsidR="00F26825" w:rsidRPr="007B07A5">
              <w:rPr>
                <w:rFonts w:eastAsia="Calibri"/>
                <w:color w:val="auto"/>
                <w:sz w:val="20"/>
                <w:szCs w:val="20"/>
              </w:rPr>
              <w:t>il</w:t>
            </w:r>
            <w:r w:rsidRPr="007B07A5">
              <w:rPr>
                <w:rFonts w:eastAsia="Calibri"/>
                <w:color w:val="auto"/>
                <w:sz w:val="20"/>
                <w:szCs w:val="20"/>
              </w:rPr>
              <w:t>erek yaptırılır.</w:t>
            </w:r>
          </w:p>
          <w:p w14:paraId="7D175ABE" w14:textId="77777777" w:rsidR="00B465E7" w:rsidRPr="007B07A5" w:rsidRDefault="00B465E7" w:rsidP="007732FB">
            <w:pPr>
              <w:spacing w:line="276" w:lineRule="auto"/>
              <w:jc w:val="both"/>
              <w:rPr>
                <w:rFonts w:ascii="Arial" w:hAnsi="Arial" w:cs="Arial"/>
                <w:b/>
                <w:sz w:val="20"/>
                <w:szCs w:val="20"/>
              </w:rPr>
            </w:pPr>
          </w:p>
        </w:tc>
        <w:tc>
          <w:tcPr>
            <w:tcW w:w="2268" w:type="dxa"/>
            <w:vAlign w:val="center"/>
          </w:tcPr>
          <w:p w14:paraId="04011C2B" w14:textId="77777777" w:rsidR="00486E7C" w:rsidRPr="007B07A5" w:rsidRDefault="00486E7C" w:rsidP="00D35E15">
            <w:pPr>
              <w:spacing w:line="276" w:lineRule="auto"/>
              <w:rPr>
                <w:rFonts w:ascii="Arial" w:hAnsi="Arial" w:cs="Arial"/>
                <w:b/>
                <w:bCs/>
                <w:sz w:val="20"/>
                <w:szCs w:val="20"/>
              </w:rPr>
            </w:pPr>
            <w:r w:rsidRPr="007B07A5">
              <w:rPr>
                <w:rFonts w:ascii="Arial" w:hAnsi="Arial" w:cs="Arial"/>
                <w:b/>
                <w:bCs/>
                <w:sz w:val="20"/>
                <w:szCs w:val="20"/>
              </w:rPr>
              <w:lastRenderedPageBreak/>
              <w:t xml:space="preserve">Araç </w:t>
            </w:r>
            <w:r w:rsidR="00E5286F" w:rsidRPr="007B07A5">
              <w:rPr>
                <w:rFonts w:ascii="Arial" w:hAnsi="Arial" w:cs="Arial"/>
                <w:b/>
                <w:bCs/>
                <w:sz w:val="20"/>
                <w:szCs w:val="20"/>
              </w:rPr>
              <w:t xml:space="preserve">Mekanik Sistemleri </w:t>
            </w:r>
            <w:r w:rsidRPr="007B07A5">
              <w:rPr>
                <w:rFonts w:ascii="Arial" w:hAnsi="Arial" w:cs="Arial"/>
                <w:b/>
                <w:bCs/>
                <w:sz w:val="20"/>
                <w:szCs w:val="20"/>
              </w:rPr>
              <w:t xml:space="preserve">ve </w:t>
            </w:r>
            <w:r w:rsidR="00E5286F" w:rsidRPr="007B07A5">
              <w:rPr>
                <w:rFonts w:ascii="Arial" w:hAnsi="Arial" w:cs="Arial"/>
                <w:b/>
                <w:bCs/>
                <w:sz w:val="20"/>
                <w:szCs w:val="20"/>
              </w:rPr>
              <w:t>Şase Üzerindeki Yardımcı Donanımlar</w:t>
            </w:r>
          </w:p>
          <w:p w14:paraId="39A25BE3" w14:textId="77777777" w:rsidR="008C6D36" w:rsidRPr="007B07A5" w:rsidRDefault="008C6D36" w:rsidP="00D35E15">
            <w:pPr>
              <w:spacing w:line="276" w:lineRule="auto"/>
              <w:rPr>
                <w:rFonts w:ascii="Arial" w:eastAsia="Times New Roman" w:hAnsi="Arial" w:cs="Arial"/>
                <w:b/>
                <w:bCs/>
                <w:sz w:val="20"/>
                <w:szCs w:val="20"/>
              </w:rPr>
            </w:pPr>
          </w:p>
          <w:p w14:paraId="24ABEB22" w14:textId="77777777" w:rsidR="00486E7C" w:rsidRPr="007B07A5" w:rsidRDefault="00486E7C" w:rsidP="00D35E15">
            <w:pPr>
              <w:spacing w:line="276" w:lineRule="auto"/>
              <w:rPr>
                <w:rFonts w:ascii="Arial" w:hAnsi="Arial" w:cs="Arial"/>
                <w:b/>
                <w:bCs/>
                <w:sz w:val="20"/>
                <w:szCs w:val="20"/>
              </w:rPr>
            </w:pPr>
            <w:r w:rsidRPr="007B07A5">
              <w:rPr>
                <w:rFonts w:ascii="Arial" w:hAnsi="Arial" w:cs="Arial"/>
                <w:b/>
                <w:bCs/>
                <w:sz w:val="20"/>
                <w:szCs w:val="20"/>
              </w:rPr>
              <w:t xml:space="preserve">Koşum </w:t>
            </w:r>
            <w:r w:rsidR="00E5286F" w:rsidRPr="007B07A5">
              <w:rPr>
                <w:rFonts w:ascii="Arial" w:hAnsi="Arial" w:cs="Arial"/>
                <w:b/>
                <w:bCs/>
                <w:sz w:val="20"/>
                <w:szCs w:val="20"/>
              </w:rPr>
              <w:t>Takımları</w:t>
            </w:r>
          </w:p>
          <w:p w14:paraId="72683EC1" w14:textId="77777777" w:rsidR="008C6D36" w:rsidRPr="007B07A5" w:rsidRDefault="008C6D36" w:rsidP="00D35E15">
            <w:pPr>
              <w:spacing w:line="276" w:lineRule="auto"/>
              <w:rPr>
                <w:rFonts w:ascii="Arial" w:eastAsia="Times New Roman" w:hAnsi="Arial" w:cs="Arial"/>
                <w:b/>
                <w:bCs/>
                <w:sz w:val="20"/>
                <w:szCs w:val="20"/>
              </w:rPr>
            </w:pPr>
          </w:p>
          <w:p w14:paraId="243C764A" w14:textId="77777777" w:rsidR="00EF7D59" w:rsidRPr="007B07A5" w:rsidRDefault="00486E7C" w:rsidP="00D35E15">
            <w:pPr>
              <w:spacing w:line="276" w:lineRule="auto"/>
              <w:rPr>
                <w:rFonts w:ascii="Arial" w:hAnsi="Arial" w:cs="Arial"/>
                <w:b/>
                <w:bCs/>
                <w:sz w:val="20"/>
                <w:szCs w:val="20"/>
              </w:rPr>
            </w:pPr>
            <w:r w:rsidRPr="007B07A5">
              <w:rPr>
                <w:rFonts w:ascii="Arial" w:hAnsi="Arial" w:cs="Arial"/>
                <w:b/>
                <w:bCs/>
                <w:sz w:val="20"/>
                <w:szCs w:val="20"/>
              </w:rPr>
              <w:t xml:space="preserve">Yürütme </w:t>
            </w:r>
            <w:r w:rsidR="00E5286F" w:rsidRPr="007B07A5">
              <w:rPr>
                <w:rFonts w:ascii="Arial" w:hAnsi="Arial" w:cs="Arial"/>
                <w:b/>
                <w:bCs/>
                <w:sz w:val="20"/>
                <w:szCs w:val="20"/>
              </w:rPr>
              <w:t>Takımları</w:t>
            </w:r>
          </w:p>
          <w:p w14:paraId="3E92B83E" w14:textId="77777777" w:rsidR="008C6D36" w:rsidRPr="007B07A5" w:rsidRDefault="008C6D36" w:rsidP="00D35E15">
            <w:pPr>
              <w:spacing w:line="276" w:lineRule="auto"/>
              <w:rPr>
                <w:rFonts w:ascii="Arial" w:hAnsi="Arial" w:cs="Arial"/>
                <w:b/>
                <w:bCs/>
                <w:sz w:val="20"/>
                <w:szCs w:val="20"/>
              </w:rPr>
            </w:pPr>
          </w:p>
          <w:p w14:paraId="1DB307AE" w14:textId="77777777" w:rsidR="00B465E7" w:rsidRPr="007B07A5" w:rsidRDefault="00486E7C" w:rsidP="00D35E15">
            <w:pPr>
              <w:spacing w:line="276" w:lineRule="auto"/>
              <w:rPr>
                <w:rFonts w:ascii="Arial" w:eastAsia="Times New Roman" w:hAnsi="Arial" w:cs="Arial"/>
                <w:b/>
                <w:bCs/>
                <w:sz w:val="20"/>
                <w:szCs w:val="20"/>
              </w:rPr>
            </w:pPr>
            <w:r w:rsidRPr="007B07A5">
              <w:rPr>
                <w:rFonts w:ascii="Arial" w:hAnsi="Arial" w:cs="Arial"/>
                <w:b/>
                <w:bCs/>
                <w:sz w:val="20"/>
                <w:szCs w:val="20"/>
              </w:rPr>
              <w:t xml:space="preserve">Güç ve </w:t>
            </w:r>
            <w:r w:rsidR="00E5286F" w:rsidRPr="007B07A5">
              <w:rPr>
                <w:rFonts w:ascii="Arial" w:hAnsi="Arial" w:cs="Arial"/>
                <w:b/>
                <w:bCs/>
                <w:sz w:val="20"/>
                <w:szCs w:val="20"/>
              </w:rPr>
              <w:t>Hareket İletim Organları</w:t>
            </w:r>
          </w:p>
        </w:tc>
      </w:tr>
      <w:tr w:rsidR="00B465E7" w:rsidRPr="007B07A5" w14:paraId="54E736C6" w14:textId="77777777" w:rsidTr="001611C2">
        <w:trPr>
          <w:trHeight w:val="534"/>
          <w:jc w:val="center"/>
        </w:trPr>
        <w:tc>
          <w:tcPr>
            <w:tcW w:w="1983" w:type="dxa"/>
            <w:vAlign w:val="center"/>
          </w:tcPr>
          <w:p w14:paraId="7198D061" w14:textId="77777777" w:rsidR="00B465E7" w:rsidRPr="007B07A5" w:rsidRDefault="00B465E7" w:rsidP="00D35E15">
            <w:pPr>
              <w:spacing w:line="276" w:lineRule="auto"/>
              <w:jc w:val="center"/>
              <w:rPr>
                <w:rFonts w:ascii="Arial" w:hAnsi="Arial" w:cs="Arial"/>
                <w:b/>
              </w:rPr>
            </w:pPr>
          </w:p>
          <w:p w14:paraId="0E7F200A" w14:textId="77777777" w:rsidR="00B465E7" w:rsidRPr="007B07A5" w:rsidRDefault="00B465E7" w:rsidP="00D35E15">
            <w:pPr>
              <w:spacing w:line="276" w:lineRule="auto"/>
              <w:jc w:val="center"/>
              <w:rPr>
                <w:rFonts w:ascii="Arial" w:hAnsi="Arial" w:cs="Arial"/>
                <w:b/>
              </w:rPr>
            </w:pPr>
          </w:p>
          <w:p w14:paraId="3DFCCA6B" w14:textId="77777777" w:rsidR="00B465E7" w:rsidRPr="007B07A5" w:rsidRDefault="00B465E7" w:rsidP="00D35E15">
            <w:pPr>
              <w:spacing w:line="276" w:lineRule="auto"/>
              <w:jc w:val="center"/>
              <w:rPr>
                <w:rFonts w:ascii="Arial" w:hAnsi="Arial" w:cs="Arial"/>
                <w:b/>
              </w:rPr>
            </w:pPr>
          </w:p>
          <w:p w14:paraId="25EE39D9" w14:textId="77777777" w:rsidR="00B465E7" w:rsidRPr="007B07A5" w:rsidRDefault="00B465E7" w:rsidP="00D35E15">
            <w:pPr>
              <w:spacing w:line="276" w:lineRule="auto"/>
              <w:jc w:val="center"/>
              <w:rPr>
                <w:rFonts w:ascii="Arial" w:hAnsi="Arial" w:cs="Arial"/>
                <w:b/>
                <w:sz w:val="20"/>
                <w:szCs w:val="20"/>
              </w:rPr>
            </w:pPr>
            <w:r w:rsidRPr="007B07A5">
              <w:rPr>
                <w:rFonts w:ascii="Arial" w:hAnsi="Arial" w:cs="Arial"/>
                <w:b/>
                <w:sz w:val="20"/>
                <w:szCs w:val="20"/>
              </w:rPr>
              <w:t>Raylı Sistem Araçları</w:t>
            </w:r>
            <w:r w:rsidR="00716895" w:rsidRPr="007B07A5">
              <w:rPr>
                <w:rFonts w:ascii="Arial" w:hAnsi="Arial" w:cs="Arial"/>
                <w:b/>
                <w:sz w:val="20"/>
                <w:szCs w:val="20"/>
              </w:rPr>
              <w:t>nda</w:t>
            </w:r>
            <w:r w:rsidRPr="007B07A5">
              <w:rPr>
                <w:rFonts w:ascii="Arial" w:hAnsi="Arial" w:cs="Arial"/>
                <w:b/>
                <w:sz w:val="20"/>
                <w:szCs w:val="20"/>
              </w:rPr>
              <w:t xml:space="preserve"> Hidrolik Güç Aktarma Sistemleri</w:t>
            </w:r>
          </w:p>
        </w:tc>
        <w:tc>
          <w:tcPr>
            <w:tcW w:w="1981" w:type="dxa"/>
            <w:vAlign w:val="center"/>
          </w:tcPr>
          <w:p w14:paraId="3F2DFE8B" w14:textId="77777777" w:rsidR="00486E7C" w:rsidRPr="007B07A5" w:rsidRDefault="00486E7C" w:rsidP="00D35E15">
            <w:pPr>
              <w:spacing w:line="276" w:lineRule="auto"/>
              <w:jc w:val="center"/>
              <w:rPr>
                <w:rFonts w:ascii="Arial" w:eastAsia="Times New Roman" w:hAnsi="Arial" w:cs="Arial"/>
                <w:b/>
                <w:sz w:val="20"/>
                <w:szCs w:val="20"/>
              </w:rPr>
            </w:pPr>
          </w:p>
          <w:p w14:paraId="628AE3A0" w14:textId="77777777" w:rsidR="00486E7C" w:rsidRPr="007B07A5" w:rsidRDefault="00486E7C" w:rsidP="00D35E15">
            <w:pPr>
              <w:spacing w:line="276" w:lineRule="auto"/>
              <w:jc w:val="center"/>
              <w:rPr>
                <w:rFonts w:ascii="Arial" w:eastAsia="Times New Roman" w:hAnsi="Arial" w:cs="Arial"/>
                <w:b/>
                <w:sz w:val="20"/>
                <w:szCs w:val="20"/>
              </w:rPr>
            </w:pPr>
          </w:p>
          <w:p w14:paraId="054B55C2" w14:textId="77777777" w:rsidR="00486E7C" w:rsidRPr="007B07A5" w:rsidRDefault="00486E7C" w:rsidP="00D35E15">
            <w:pPr>
              <w:spacing w:line="276" w:lineRule="auto"/>
              <w:jc w:val="center"/>
              <w:rPr>
                <w:rFonts w:ascii="Arial" w:eastAsia="Times New Roman" w:hAnsi="Arial" w:cs="Arial"/>
                <w:b/>
                <w:sz w:val="20"/>
                <w:szCs w:val="20"/>
              </w:rPr>
            </w:pPr>
          </w:p>
          <w:p w14:paraId="3625A4C8" w14:textId="77777777" w:rsidR="00B465E7" w:rsidRPr="007B07A5" w:rsidRDefault="00B465E7" w:rsidP="00D35E15">
            <w:pPr>
              <w:spacing w:line="276" w:lineRule="auto"/>
              <w:jc w:val="center"/>
              <w:rPr>
                <w:rFonts w:ascii="Arial" w:hAnsi="Arial" w:cs="Arial"/>
                <w:b/>
                <w:sz w:val="20"/>
                <w:szCs w:val="20"/>
              </w:rPr>
            </w:pPr>
            <w:r w:rsidRPr="007B07A5">
              <w:rPr>
                <w:rFonts w:ascii="Arial" w:eastAsia="Times New Roman" w:hAnsi="Arial" w:cs="Arial"/>
                <w:b/>
                <w:sz w:val="20"/>
                <w:szCs w:val="20"/>
              </w:rPr>
              <w:t xml:space="preserve">Raylı </w:t>
            </w:r>
            <w:r w:rsidR="004A5E46" w:rsidRPr="007B07A5">
              <w:rPr>
                <w:rFonts w:ascii="Arial" w:eastAsia="Times New Roman" w:hAnsi="Arial" w:cs="Arial"/>
                <w:b/>
                <w:sz w:val="20"/>
                <w:szCs w:val="20"/>
              </w:rPr>
              <w:t>sistem araçlarında hidrolik güç aktarma sistemleriyle ilgili uygulama yapabilme</w:t>
            </w:r>
          </w:p>
        </w:tc>
        <w:tc>
          <w:tcPr>
            <w:tcW w:w="3686" w:type="dxa"/>
            <w:gridSpan w:val="2"/>
          </w:tcPr>
          <w:p w14:paraId="5D2F5410" w14:textId="77777777" w:rsidR="00B465E7" w:rsidRPr="007B07A5" w:rsidRDefault="00B465E7" w:rsidP="007732FB">
            <w:pPr>
              <w:spacing w:before="120"/>
              <w:ind w:right="57"/>
              <w:jc w:val="both"/>
              <w:rPr>
                <w:rFonts w:ascii="Arial" w:eastAsia="Times New Roman" w:hAnsi="Arial" w:cs="Arial"/>
                <w:b/>
                <w:sz w:val="20"/>
                <w:szCs w:val="20"/>
              </w:rPr>
            </w:pPr>
            <w:r w:rsidRPr="007B07A5">
              <w:rPr>
                <w:rFonts w:ascii="Arial" w:eastAsia="Times New Roman" w:hAnsi="Arial" w:cs="Arial"/>
                <w:b/>
                <w:sz w:val="20"/>
                <w:szCs w:val="20"/>
              </w:rPr>
              <w:t>Raylı sistem araçlarının hidrolik sistemlerinin bakım, onarım ve kontrollerini yapar.</w:t>
            </w:r>
          </w:p>
          <w:p w14:paraId="7BB8C79F" w14:textId="06FB6718"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Hidrolik bağlantı elemanları kontrolünü güvenlik tedbirlerine dikkat ed</w:t>
            </w:r>
            <w:r w:rsidR="00627ECA" w:rsidRPr="007B07A5">
              <w:rPr>
                <w:rFonts w:eastAsia="Calibri"/>
                <w:color w:val="auto"/>
                <w:sz w:val="20"/>
                <w:szCs w:val="20"/>
              </w:rPr>
              <w:t>erek</w:t>
            </w:r>
            <w:r w:rsidR="005E604D" w:rsidRPr="007B07A5">
              <w:rPr>
                <w:rFonts w:eastAsia="Calibri"/>
                <w:color w:val="auto"/>
                <w:sz w:val="20"/>
                <w:szCs w:val="20"/>
              </w:rPr>
              <w:t xml:space="preserve"> </w:t>
            </w:r>
            <w:r w:rsidR="00627ECA" w:rsidRPr="007B07A5">
              <w:rPr>
                <w:sz w:val="20"/>
                <w:szCs w:val="20"/>
              </w:rPr>
              <w:t>yapması sağlanır.</w:t>
            </w:r>
          </w:p>
          <w:p w14:paraId="7ACF087B" w14:textId="7BFAFF59"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Hidrolik yağ seviyesi kontrolü ve tamamlama işlemlerini güvenlik tedbirlerine dikkat ed</w:t>
            </w:r>
            <w:r w:rsidR="00F26825" w:rsidRPr="007B07A5">
              <w:rPr>
                <w:rFonts w:eastAsia="Calibri"/>
                <w:color w:val="auto"/>
                <w:sz w:val="20"/>
                <w:szCs w:val="20"/>
              </w:rPr>
              <w:t>il</w:t>
            </w:r>
            <w:r w:rsidRPr="007B07A5">
              <w:rPr>
                <w:rFonts w:eastAsia="Calibri"/>
                <w:color w:val="auto"/>
                <w:sz w:val="20"/>
                <w:szCs w:val="20"/>
              </w:rPr>
              <w:t xml:space="preserve">erek </w:t>
            </w:r>
            <w:r w:rsidR="00360E05" w:rsidRPr="007B07A5">
              <w:rPr>
                <w:rFonts w:eastAsia="Calibri"/>
                <w:color w:val="auto"/>
                <w:sz w:val="20"/>
                <w:szCs w:val="20"/>
              </w:rPr>
              <w:t xml:space="preserve">ürün </w:t>
            </w:r>
            <w:r w:rsidRPr="007B07A5">
              <w:rPr>
                <w:rFonts w:eastAsia="Calibri"/>
                <w:color w:val="auto"/>
                <w:sz w:val="20"/>
                <w:szCs w:val="20"/>
              </w:rPr>
              <w:t xml:space="preserve">katalog değerine göre </w:t>
            </w:r>
            <w:r w:rsidR="00627ECA" w:rsidRPr="007B07A5">
              <w:rPr>
                <w:sz w:val="20"/>
                <w:szCs w:val="20"/>
              </w:rPr>
              <w:t>yapması sağlanır.</w:t>
            </w:r>
          </w:p>
          <w:p w14:paraId="73856246" w14:textId="4BFA55A8"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Hidrolik yağ soğutucu ve filtresinin kontrolü güvenlik tedbirlerine dikkat ed</w:t>
            </w:r>
            <w:r w:rsidR="00C02116" w:rsidRPr="007B07A5">
              <w:rPr>
                <w:rFonts w:eastAsia="Calibri"/>
                <w:color w:val="auto"/>
                <w:sz w:val="20"/>
                <w:szCs w:val="20"/>
              </w:rPr>
              <w:t>il</w:t>
            </w:r>
            <w:r w:rsidRPr="007B07A5">
              <w:rPr>
                <w:rFonts w:eastAsia="Calibri"/>
                <w:color w:val="auto"/>
                <w:sz w:val="20"/>
                <w:szCs w:val="20"/>
              </w:rPr>
              <w:t>erek yaptırılır.</w:t>
            </w:r>
          </w:p>
          <w:p w14:paraId="5F18008D" w14:textId="5DB4F6DB"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Hidromotor ve hidrolik pompaların bağlantıları ve devir kontrollerini</w:t>
            </w:r>
            <w:r w:rsidR="00C02116" w:rsidRPr="007B07A5">
              <w:rPr>
                <w:rFonts w:eastAsia="Calibri"/>
                <w:color w:val="auto"/>
                <w:sz w:val="20"/>
                <w:szCs w:val="20"/>
              </w:rPr>
              <w:t xml:space="preserve">n </w:t>
            </w:r>
            <w:r w:rsidRPr="007B07A5">
              <w:rPr>
                <w:rFonts w:eastAsia="Calibri"/>
                <w:color w:val="auto"/>
                <w:sz w:val="20"/>
                <w:szCs w:val="20"/>
              </w:rPr>
              <w:t xml:space="preserve">güvenlik tedbirlerine dikkat ederek </w:t>
            </w:r>
            <w:r w:rsidR="00503AA9" w:rsidRPr="007B07A5">
              <w:rPr>
                <w:rFonts w:eastAsia="Calibri"/>
                <w:color w:val="auto"/>
                <w:sz w:val="20"/>
                <w:szCs w:val="20"/>
              </w:rPr>
              <w:t>yapması sağlanır.</w:t>
            </w:r>
          </w:p>
          <w:p w14:paraId="36DA1B6E" w14:textId="4141DE2F"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Hidrolik pompaların yağ basınç kontrolü ile hidromotor devir ayarı</w:t>
            </w:r>
            <w:r w:rsidR="00656BFD" w:rsidRPr="007B07A5">
              <w:rPr>
                <w:rFonts w:eastAsia="Calibri"/>
                <w:color w:val="auto"/>
                <w:sz w:val="20"/>
                <w:szCs w:val="20"/>
              </w:rPr>
              <w:t>,</w:t>
            </w:r>
            <w:r w:rsidRPr="007B07A5">
              <w:rPr>
                <w:rFonts w:eastAsia="Calibri"/>
                <w:color w:val="auto"/>
                <w:sz w:val="20"/>
                <w:szCs w:val="20"/>
              </w:rPr>
              <w:t xml:space="preserve"> güvenlik tedbirlerine dikkat ed</w:t>
            </w:r>
            <w:r w:rsidR="00C02116" w:rsidRPr="007B07A5">
              <w:rPr>
                <w:rFonts w:eastAsia="Calibri"/>
                <w:color w:val="auto"/>
                <w:sz w:val="20"/>
                <w:szCs w:val="20"/>
              </w:rPr>
              <w:t>il</w:t>
            </w:r>
            <w:r w:rsidRPr="007B07A5">
              <w:rPr>
                <w:rFonts w:eastAsia="Calibri"/>
                <w:color w:val="auto"/>
                <w:sz w:val="20"/>
                <w:szCs w:val="20"/>
              </w:rPr>
              <w:t>erek</w:t>
            </w:r>
            <w:r w:rsidR="00656BFD" w:rsidRPr="007B07A5">
              <w:rPr>
                <w:rFonts w:eastAsia="Calibri"/>
                <w:color w:val="auto"/>
                <w:sz w:val="20"/>
                <w:szCs w:val="20"/>
              </w:rPr>
              <w:t xml:space="preserve"> ve </w:t>
            </w:r>
            <w:r w:rsidR="00360E05" w:rsidRPr="007B07A5">
              <w:rPr>
                <w:rFonts w:eastAsia="Calibri"/>
                <w:color w:val="auto"/>
                <w:sz w:val="20"/>
                <w:szCs w:val="20"/>
              </w:rPr>
              <w:t xml:space="preserve">ürün </w:t>
            </w:r>
            <w:r w:rsidRPr="007B07A5">
              <w:rPr>
                <w:rFonts w:eastAsia="Calibri"/>
                <w:color w:val="auto"/>
                <w:sz w:val="20"/>
                <w:szCs w:val="20"/>
              </w:rPr>
              <w:t>kataloğuna uygun olarak yaptırılır.</w:t>
            </w:r>
          </w:p>
          <w:p w14:paraId="685B2E9D" w14:textId="77777777" w:rsidR="00503AA9" w:rsidRPr="007B07A5" w:rsidRDefault="00503AA9" w:rsidP="007732FB">
            <w:pPr>
              <w:pStyle w:val="Default"/>
              <w:spacing w:before="120"/>
              <w:ind w:left="113" w:right="57"/>
              <w:jc w:val="both"/>
              <w:rPr>
                <w:rFonts w:eastAsia="Calibri"/>
                <w:color w:val="auto"/>
                <w:sz w:val="20"/>
                <w:szCs w:val="20"/>
              </w:rPr>
            </w:pPr>
          </w:p>
          <w:p w14:paraId="0D182D35" w14:textId="77777777" w:rsidR="00B465E7" w:rsidRPr="007B07A5" w:rsidRDefault="00B465E7" w:rsidP="007732FB">
            <w:pPr>
              <w:spacing w:before="120"/>
              <w:ind w:right="57"/>
              <w:jc w:val="both"/>
              <w:rPr>
                <w:rFonts w:ascii="Arial" w:eastAsia="Times New Roman" w:hAnsi="Arial" w:cs="Arial"/>
                <w:b/>
                <w:sz w:val="20"/>
                <w:szCs w:val="20"/>
              </w:rPr>
            </w:pPr>
            <w:r w:rsidRPr="007B07A5">
              <w:rPr>
                <w:rFonts w:ascii="Arial" w:eastAsia="Times New Roman" w:hAnsi="Arial" w:cs="Arial"/>
                <w:b/>
                <w:sz w:val="20"/>
                <w:szCs w:val="20"/>
              </w:rPr>
              <w:lastRenderedPageBreak/>
              <w:t>Vites kutularının çalışma prensibi ve kullanım amacını izah eder.</w:t>
            </w:r>
          </w:p>
          <w:p w14:paraId="738AFA81" w14:textId="77777777"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Dişli prensipleri açıklanır.</w:t>
            </w:r>
          </w:p>
          <w:p w14:paraId="35B9262B" w14:textId="77777777"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Vites kutularının çalışma prensipleri, çeşitleri ve kullanım amaçları açıklanır.</w:t>
            </w:r>
          </w:p>
          <w:p w14:paraId="1AFA0A7A" w14:textId="77777777"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Mekanik ve hidrolik şanzımanlar arasındaki farklar açıklanır.</w:t>
            </w:r>
          </w:p>
          <w:p w14:paraId="0570AF68" w14:textId="77777777" w:rsidR="00503AA9" w:rsidRPr="007B07A5" w:rsidRDefault="00503AA9" w:rsidP="007732FB">
            <w:pPr>
              <w:pStyle w:val="Default"/>
              <w:spacing w:before="120"/>
              <w:ind w:left="113" w:right="57"/>
              <w:jc w:val="both"/>
              <w:rPr>
                <w:rFonts w:eastAsia="Calibri"/>
                <w:color w:val="auto"/>
                <w:sz w:val="20"/>
                <w:szCs w:val="20"/>
              </w:rPr>
            </w:pPr>
          </w:p>
          <w:p w14:paraId="4F05EE64" w14:textId="77777777" w:rsidR="00B465E7" w:rsidRPr="007B07A5" w:rsidRDefault="00B465E7" w:rsidP="007732FB">
            <w:pPr>
              <w:spacing w:before="120"/>
              <w:ind w:right="57"/>
              <w:jc w:val="both"/>
              <w:rPr>
                <w:rFonts w:ascii="Arial" w:eastAsia="Times New Roman" w:hAnsi="Arial" w:cs="Arial"/>
                <w:b/>
                <w:sz w:val="20"/>
                <w:szCs w:val="20"/>
              </w:rPr>
            </w:pPr>
            <w:r w:rsidRPr="007B07A5">
              <w:rPr>
                <w:rFonts w:ascii="Arial" w:eastAsia="Times New Roman" w:hAnsi="Arial" w:cs="Arial"/>
                <w:b/>
                <w:sz w:val="20"/>
                <w:szCs w:val="20"/>
              </w:rPr>
              <w:t xml:space="preserve">Hidrolik güç aktarma organları bakım, onarım ve kontrollerini </w:t>
            </w:r>
            <w:r w:rsidR="001C5AC6" w:rsidRPr="007B07A5">
              <w:rPr>
                <w:rFonts w:ascii="Arial" w:eastAsia="Times New Roman" w:hAnsi="Arial" w:cs="Arial"/>
                <w:b/>
                <w:sz w:val="20"/>
                <w:szCs w:val="20"/>
              </w:rPr>
              <w:t>yapar</w:t>
            </w:r>
            <w:r w:rsidRPr="007B07A5">
              <w:rPr>
                <w:rFonts w:ascii="Arial" w:eastAsia="Times New Roman" w:hAnsi="Arial" w:cs="Arial"/>
                <w:b/>
                <w:sz w:val="20"/>
                <w:szCs w:val="20"/>
              </w:rPr>
              <w:t>.</w:t>
            </w:r>
          </w:p>
          <w:p w14:paraId="3197425A" w14:textId="77777777" w:rsidR="00B465E7" w:rsidRPr="007B07A5" w:rsidRDefault="00B465E7" w:rsidP="007732FB">
            <w:pPr>
              <w:pStyle w:val="Default"/>
              <w:spacing w:before="120"/>
              <w:ind w:left="113" w:right="57"/>
              <w:jc w:val="both"/>
              <w:rPr>
                <w:rFonts w:eastAsia="Calibri"/>
                <w:color w:val="auto"/>
                <w:sz w:val="20"/>
                <w:szCs w:val="20"/>
              </w:rPr>
            </w:pPr>
            <w:proofErr w:type="spellStart"/>
            <w:r w:rsidRPr="007B07A5">
              <w:rPr>
                <w:rFonts w:eastAsia="Calibri"/>
                <w:color w:val="auto"/>
                <w:sz w:val="20"/>
                <w:szCs w:val="20"/>
              </w:rPr>
              <w:t>Tork</w:t>
            </w:r>
            <w:proofErr w:type="spellEnd"/>
            <w:r w:rsidRPr="007B07A5">
              <w:rPr>
                <w:rFonts w:eastAsia="Calibri"/>
                <w:color w:val="auto"/>
                <w:sz w:val="20"/>
                <w:szCs w:val="20"/>
              </w:rPr>
              <w:t xml:space="preserve"> konve</w:t>
            </w:r>
            <w:r w:rsidR="00503AA9" w:rsidRPr="007B07A5">
              <w:rPr>
                <w:rFonts w:eastAsia="Calibri"/>
                <w:color w:val="auto"/>
                <w:sz w:val="20"/>
                <w:szCs w:val="20"/>
              </w:rPr>
              <w:t>r</w:t>
            </w:r>
            <w:r w:rsidRPr="007B07A5">
              <w:rPr>
                <w:rFonts w:eastAsia="Calibri"/>
                <w:color w:val="auto"/>
                <w:sz w:val="20"/>
                <w:szCs w:val="20"/>
              </w:rPr>
              <w:t>törü parçalarının özellikleri ve çalışma prensibi açıklanır.</w:t>
            </w:r>
          </w:p>
          <w:p w14:paraId="12D9503D" w14:textId="77777777"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Hidrolik şanzıman bağlantıları ve sızdırmazlık kontrolü</w:t>
            </w:r>
            <w:r w:rsidR="003F0CC7" w:rsidRPr="007B07A5">
              <w:rPr>
                <w:rFonts w:eastAsia="Calibri"/>
                <w:color w:val="auto"/>
                <w:sz w:val="20"/>
                <w:szCs w:val="20"/>
              </w:rPr>
              <w:t>,</w:t>
            </w:r>
            <w:r w:rsidRPr="007B07A5">
              <w:rPr>
                <w:rFonts w:eastAsia="Calibri"/>
                <w:color w:val="auto"/>
                <w:sz w:val="20"/>
                <w:szCs w:val="20"/>
              </w:rPr>
              <w:t xml:space="preserve"> güvenlik tedbirlerine dikkat ed</w:t>
            </w:r>
            <w:r w:rsidR="003F0CC7" w:rsidRPr="007B07A5">
              <w:rPr>
                <w:rFonts w:eastAsia="Calibri"/>
                <w:color w:val="auto"/>
                <w:sz w:val="20"/>
                <w:szCs w:val="20"/>
              </w:rPr>
              <w:t>il</w:t>
            </w:r>
            <w:r w:rsidRPr="007B07A5">
              <w:rPr>
                <w:rFonts w:eastAsia="Calibri"/>
                <w:color w:val="auto"/>
                <w:sz w:val="20"/>
                <w:szCs w:val="20"/>
              </w:rPr>
              <w:t>erek yaptırılır.</w:t>
            </w:r>
          </w:p>
          <w:p w14:paraId="35E7E9F6" w14:textId="15D82244"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Şanzıman yağ seviyesinin kontrolü ve tamamlama işlemlerini</w:t>
            </w:r>
            <w:r w:rsidR="00F069C0" w:rsidRPr="007B07A5">
              <w:rPr>
                <w:rFonts w:eastAsia="Calibri"/>
                <w:color w:val="auto"/>
                <w:sz w:val="20"/>
                <w:szCs w:val="20"/>
              </w:rPr>
              <w:t>n</w:t>
            </w:r>
            <w:r w:rsidRPr="007B07A5">
              <w:rPr>
                <w:rFonts w:eastAsia="Calibri"/>
                <w:color w:val="auto"/>
                <w:sz w:val="20"/>
                <w:szCs w:val="20"/>
              </w:rPr>
              <w:t xml:space="preserve"> güvenlik tedbirlerine dikkat ed</w:t>
            </w:r>
            <w:r w:rsidR="00F069C0" w:rsidRPr="007B07A5">
              <w:rPr>
                <w:rFonts w:eastAsia="Calibri"/>
                <w:color w:val="auto"/>
                <w:sz w:val="20"/>
                <w:szCs w:val="20"/>
              </w:rPr>
              <w:t>il</w:t>
            </w:r>
            <w:r w:rsidRPr="007B07A5">
              <w:rPr>
                <w:rFonts w:eastAsia="Calibri"/>
                <w:color w:val="auto"/>
                <w:sz w:val="20"/>
                <w:szCs w:val="20"/>
              </w:rPr>
              <w:t xml:space="preserve">erek </w:t>
            </w:r>
            <w:r w:rsidR="00F069C0" w:rsidRPr="007B07A5">
              <w:rPr>
                <w:rFonts w:eastAsia="Calibri"/>
                <w:color w:val="auto"/>
                <w:sz w:val="20"/>
                <w:szCs w:val="20"/>
              </w:rPr>
              <w:t xml:space="preserve">ve </w:t>
            </w:r>
            <w:r w:rsidR="00360E05" w:rsidRPr="007B07A5">
              <w:rPr>
                <w:rFonts w:eastAsia="Calibri"/>
                <w:color w:val="auto"/>
                <w:sz w:val="20"/>
                <w:szCs w:val="20"/>
              </w:rPr>
              <w:t xml:space="preserve">ürün </w:t>
            </w:r>
            <w:r w:rsidRPr="007B07A5">
              <w:rPr>
                <w:rFonts w:eastAsia="Calibri"/>
                <w:color w:val="auto"/>
                <w:sz w:val="20"/>
                <w:szCs w:val="20"/>
              </w:rPr>
              <w:t xml:space="preserve">kataloğuna uygun olarak </w:t>
            </w:r>
            <w:r w:rsidR="00503AA9" w:rsidRPr="007B07A5">
              <w:rPr>
                <w:rFonts w:eastAsia="Calibri"/>
                <w:color w:val="auto"/>
                <w:sz w:val="20"/>
                <w:szCs w:val="20"/>
              </w:rPr>
              <w:t xml:space="preserve">yapması </w:t>
            </w:r>
            <w:r w:rsidRPr="007B07A5">
              <w:rPr>
                <w:rFonts w:eastAsia="Calibri"/>
                <w:color w:val="auto"/>
                <w:sz w:val="20"/>
                <w:szCs w:val="20"/>
              </w:rPr>
              <w:t>sağlanır.</w:t>
            </w:r>
          </w:p>
          <w:p w14:paraId="1D0745E1" w14:textId="77777777"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Kardan milleri</w:t>
            </w:r>
            <w:r w:rsidR="004C7D13" w:rsidRPr="007B07A5">
              <w:rPr>
                <w:rFonts w:eastAsia="Calibri"/>
                <w:color w:val="auto"/>
                <w:sz w:val="20"/>
                <w:szCs w:val="20"/>
              </w:rPr>
              <w:t>nin</w:t>
            </w:r>
            <w:r w:rsidRPr="007B07A5">
              <w:rPr>
                <w:rFonts w:eastAsia="Calibri"/>
                <w:color w:val="auto"/>
                <w:sz w:val="20"/>
                <w:szCs w:val="20"/>
              </w:rPr>
              <w:t xml:space="preserve"> (</w:t>
            </w:r>
            <w:r w:rsidR="00F069C0" w:rsidRPr="007B07A5">
              <w:rPr>
                <w:rFonts w:eastAsia="Calibri"/>
                <w:color w:val="auto"/>
                <w:sz w:val="20"/>
                <w:szCs w:val="20"/>
              </w:rPr>
              <w:t>ş</w:t>
            </w:r>
            <w:r w:rsidRPr="007B07A5">
              <w:rPr>
                <w:rFonts w:eastAsia="Calibri"/>
                <w:color w:val="auto"/>
                <w:sz w:val="20"/>
                <w:szCs w:val="20"/>
              </w:rPr>
              <w:t>aftlar) kontrol</w:t>
            </w:r>
            <w:r w:rsidR="004C7D13" w:rsidRPr="007B07A5">
              <w:rPr>
                <w:rFonts w:eastAsia="Calibri"/>
                <w:color w:val="auto"/>
                <w:sz w:val="20"/>
                <w:szCs w:val="20"/>
              </w:rPr>
              <w:t>,</w:t>
            </w:r>
            <w:r w:rsidRPr="007B07A5">
              <w:rPr>
                <w:rFonts w:eastAsia="Calibri"/>
                <w:color w:val="auto"/>
                <w:sz w:val="20"/>
                <w:szCs w:val="20"/>
              </w:rPr>
              <w:t xml:space="preserve"> bakım ve onarımları güvenlik tedbirlerine dikkat ed</w:t>
            </w:r>
            <w:r w:rsidR="004C7D13" w:rsidRPr="007B07A5">
              <w:rPr>
                <w:rFonts w:eastAsia="Calibri"/>
                <w:color w:val="auto"/>
                <w:sz w:val="20"/>
                <w:szCs w:val="20"/>
              </w:rPr>
              <w:t>il</w:t>
            </w:r>
            <w:r w:rsidRPr="007B07A5">
              <w:rPr>
                <w:rFonts w:eastAsia="Calibri"/>
                <w:color w:val="auto"/>
                <w:sz w:val="20"/>
                <w:szCs w:val="20"/>
              </w:rPr>
              <w:t>erek yaptırılır.</w:t>
            </w:r>
          </w:p>
          <w:p w14:paraId="3B109577" w14:textId="77777777" w:rsidR="00486E7C" w:rsidRPr="007B07A5" w:rsidRDefault="00486E7C" w:rsidP="007732FB">
            <w:pPr>
              <w:pStyle w:val="AralkYok"/>
              <w:spacing w:line="276" w:lineRule="auto"/>
              <w:ind w:left="316"/>
              <w:jc w:val="both"/>
              <w:rPr>
                <w:rFonts w:ascii="Arial" w:hAnsi="Arial" w:cs="Arial"/>
                <w:sz w:val="20"/>
                <w:szCs w:val="20"/>
              </w:rPr>
            </w:pPr>
          </w:p>
        </w:tc>
        <w:tc>
          <w:tcPr>
            <w:tcW w:w="2268" w:type="dxa"/>
            <w:vAlign w:val="center"/>
          </w:tcPr>
          <w:p w14:paraId="0642D013" w14:textId="77777777" w:rsidR="00486E7C" w:rsidRPr="007B07A5" w:rsidRDefault="00486E7C" w:rsidP="00D35E15">
            <w:pPr>
              <w:spacing w:line="276" w:lineRule="auto"/>
              <w:jc w:val="both"/>
              <w:rPr>
                <w:rFonts w:ascii="Arial" w:hAnsi="Arial" w:cs="Arial"/>
                <w:sz w:val="20"/>
                <w:szCs w:val="20"/>
              </w:rPr>
            </w:pPr>
          </w:p>
          <w:p w14:paraId="4C351436" w14:textId="77777777" w:rsidR="00486E7C" w:rsidRPr="007B07A5" w:rsidRDefault="00486E7C" w:rsidP="00D35E15">
            <w:pPr>
              <w:spacing w:line="276" w:lineRule="auto"/>
              <w:jc w:val="both"/>
              <w:rPr>
                <w:rFonts w:ascii="Arial" w:hAnsi="Arial" w:cs="Arial"/>
                <w:sz w:val="20"/>
                <w:szCs w:val="20"/>
              </w:rPr>
            </w:pPr>
          </w:p>
          <w:p w14:paraId="2B553502" w14:textId="77777777" w:rsidR="00486E7C" w:rsidRPr="007B07A5" w:rsidRDefault="00486E7C" w:rsidP="00D35E15">
            <w:pPr>
              <w:spacing w:line="276" w:lineRule="auto"/>
              <w:jc w:val="both"/>
              <w:rPr>
                <w:rFonts w:ascii="Arial" w:hAnsi="Arial" w:cs="Arial"/>
                <w:b/>
                <w:bCs/>
                <w:sz w:val="20"/>
                <w:szCs w:val="20"/>
              </w:rPr>
            </w:pPr>
            <w:r w:rsidRPr="007B07A5">
              <w:rPr>
                <w:rFonts w:ascii="Arial" w:hAnsi="Arial" w:cs="Arial"/>
                <w:b/>
                <w:bCs/>
                <w:sz w:val="20"/>
                <w:szCs w:val="20"/>
              </w:rPr>
              <w:t xml:space="preserve">Raylı </w:t>
            </w:r>
            <w:r w:rsidR="00E5286F" w:rsidRPr="007B07A5">
              <w:rPr>
                <w:rFonts w:ascii="Arial" w:hAnsi="Arial" w:cs="Arial"/>
                <w:b/>
                <w:bCs/>
                <w:sz w:val="20"/>
                <w:szCs w:val="20"/>
              </w:rPr>
              <w:t xml:space="preserve">Sistem Araçlarında Hidrolik Sistemleri </w:t>
            </w:r>
          </w:p>
          <w:p w14:paraId="7EDF5BF3" w14:textId="77777777" w:rsidR="008C6D36" w:rsidRPr="007B07A5" w:rsidRDefault="008C6D36" w:rsidP="00D35E15">
            <w:pPr>
              <w:spacing w:line="276" w:lineRule="auto"/>
              <w:jc w:val="both"/>
              <w:rPr>
                <w:rFonts w:ascii="Arial" w:hAnsi="Arial" w:cs="Arial"/>
                <w:b/>
                <w:bCs/>
                <w:sz w:val="20"/>
                <w:szCs w:val="20"/>
              </w:rPr>
            </w:pPr>
          </w:p>
          <w:p w14:paraId="59D76B64" w14:textId="77777777" w:rsidR="00486E7C" w:rsidRPr="007B07A5" w:rsidRDefault="00EF7D59" w:rsidP="00D35E15">
            <w:pPr>
              <w:spacing w:line="276" w:lineRule="auto"/>
              <w:jc w:val="both"/>
              <w:rPr>
                <w:rFonts w:ascii="Arial" w:hAnsi="Arial" w:cs="Arial"/>
                <w:b/>
                <w:bCs/>
                <w:sz w:val="20"/>
                <w:szCs w:val="20"/>
              </w:rPr>
            </w:pPr>
            <w:r w:rsidRPr="007B07A5">
              <w:rPr>
                <w:rFonts w:ascii="Arial" w:hAnsi="Arial" w:cs="Arial"/>
                <w:b/>
                <w:bCs/>
                <w:sz w:val="20"/>
                <w:szCs w:val="20"/>
              </w:rPr>
              <w:t xml:space="preserve">Vites </w:t>
            </w:r>
            <w:r w:rsidR="00E5286F" w:rsidRPr="007B07A5">
              <w:rPr>
                <w:rFonts w:ascii="Arial" w:hAnsi="Arial" w:cs="Arial"/>
                <w:b/>
                <w:bCs/>
                <w:sz w:val="20"/>
                <w:szCs w:val="20"/>
              </w:rPr>
              <w:t xml:space="preserve">Kutuları </w:t>
            </w:r>
            <w:r w:rsidRPr="007B07A5">
              <w:rPr>
                <w:rFonts w:ascii="Arial" w:hAnsi="Arial" w:cs="Arial"/>
                <w:b/>
                <w:bCs/>
                <w:sz w:val="20"/>
                <w:szCs w:val="20"/>
              </w:rPr>
              <w:t>(</w:t>
            </w:r>
            <w:r w:rsidR="00E5286F" w:rsidRPr="007B07A5">
              <w:rPr>
                <w:rFonts w:ascii="Arial" w:hAnsi="Arial" w:cs="Arial"/>
                <w:b/>
                <w:bCs/>
                <w:sz w:val="20"/>
                <w:szCs w:val="20"/>
              </w:rPr>
              <w:t>Şanzımanlar</w:t>
            </w:r>
            <w:r w:rsidRPr="007B07A5">
              <w:rPr>
                <w:rFonts w:ascii="Arial" w:hAnsi="Arial" w:cs="Arial"/>
                <w:b/>
                <w:bCs/>
                <w:sz w:val="20"/>
                <w:szCs w:val="20"/>
              </w:rPr>
              <w:t xml:space="preserve">) </w:t>
            </w:r>
          </w:p>
          <w:p w14:paraId="383FCDBF" w14:textId="77777777" w:rsidR="008C6D36" w:rsidRPr="007B07A5" w:rsidRDefault="008C6D36" w:rsidP="00D35E15">
            <w:pPr>
              <w:spacing w:line="276" w:lineRule="auto"/>
              <w:jc w:val="both"/>
              <w:rPr>
                <w:rFonts w:ascii="Arial" w:eastAsia="Times New Roman" w:hAnsi="Arial" w:cs="Arial"/>
                <w:b/>
                <w:bCs/>
                <w:sz w:val="20"/>
                <w:szCs w:val="20"/>
              </w:rPr>
            </w:pPr>
          </w:p>
          <w:p w14:paraId="02C4D9E1" w14:textId="77777777" w:rsidR="00B465E7" w:rsidRPr="007B07A5" w:rsidRDefault="00EF7D59" w:rsidP="00D35E15">
            <w:pPr>
              <w:spacing w:line="276" w:lineRule="auto"/>
              <w:rPr>
                <w:rFonts w:ascii="Arial" w:hAnsi="Arial" w:cs="Arial"/>
                <w:b/>
                <w:sz w:val="20"/>
                <w:szCs w:val="20"/>
              </w:rPr>
            </w:pPr>
            <w:r w:rsidRPr="007B07A5">
              <w:rPr>
                <w:rFonts w:ascii="Arial" w:hAnsi="Arial" w:cs="Arial"/>
                <w:b/>
                <w:bCs/>
                <w:sz w:val="20"/>
                <w:szCs w:val="20"/>
              </w:rPr>
              <w:t xml:space="preserve">Hidrolik </w:t>
            </w:r>
            <w:r w:rsidR="00E5286F" w:rsidRPr="007B07A5">
              <w:rPr>
                <w:rFonts w:ascii="Arial" w:hAnsi="Arial" w:cs="Arial"/>
                <w:b/>
                <w:bCs/>
                <w:sz w:val="20"/>
                <w:szCs w:val="20"/>
              </w:rPr>
              <w:t>Güç Aktarma Organları</w:t>
            </w:r>
          </w:p>
        </w:tc>
      </w:tr>
      <w:tr w:rsidR="00B465E7" w:rsidRPr="007B07A5" w14:paraId="35BFA199" w14:textId="77777777" w:rsidTr="001611C2">
        <w:trPr>
          <w:trHeight w:val="534"/>
          <w:jc w:val="center"/>
        </w:trPr>
        <w:tc>
          <w:tcPr>
            <w:tcW w:w="1983" w:type="dxa"/>
            <w:vAlign w:val="center"/>
          </w:tcPr>
          <w:p w14:paraId="452D1FF3" w14:textId="77777777" w:rsidR="00B465E7" w:rsidRPr="007B07A5" w:rsidRDefault="00B465E7" w:rsidP="00D35E15">
            <w:pPr>
              <w:spacing w:line="276" w:lineRule="auto"/>
              <w:jc w:val="center"/>
              <w:rPr>
                <w:rFonts w:ascii="Arial" w:hAnsi="Arial" w:cs="Arial"/>
                <w:b/>
                <w:sz w:val="20"/>
                <w:szCs w:val="20"/>
              </w:rPr>
            </w:pPr>
            <w:r w:rsidRPr="007B07A5">
              <w:rPr>
                <w:rFonts w:ascii="Arial" w:hAnsi="Arial" w:cs="Arial"/>
                <w:b/>
                <w:sz w:val="20"/>
                <w:szCs w:val="20"/>
              </w:rPr>
              <w:t>Raylı Sistem Araçları</w:t>
            </w:r>
            <w:r w:rsidR="00716895" w:rsidRPr="007B07A5">
              <w:rPr>
                <w:rFonts w:ascii="Arial" w:hAnsi="Arial" w:cs="Arial"/>
                <w:b/>
                <w:sz w:val="20"/>
                <w:szCs w:val="20"/>
              </w:rPr>
              <w:t>nda</w:t>
            </w:r>
            <w:r w:rsidRPr="007B07A5">
              <w:rPr>
                <w:rFonts w:ascii="Arial" w:hAnsi="Arial" w:cs="Arial"/>
                <w:b/>
                <w:sz w:val="20"/>
                <w:szCs w:val="20"/>
              </w:rPr>
              <w:t xml:space="preserve"> Fren Sistemleri</w:t>
            </w:r>
          </w:p>
        </w:tc>
        <w:tc>
          <w:tcPr>
            <w:tcW w:w="1981" w:type="dxa"/>
            <w:vAlign w:val="center"/>
          </w:tcPr>
          <w:p w14:paraId="6F2F8BD6" w14:textId="77777777" w:rsidR="00B465E7" w:rsidRPr="007B07A5" w:rsidRDefault="00B465E7" w:rsidP="00D35E15">
            <w:pPr>
              <w:spacing w:line="276" w:lineRule="auto"/>
              <w:jc w:val="center"/>
              <w:rPr>
                <w:rFonts w:ascii="Arial" w:hAnsi="Arial" w:cs="Arial"/>
                <w:b/>
                <w:sz w:val="20"/>
                <w:szCs w:val="20"/>
              </w:rPr>
            </w:pPr>
            <w:r w:rsidRPr="007B07A5">
              <w:rPr>
                <w:rFonts w:ascii="Arial" w:eastAsia="Times New Roman" w:hAnsi="Arial" w:cs="Arial"/>
                <w:b/>
                <w:sz w:val="20"/>
                <w:szCs w:val="20"/>
              </w:rPr>
              <w:t xml:space="preserve">Raylı </w:t>
            </w:r>
            <w:r w:rsidR="004A5E46" w:rsidRPr="007B07A5">
              <w:rPr>
                <w:rFonts w:ascii="Arial" w:eastAsia="Times New Roman" w:hAnsi="Arial" w:cs="Arial"/>
                <w:b/>
                <w:sz w:val="20"/>
                <w:szCs w:val="20"/>
              </w:rPr>
              <w:t>sistem araçlarında fren sistemleriyle ilgili uygulama yapabilme</w:t>
            </w:r>
          </w:p>
        </w:tc>
        <w:tc>
          <w:tcPr>
            <w:tcW w:w="3686" w:type="dxa"/>
            <w:gridSpan w:val="2"/>
          </w:tcPr>
          <w:p w14:paraId="0E14736D" w14:textId="77777777" w:rsidR="00B465E7" w:rsidRPr="007B07A5" w:rsidRDefault="002F6A0E" w:rsidP="007732FB">
            <w:pPr>
              <w:spacing w:before="120"/>
              <w:ind w:right="57"/>
              <w:jc w:val="both"/>
              <w:rPr>
                <w:rFonts w:ascii="Arial" w:eastAsia="Times New Roman" w:hAnsi="Arial" w:cs="Arial"/>
                <w:b/>
                <w:sz w:val="20"/>
                <w:szCs w:val="20"/>
              </w:rPr>
            </w:pPr>
            <w:r w:rsidRPr="007B07A5">
              <w:rPr>
                <w:rFonts w:ascii="Arial" w:eastAsia="Times New Roman" w:hAnsi="Arial" w:cs="Arial"/>
                <w:b/>
                <w:sz w:val="20"/>
                <w:szCs w:val="20"/>
              </w:rPr>
              <w:t>Fren sistemleri ile ilgili uygulama yapar.</w:t>
            </w:r>
          </w:p>
          <w:p w14:paraId="419CD89E" w14:textId="77777777"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Raylı sistem araçlarında kullanılan fren sistemlerinin çeşitleri sıralanıp avantaj ve dezavantajları açıklanır.</w:t>
            </w:r>
          </w:p>
          <w:p w14:paraId="392EEBD5" w14:textId="3CF4C38E"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Raylı sistem çeken araçla</w:t>
            </w:r>
            <w:r w:rsidR="00567D04" w:rsidRPr="007B07A5">
              <w:rPr>
                <w:rFonts w:eastAsia="Calibri"/>
                <w:color w:val="auto"/>
                <w:sz w:val="20"/>
                <w:szCs w:val="20"/>
              </w:rPr>
              <w:t>r</w:t>
            </w:r>
            <w:r w:rsidRPr="007B07A5">
              <w:rPr>
                <w:rFonts w:eastAsia="Calibri"/>
                <w:color w:val="auto"/>
                <w:sz w:val="20"/>
                <w:szCs w:val="20"/>
              </w:rPr>
              <w:t>da kullanılan basınçlı hava fren sistemlerinin basınçlı havayı hazırlayan elemanlarının bakım işlemlerini</w:t>
            </w:r>
            <w:r w:rsidR="00081A39" w:rsidRPr="007B07A5">
              <w:rPr>
                <w:rFonts w:eastAsia="Calibri"/>
                <w:color w:val="auto"/>
                <w:sz w:val="20"/>
                <w:szCs w:val="20"/>
              </w:rPr>
              <w:t xml:space="preserve"> ürün</w:t>
            </w:r>
            <w:r w:rsidRPr="007B07A5">
              <w:rPr>
                <w:rFonts w:eastAsia="Calibri"/>
                <w:color w:val="auto"/>
                <w:sz w:val="20"/>
                <w:szCs w:val="20"/>
              </w:rPr>
              <w:t xml:space="preserve"> kataloğuna uygun olarak </w:t>
            </w:r>
            <w:r w:rsidR="00503AA9" w:rsidRPr="007B07A5">
              <w:rPr>
                <w:rFonts w:eastAsia="Calibri"/>
                <w:color w:val="auto"/>
                <w:sz w:val="20"/>
                <w:szCs w:val="20"/>
              </w:rPr>
              <w:t>yapması sağlanır.</w:t>
            </w:r>
          </w:p>
          <w:p w14:paraId="581A1A54" w14:textId="794E81B3" w:rsidR="00503AA9"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Kompresör yağının kontrol ve değişim işlemlerini</w:t>
            </w:r>
            <w:r w:rsidR="00567D04" w:rsidRPr="007B07A5">
              <w:rPr>
                <w:rFonts w:eastAsia="Calibri"/>
                <w:color w:val="auto"/>
                <w:sz w:val="20"/>
                <w:szCs w:val="20"/>
              </w:rPr>
              <w:t>n</w:t>
            </w:r>
            <w:r w:rsidRPr="007B07A5">
              <w:rPr>
                <w:rFonts w:eastAsia="Calibri"/>
                <w:color w:val="auto"/>
                <w:sz w:val="20"/>
                <w:szCs w:val="20"/>
              </w:rPr>
              <w:t xml:space="preserve"> </w:t>
            </w:r>
            <w:r w:rsidR="00081A39" w:rsidRPr="007B07A5">
              <w:rPr>
                <w:rFonts w:eastAsia="Calibri"/>
                <w:color w:val="auto"/>
                <w:sz w:val="20"/>
                <w:szCs w:val="20"/>
              </w:rPr>
              <w:t xml:space="preserve">ürün </w:t>
            </w:r>
            <w:r w:rsidRPr="007B07A5">
              <w:rPr>
                <w:rFonts w:eastAsia="Calibri"/>
                <w:color w:val="auto"/>
                <w:sz w:val="20"/>
                <w:szCs w:val="20"/>
              </w:rPr>
              <w:t>kataloğuna uygun olarak yap</w:t>
            </w:r>
            <w:r w:rsidR="00503AA9" w:rsidRPr="007B07A5">
              <w:rPr>
                <w:rFonts w:eastAsia="Calibri"/>
                <w:color w:val="auto"/>
                <w:sz w:val="20"/>
                <w:szCs w:val="20"/>
              </w:rPr>
              <w:t>ması sağlanır.</w:t>
            </w:r>
          </w:p>
          <w:p w14:paraId="7C70DB15" w14:textId="026F0DD3" w:rsidR="00B465E7" w:rsidRPr="007B07A5" w:rsidRDefault="00503AA9" w:rsidP="007732FB">
            <w:pPr>
              <w:pStyle w:val="Default"/>
              <w:spacing w:before="120"/>
              <w:ind w:left="113" w:right="57"/>
              <w:jc w:val="both"/>
              <w:rPr>
                <w:rFonts w:eastAsia="Calibri"/>
                <w:color w:val="auto"/>
                <w:sz w:val="20"/>
                <w:szCs w:val="20"/>
              </w:rPr>
            </w:pPr>
            <w:r w:rsidRPr="007B07A5">
              <w:rPr>
                <w:rFonts w:eastAsia="Calibri"/>
                <w:color w:val="auto"/>
                <w:sz w:val="20"/>
                <w:szCs w:val="20"/>
              </w:rPr>
              <w:t>Çevre Kanunu’na göre atık yağları</w:t>
            </w:r>
            <w:r w:rsidR="00081A39" w:rsidRPr="007B07A5">
              <w:rPr>
                <w:rFonts w:eastAsia="Calibri"/>
                <w:color w:val="auto"/>
                <w:sz w:val="20"/>
                <w:szCs w:val="20"/>
              </w:rPr>
              <w:t xml:space="preserve"> </w:t>
            </w:r>
            <w:r w:rsidRPr="007B07A5">
              <w:rPr>
                <w:rFonts w:eastAsia="Calibri"/>
                <w:color w:val="auto"/>
                <w:sz w:val="20"/>
                <w:szCs w:val="20"/>
              </w:rPr>
              <w:t>muhafaza e</w:t>
            </w:r>
            <w:r w:rsidR="007B5EB6" w:rsidRPr="007B07A5">
              <w:rPr>
                <w:rFonts w:eastAsia="Calibri"/>
                <w:color w:val="auto"/>
                <w:sz w:val="20"/>
                <w:szCs w:val="20"/>
              </w:rPr>
              <w:t>t</w:t>
            </w:r>
            <w:r w:rsidRPr="007B07A5">
              <w:rPr>
                <w:rFonts w:eastAsia="Calibri"/>
                <w:color w:val="auto"/>
                <w:sz w:val="20"/>
                <w:szCs w:val="20"/>
              </w:rPr>
              <w:t>mesi sağlanır.</w:t>
            </w:r>
          </w:p>
          <w:p w14:paraId="1091BB47" w14:textId="0706E754" w:rsidR="00503AA9"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Ana depoların basınç emniyet valflerinin ve basınçlarının kont</w:t>
            </w:r>
            <w:r w:rsidR="0097677E" w:rsidRPr="007B07A5">
              <w:rPr>
                <w:rFonts w:eastAsia="Calibri"/>
                <w:color w:val="auto"/>
                <w:sz w:val="20"/>
                <w:szCs w:val="20"/>
              </w:rPr>
              <w:t>rolü</w:t>
            </w:r>
            <w:r w:rsidR="00081A39" w:rsidRPr="007B07A5">
              <w:rPr>
                <w:rFonts w:eastAsia="Calibri"/>
                <w:color w:val="auto"/>
                <w:sz w:val="20"/>
                <w:szCs w:val="20"/>
              </w:rPr>
              <w:t>nü ürün</w:t>
            </w:r>
            <w:r w:rsidRPr="007B07A5">
              <w:rPr>
                <w:rFonts w:eastAsia="Calibri"/>
                <w:color w:val="auto"/>
                <w:sz w:val="20"/>
                <w:szCs w:val="20"/>
              </w:rPr>
              <w:t xml:space="preserve"> kataloğuna uygun olarak yap</w:t>
            </w:r>
            <w:r w:rsidR="00503AA9" w:rsidRPr="007B07A5">
              <w:rPr>
                <w:rFonts w:eastAsia="Calibri"/>
                <w:color w:val="auto"/>
                <w:sz w:val="20"/>
                <w:szCs w:val="20"/>
              </w:rPr>
              <w:t>ması sağlanır.</w:t>
            </w:r>
          </w:p>
          <w:p w14:paraId="41CA5601" w14:textId="77777777"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Fren silindirleri</w:t>
            </w:r>
            <w:r w:rsidR="00BD0188" w:rsidRPr="007B07A5">
              <w:rPr>
                <w:rFonts w:eastAsia="Calibri"/>
                <w:color w:val="auto"/>
                <w:sz w:val="20"/>
                <w:szCs w:val="20"/>
              </w:rPr>
              <w:t>nin</w:t>
            </w:r>
            <w:r w:rsidRPr="007B07A5">
              <w:rPr>
                <w:rFonts w:eastAsia="Calibri"/>
                <w:color w:val="auto"/>
                <w:sz w:val="20"/>
                <w:szCs w:val="20"/>
              </w:rPr>
              <w:t xml:space="preserve"> kontrol</w:t>
            </w:r>
            <w:r w:rsidR="002D4569" w:rsidRPr="007B07A5">
              <w:rPr>
                <w:rFonts w:eastAsia="Calibri"/>
                <w:color w:val="auto"/>
                <w:sz w:val="20"/>
                <w:szCs w:val="20"/>
              </w:rPr>
              <w:t xml:space="preserve">ünün </w:t>
            </w:r>
            <w:r w:rsidR="00317327" w:rsidRPr="007B07A5">
              <w:rPr>
                <w:rFonts w:eastAsia="Calibri"/>
                <w:color w:val="auto"/>
                <w:sz w:val="20"/>
                <w:szCs w:val="20"/>
              </w:rPr>
              <w:t>ve ç</w:t>
            </w:r>
            <w:r w:rsidRPr="007B07A5">
              <w:rPr>
                <w:rFonts w:eastAsia="Calibri"/>
                <w:color w:val="auto"/>
                <w:sz w:val="20"/>
                <w:szCs w:val="20"/>
              </w:rPr>
              <w:t>eken araç fren kontrolü</w:t>
            </w:r>
            <w:r w:rsidR="00B9603C" w:rsidRPr="007B07A5">
              <w:rPr>
                <w:rFonts w:eastAsia="Calibri"/>
                <w:color w:val="auto"/>
                <w:sz w:val="20"/>
                <w:szCs w:val="20"/>
              </w:rPr>
              <w:t>nün</w:t>
            </w:r>
            <w:r w:rsidRPr="007B07A5">
              <w:rPr>
                <w:rFonts w:eastAsia="Calibri"/>
                <w:color w:val="auto"/>
                <w:sz w:val="20"/>
                <w:szCs w:val="20"/>
              </w:rPr>
              <w:t xml:space="preserve"> yap</w:t>
            </w:r>
            <w:r w:rsidR="00BD0188" w:rsidRPr="007B07A5">
              <w:rPr>
                <w:rFonts w:eastAsia="Calibri"/>
                <w:color w:val="auto"/>
                <w:sz w:val="20"/>
                <w:szCs w:val="20"/>
              </w:rPr>
              <w:t>ılması sağlanır</w:t>
            </w:r>
            <w:r w:rsidRPr="007B07A5">
              <w:rPr>
                <w:rFonts w:eastAsia="Calibri"/>
                <w:color w:val="auto"/>
                <w:sz w:val="20"/>
                <w:szCs w:val="20"/>
              </w:rPr>
              <w:t>.</w:t>
            </w:r>
          </w:p>
          <w:p w14:paraId="6CAC048A" w14:textId="77777777" w:rsidR="00081A39" w:rsidRPr="007B07A5" w:rsidRDefault="00081A39" w:rsidP="00701D6B">
            <w:pPr>
              <w:pStyle w:val="Default"/>
              <w:spacing w:before="120"/>
              <w:ind w:right="57"/>
              <w:jc w:val="both"/>
              <w:rPr>
                <w:rFonts w:eastAsia="Calibri"/>
                <w:color w:val="auto"/>
                <w:sz w:val="20"/>
                <w:szCs w:val="20"/>
              </w:rPr>
            </w:pPr>
          </w:p>
          <w:p w14:paraId="0FC48718" w14:textId="77777777" w:rsidR="00B465E7" w:rsidRPr="007B07A5" w:rsidRDefault="00B465E7" w:rsidP="007732FB">
            <w:pPr>
              <w:spacing w:before="120"/>
              <w:ind w:right="57"/>
              <w:jc w:val="both"/>
              <w:rPr>
                <w:rFonts w:ascii="Arial" w:eastAsia="Times New Roman" w:hAnsi="Arial" w:cs="Arial"/>
                <w:b/>
                <w:sz w:val="20"/>
                <w:szCs w:val="20"/>
              </w:rPr>
            </w:pPr>
            <w:r w:rsidRPr="007B07A5">
              <w:rPr>
                <w:rFonts w:ascii="Arial" w:eastAsia="Times New Roman" w:hAnsi="Arial" w:cs="Arial"/>
                <w:b/>
                <w:sz w:val="20"/>
                <w:szCs w:val="20"/>
              </w:rPr>
              <w:lastRenderedPageBreak/>
              <w:t>Çeken araçlarda basınçlı hava kullanan yardımcı sistemlerin bakım, onarım ve kontrollerini yapar.</w:t>
            </w:r>
          </w:p>
          <w:p w14:paraId="017F4D88" w14:textId="77777777" w:rsidR="00FC096D" w:rsidRPr="007732FB" w:rsidRDefault="00FC096D" w:rsidP="007732FB">
            <w:pPr>
              <w:pStyle w:val="Default"/>
              <w:spacing w:before="120"/>
              <w:ind w:left="113" w:right="57"/>
              <w:jc w:val="both"/>
              <w:rPr>
                <w:rFonts w:eastAsia="Calibri"/>
                <w:color w:val="auto"/>
                <w:sz w:val="20"/>
                <w:szCs w:val="20"/>
              </w:rPr>
            </w:pPr>
            <w:r w:rsidRPr="007732FB">
              <w:rPr>
                <w:rFonts w:eastAsia="Calibri"/>
                <w:color w:val="auto"/>
                <w:sz w:val="20"/>
                <w:szCs w:val="20"/>
              </w:rPr>
              <w:t>Basınçlı hava yardımcı sistemleri açıklanır.</w:t>
            </w:r>
          </w:p>
          <w:p w14:paraId="0BCE1B86" w14:textId="77777777" w:rsidR="00FC096D" w:rsidRPr="007732FB" w:rsidRDefault="00FC096D" w:rsidP="007732FB">
            <w:pPr>
              <w:pStyle w:val="Default"/>
              <w:spacing w:before="120"/>
              <w:ind w:left="113" w:right="57"/>
              <w:jc w:val="both"/>
              <w:rPr>
                <w:rFonts w:eastAsia="Calibri"/>
                <w:color w:val="auto"/>
                <w:sz w:val="20"/>
                <w:szCs w:val="20"/>
              </w:rPr>
            </w:pPr>
            <w:r w:rsidRPr="007732FB">
              <w:rPr>
                <w:rFonts w:eastAsia="Calibri"/>
                <w:color w:val="auto"/>
                <w:sz w:val="20"/>
                <w:szCs w:val="20"/>
              </w:rPr>
              <w:t>Basınçlı hava yardımcı sistemlerinde bakım, onarım ve kontrol işlemleri gösterilir.</w:t>
            </w:r>
          </w:p>
          <w:p w14:paraId="7D02913C" w14:textId="77777777" w:rsidR="00FC096D" w:rsidRPr="007732FB" w:rsidRDefault="00FC096D" w:rsidP="007732FB">
            <w:pPr>
              <w:pStyle w:val="Default"/>
              <w:spacing w:before="120"/>
              <w:ind w:left="113" w:right="57"/>
              <w:jc w:val="both"/>
              <w:rPr>
                <w:rFonts w:eastAsia="Calibri"/>
                <w:color w:val="auto"/>
                <w:sz w:val="20"/>
                <w:szCs w:val="20"/>
              </w:rPr>
            </w:pPr>
            <w:r w:rsidRPr="007732FB">
              <w:rPr>
                <w:rFonts w:eastAsia="Calibri"/>
                <w:color w:val="auto"/>
                <w:sz w:val="20"/>
                <w:szCs w:val="20"/>
              </w:rPr>
              <w:t xml:space="preserve">Basınçlı hava yardımcı sistemlerin (ATS, patinaj önleme, kumlama, havalı korna, ileri-geri düzeneği, dizel motoru, radyatör panjuru, şanzıman kumandaları, </w:t>
            </w:r>
            <w:proofErr w:type="spellStart"/>
            <w:r w:rsidRPr="007732FB">
              <w:rPr>
                <w:rFonts w:eastAsia="Calibri"/>
                <w:color w:val="auto"/>
                <w:sz w:val="20"/>
                <w:szCs w:val="20"/>
              </w:rPr>
              <w:t>boden</w:t>
            </w:r>
            <w:proofErr w:type="spellEnd"/>
            <w:r w:rsidRPr="007732FB">
              <w:rPr>
                <w:rFonts w:eastAsia="Calibri"/>
                <w:color w:val="auto"/>
                <w:sz w:val="20"/>
                <w:szCs w:val="20"/>
              </w:rPr>
              <w:t xml:space="preserve"> yağlama sistemleri, cam silecekleri ve buğu önleyicileri) kontrol ve bakımları güvenlik tedbirlerine dikkat edilerek yaptırılır.</w:t>
            </w:r>
          </w:p>
          <w:p w14:paraId="668AA0EB" w14:textId="77777777" w:rsidR="00503AA9" w:rsidRPr="007B07A5" w:rsidRDefault="00503AA9" w:rsidP="007732FB">
            <w:pPr>
              <w:pStyle w:val="Default"/>
              <w:spacing w:before="120"/>
              <w:ind w:right="57"/>
              <w:jc w:val="both"/>
              <w:rPr>
                <w:rFonts w:eastAsia="Calibri"/>
                <w:color w:val="auto"/>
                <w:sz w:val="20"/>
                <w:szCs w:val="20"/>
              </w:rPr>
            </w:pPr>
          </w:p>
          <w:p w14:paraId="6F4C522D" w14:textId="77777777" w:rsidR="00B465E7" w:rsidRPr="007B07A5" w:rsidRDefault="00B465E7" w:rsidP="007732FB">
            <w:pPr>
              <w:spacing w:before="120"/>
              <w:ind w:right="57"/>
              <w:jc w:val="both"/>
              <w:rPr>
                <w:rFonts w:ascii="Arial" w:eastAsia="Times New Roman" w:hAnsi="Arial" w:cs="Arial"/>
                <w:b/>
                <w:sz w:val="20"/>
                <w:szCs w:val="20"/>
              </w:rPr>
            </w:pPr>
            <w:r w:rsidRPr="007B07A5">
              <w:rPr>
                <w:rFonts w:ascii="Arial" w:eastAsia="Times New Roman" w:hAnsi="Arial" w:cs="Arial"/>
                <w:b/>
                <w:sz w:val="20"/>
                <w:szCs w:val="20"/>
              </w:rPr>
              <w:t>Çekilen araç basınçlı hava fren sisteminin bakım ve kontrollerini yapar.</w:t>
            </w:r>
          </w:p>
          <w:p w14:paraId="5DF97D62" w14:textId="6E02D7FF" w:rsidR="00B465E7" w:rsidRPr="007B07A5" w:rsidRDefault="00503AA9" w:rsidP="007732FB">
            <w:pPr>
              <w:pStyle w:val="Default"/>
              <w:spacing w:before="120"/>
              <w:ind w:left="113" w:right="57"/>
              <w:jc w:val="both"/>
              <w:rPr>
                <w:rFonts w:eastAsia="Calibri"/>
                <w:color w:val="auto"/>
                <w:sz w:val="20"/>
                <w:szCs w:val="20"/>
              </w:rPr>
            </w:pPr>
            <w:proofErr w:type="spellStart"/>
            <w:r w:rsidRPr="007B07A5">
              <w:rPr>
                <w:rFonts w:eastAsia="Calibri"/>
                <w:color w:val="auto"/>
                <w:sz w:val="20"/>
                <w:szCs w:val="20"/>
              </w:rPr>
              <w:t>Pnömatik</w:t>
            </w:r>
            <w:proofErr w:type="spellEnd"/>
            <w:r w:rsidR="00B465E7" w:rsidRPr="007B07A5">
              <w:rPr>
                <w:rFonts w:eastAsia="Calibri"/>
                <w:color w:val="auto"/>
                <w:sz w:val="20"/>
                <w:szCs w:val="20"/>
              </w:rPr>
              <w:t xml:space="preserve"> parçaların bakım ve onarımlarını kataloğuna uygun </w:t>
            </w:r>
            <w:r w:rsidRPr="007B07A5">
              <w:rPr>
                <w:rFonts w:eastAsia="Calibri"/>
                <w:color w:val="auto"/>
                <w:sz w:val="20"/>
                <w:szCs w:val="20"/>
              </w:rPr>
              <w:t>yapması sağlanır</w:t>
            </w:r>
            <w:r w:rsidR="00B465E7" w:rsidRPr="007B07A5">
              <w:rPr>
                <w:rFonts w:eastAsia="Calibri"/>
                <w:color w:val="auto"/>
                <w:sz w:val="20"/>
                <w:szCs w:val="20"/>
              </w:rPr>
              <w:t>.</w:t>
            </w:r>
          </w:p>
          <w:p w14:paraId="474C0E50" w14:textId="70AD9DB6"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Çekilen araçların fren silindir kontrolü</w:t>
            </w:r>
            <w:r w:rsidR="006E25CA" w:rsidRPr="007B07A5">
              <w:rPr>
                <w:rFonts w:eastAsia="Calibri"/>
                <w:color w:val="auto"/>
                <w:sz w:val="20"/>
                <w:szCs w:val="20"/>
              </w:rPr>
              <w:t>nün</w:t>
            </w:r>
            <w:r w:rsidR="007B07A5">
              <w:rPr>
                <w:rFonts w:eastAsia="Calibri"/>
                <w:color w:val="auto"/>
                <w:sz w:val="20"/>
                <w:szCs w:val="20"/>
              </w:rPr>
              <w:t xml:space="preserve"> </w:t>
            </w:r>
            <w:r w:rsidR="00412268" w:rsidRPr="007B07A5">
              <w:rPr>
                <w:rFonts w:eastAsia="Calibri"/>
                <w:color w:val="auto"/>
                <w:sz w:val="20"/>
                <w:szCs w:val="20"/>
              </w:rPr>
              <w:t>ve</w:t>
            </w:r>
            <w:r w:rsidRPr="007B07A5">
              <w:rPr>
                <w:rFonts w:eastAsia="Calibri"/>
                <w:color w:val="auto"/>
                <w:sz w:val="20"/>
                <w:szCs w:val="20"/>
              </w:rPr>
              <w:t xml:space="preserve"> çekilen araç fren kontrolünü</w:t>
            </w:r>
            <w:r w:rsidR="00BC1BB9" w:rsidRPr="007B07A5">
              <w:rPr>
                <w:rFonts w:eastAsia="Calibri"/>
                <w:color w:val="auto"/>
                <w:sz w:val="20"/>
                <w:szCs w:val="20"/>
              </w:rPr>
              <w:t>n</w:t>
            </w:r>
            <w:r w:rsidRPr="007B07A5">
              <w:rPr>
                <w:rFonts w:eastAsia="Calibri"/>
                <w:color w:val="auto"/>
                <w:sz w:val="20"/>
                <w:szCs w:val="20"/>
              </w:rPr>
              <w:t xml:space="preserve"> güvenlik tedbirlerine dikkat ed</w:t>
            </w:r>
            <w:r w:rsidR="00BC1BB9" w:rsidRPr="007B07A5">
              <w:rPr>
                <w:rFonts w:eastAsia="Calibri"/>
                <w:color w:val="auto"/>
                <w:sz w:val="20"/>
                <w:szCs w:val="20"/>
              </w:rPr>
              <w:t>il</w:t>
            </w:r>
            <w:r w:rsidRPr="007B07A5">
              <w:rPr>
                <w:rFonts w:eastAsia="Calibri"/>
                <w:color w:val="auto"/>
                <w:sz w:val="20"/>
                <w:szCs w:val="20"/>
              </w:rPr>
              <w:t>erek yap</w:t>
            </w:r>
            <w:r w:rsidR="00503AA9" w:rsidRPr="007B07A5">
              <w:rPr>
                <w:rFonts w:eastAsia="Calibri"/>
                <w:color w:val="auto"/>
                <w:sz w:val="20"/>
                <w:szCs w:val="20"/>
              </w:rPr>
              <w:t>ması</w:t>
            </w:r>
            <w:r w:rsidRPr="007B07A5">
              <w:rPr>
                <w:rFonts w:eastAsia="Calibri"/>
                <w:color w:val="auto"/>
                <w:sz w:val="20"/>
                <w:szCs w:val="20"/>
              </w:rPr>
              <w:t xml:space="preserve"> sağlanır.</w:t>
            </w:r>
          </w:p>
          <w:p w14:paraId="4BCDFA9D" w14:textId="5E7E56AC"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Arıza durumunda çekilen araç frenlerini iptal </w:t>
            </w:r>
            <w:r w:rsidR="00503AA9" w:rsidRPr="007B07A5">
              <w:rPr>
                <w:rFonts w:eastAsia="Calibri"/>
                <w:color w:val="auto"/>
                <w:sz w:val="20"/>
                <w:szCs w:val="20"/>
              </w:rPr>
              <w:t>ederek</w:t>
            </w:r>
            <w:r w:rsidRPr="007B07A5">
              <w:rPr>
                <w:rFonts w:eastAsia="Calibri"/>
                <w:color w:val="auto"/>
                <w:sz w:val="20"/>
                <w:szCs w:val="20"/>
              </w:rPr>
              <w:t xml:space="preserve"> purjör</w:t>
            </w:r>
            <w:r w:rsidR="006F36E3">
              <w:rPr>
                <w:rFonts w:eastAsia="Calibri"/>
                <w:color w:val="auto"/>
                <w:sz w:val="20"/>
                <w:szCs w:val="20"/>
              </w:rPr>
              <w:t xml:space="preserve"> işlemi </w:t>
            </w:r>
            <w:r w:rsidR="00503AA9" w:rsidRPr="007B07A5">
              <w:rPr>
                <w:rFonts w:eastAsia="Calibri"/>
                <w:color w:val="auto"/>
                <w:sz w:val="20"/>
                <w:szCs w:val="20"/>
              </w:rPr>
              <w:t>yapması</w:t>
            </w:r>
            <w:r w:rsidRPr="007B07A5">
              <w:rPr>
                <w:rFonts w:eastAsia="Calibri"/>
                <w:color w:val="auto"/>
                <w:sz w:val="20"/>
                <w:szCs w:val="20"/>
              </w:rPr>
              <w:t xml:space="preserve"> sağlanır.</w:t>
            </w:r>
          </w:p>
          <w:p w14:paraId="381433ED" w14:textId="77777777" w:rsidR="00B465E7" w:rsidRPr="007B07A5" w:rsidRDefault="00B465E7" w:rsidP="007732FB">
            <w:pPr>
              <w:spacing w:before="120"/>
              <w:ind w:right="57"/>
              <w:jc w:val="both"/>
              <w:rPr>
                <w:rFonts w:ascii="Arial" w:eastAsia="Times New Roman" w:hAnsi="Arial" w:cs="Arial"/>
                <w:b/>
                <w:sz w:val="20"/>
                <w:szCs w:val="20"/>
              </w:rPr>
            </w:pPr>
            <w:r w:rsidRPr="007B07A5">
              <w:rPr>
                <w:rFonts w:ascii="Arial" w:eastAsia="Times New Roman" w:hAnsi="Arial" w:cs="Arial"/>
                <w:b/>
                <w:sz w:val="20"/>
                <w:szCs w:val="20"/>
              </w:rPr>
              <w:t>Çekilen araç fren sistemindeki mekanik parçaların bakım, onarım ve kontrollerini yapar.</w:t>
            </w:r>
          </w:p>
          <w:p w14:paraId="7A18CB3C" w14:textId="5C923312"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Çekilen araçların yük</w:t>
            </w:r>
            <w:r w:rsidR="00A834EC" w:rsidRPr="007B07A5">
              <w:rPr>
                <w:rFonts w:eastAsia="Calibri"/>
                <w:color w:val="auto"/>
                <w:sz w:val="20"/>
                <w:szCs w:val="20"/>
              </w:rPr>
              <w:t>-</w:t>
            </w:r>
            <w:r w:rsidRPr="007B07A5">
              <w:rPr>
                <w:rFonts w:eastAsia="Calibri"/>
                <w:color w:val="auto"/>
                <w:sz w:val="20"/>
                <w:szCs w:val="20"/>
              </w:rPr>
              <w:t>yolcu, boş</w:t>
            </w:r>
            <w:r w:rsidR="00A834EC" w:rsidRPr="007B07A5">
              <w:rPr>
                <w:rFonts w:eastAsia="Calibri"/>
                <w:color w:val="auto"/>
                <w:sz w:val="20"/>
                <w:szCs w:val="20"/>
              </w:rPr>
              <w:t>-</w:t>
            </w:r>
            <w:r w:rsidRPr="007B07A5">
              <w:rPr>
                <w:rFonts w:eastAsia="Calibri"/>
                <w:color w:val="auto"/>
                <w:sz w:val="20"/>
                <w:szCs w:val="20"/>
              </w:rPr>
              <w:t xml:space="preserve">dolu ve yük değiştirme kutusu ayarları </w:t>
            </w:r>
            <w:r w:rsidR="00081A39" w:rsidRPr="007B07A5">
              <w:rPr>
                <w:rFonts w:eastAsia="Calibri"/>
                <w:color w:val="auto"/>
                <w:sz w:val="20"/>
                <w:szCs w:val="20"/>
              </w:rPr>
              <w:t xml:space="preserve">ürün </w:t>
            </w:r>
            <w:r w:rsidRPr="007B07A5">
              <w:rPr>
                <w:rFonts w:eastAsia="Calibri"/>
                <w:color w:val="auto"/>
                <w:sz w:val="20"/>
                <w:szCs w:val="20"/>
              </w:rPr>
              <w:t>kataloğuna uygun</w:t>
            </w:r>
            <w:r w:rsidR="00A834EC" w:rsidRPr="007B07A5">
              <w:rPr>
                <w:rFonts w:eastAsia="Calibri"/>
                <w:color w:val="auto"/>
                <w:sz w:val="20"/>
                <w:szCs w:val="20"/>
              </w:rPr>
              <w:t xml:space="preserve"> olarak</w:t>
            </w:r>
            <w:r w:rsidRPr="007B07A5">
              <w:rPr>
                <w:rFonts w:eastAsia="Calibri"/>
                <w:color w:val="auto"/>
                <w:sz w:val="20"/>
                <w:szCs w:val="20"/>
              </w:rPr>
              <w:t xml:space="preserve"> yaptırılır.</w:t>
            </w:r>
          </w:p>
          <w:p w14:paraId="2439A938" w14:textId="0E1C7663" w:rsidR="00B465E7" w:rsidRPr="007B07A5" w:rsidRDefault="00B465E7" w:rsidP="007732FB">
            <w:pPr>
              <w:pStyle w:val="Default"/>
              <w:spacing w:before="120"/>
              <w:ind w:left="113" w:right="57"/>
              <w:jc w:val="both"/>
              <w:rPr>
                <w:rFonts w:eastAsia="Calibri"/>
                <w:color w:val="auto"/>
                <w:sz w:val="20"/>
                <w:szCs w:val="20"/>
              </w:rPr>
            </w:pPr>
            <w:r w:rsidRPr="007B07A5">
              <w:rPr>
                <w:rFonts w:eastAsia="Calibri"/>
                <w:color w:val="auto"/>
                <w:sz w:val="20"/>
                <w:szCs w:val="20"/>
              </w:rPr>
              <w:t xml:space="preserve">Fren regülatörünün ayarı </w:t>
            </w:r>
            <w:r w:rsidR="00081A39" w:rsidRPr="007B07A5">
              <w:rPr>
                <w:rFonts w:eastAsia="Calibri"/>
                <w:color w:val="auto"/>
                <w:sz w:val="20"/>
                <w:szCs w:val="20"/>
              </w:rPr>
              <w:t xml:space="preserve">ürün </w:t>
            </w:r>
            <w:r w:rsidRPr="007B07A5">
              <w:rPr>
                <w:rFonts w:eastAsia="Calibri"/>
                <w:color w:val="auto"/>
                <w:sz w:val="20"/>
                <w:szCs w:val="20"/>
              </w:rPr>
              <w:t>kataloğuna uygun şekilde yaptırılır.</w:t>
            </w:r>
          </w:p>
          <w:p w14:paraId="531D9CE3" w14:textId="77777777" w:rsidR="00B465E7" w:rsidRPr="007B07A5" w:rsidRDefault="00B465E7" w:rsidP="007732FB">
            <w:pPr>
              <w:spacing w:line="276" w:lineRule="auto"/>
              <w:jc w:val="both"/>
              <w:rPr>
                <w:rFonts w:ascii="Arial" w:hAnsi="Arial" w:cs="Arial"/>
                <w:b/>
                <w:sz w:val="20"/>
                <w:szCs w:val="20"/>
              </w:rPr>
            </w:pPr>
          </w:p>
        </w:tc>
        <w:tc>
          <w:tcPr>
            <w:tcW w:w="2268" w:type="dxa"/>
            <w:vAlign w:val="center"/>
          </w:tcPr>
          <w:p w14:paraId="32189E9C" w14:textId="77777777" w:rsidR="00486E7C" w:rsidRPr="007B07A5" w:rsidRDefault="00486E7C" w:rsidP="00D35E15">
            <w:pPr>
              <w:pStyle w:val="Default"/>
              <w:spacing w:line="276" w:lineRule="auto"/>
              <w:jc w:val="center"/>
              <w:rPr>
                <w:color w:val="auto"/>
              </w:rPr>
            </w:pPr>
          </w:p>
          <w:p w14:paraId="7589A0F5" w14:textId="77777777" w:rsidR="0036099C" w:rsidRPr="007B07A5" w:rsidRDefault="00EF7D59" w:rsidP="00D35E15">
            <w:pPr>
              <w:pStyle w:val="Default"/>
              <w:spacing w:line="276" w:lineRule="auto"/>
              <w:rPr>
                <w:b/>
                <w:bCs/>
                <w:sz w:val="20"/>
                <w:szCs w:val="20"/>
              </w:rPr>
            </w:pPr>
            <w:r w:rsidRPr="007B07A5">
              <w:rPr>
                <w:b/>
                <w:bCs/>
                <w:sz w:val="20"/>
                <w:szCs w:val="20"/>
              </w:rPr>
              <w:t xml:space="preserve">Fren </w:t>
            </w:r>
            <w:r w:rsidR="00E5286F" w:rsidRPr="007B07A5">
              <w:rPr>
                <w:b/>
                <w:bCs/>
                <w:sz w:val="20"/>
                <w:szCs w:val="20"/>
              </w:rPr>
              <w:t>Sistemleri</w:t>
            </w:r>
          </w:p>
          <w:p w14:paraId="3BF0D27C" w14:textId="77777777" w:rsidR="00486E7C" w:rsidRPr="007B07A5" w:rsidRDefault="00486E7C" w:rsidP="00D35E15">
            <w:pPr>
              <w:pStyle w:val="Default"/>
              <w:spacing w:line="276" w:lineRule="auto"/>
              <w:rPr>
                <w:b/>
                <w:bCs/>
                <w:sz w:val="20"/>
                <w:szCs w:val="20"/>
              </w:rPr>
            </w:pPr>
          </w:p>
          <w:p w14:paraId="20C7C613" w14:textId="77777777" w:rsidR="00486E7C" w:rsidRPr="007B07A5" w:rsidRDefault="00EF7D59" w:rsidP="00D35E15">
            <w:pPr>
              <w:pStyle w:val="Default"/>
              <w:spacing w:line="276" w:lineRule="auto"/>
              <w:rPr>
                <w:b/>
                <w:bCs/>
                <w:sz w:val="20"/>
                <w:szCs w:val="20"/>
              </w:rPr>
            </w:pPr>
            <w:r w:rsidRPr="007B07A5">
              <w:rPr>
                <w:b/>
                <w:bCs/>
                <w:sz w:val="20"/>
                <w:szCs w:val="20"/>
              </w:rPr>
              <w:t xml:space="preserve">Çeken </w:t>
            </w:r>
            <w:r w:rsidR="00E5286F" w:rsidRPr="007B07A5">
              <w:rPr>
                <w:b/>
                <w:bCs/>
                <w:sz w:val="20"/>
                <w:szCs w:val="20"/>
              </w:rPr>
              <w:t xml:space="preserve">Araçlarda Basınçlı Hava Kullanan Yardımcı Sistemler </w:t>
            </w:r>
          </w:p>
          <w:p w14:paraId="2B069760" w14:textId="77777777" w:rsidR="008C6D36" w:rsidRPr="007B07A5" w:rsidRDefault="008C6D36" w:rsidP="00D35E15">
            <w:pPr>
              <w:pStyle w:val="Default"/>
              <w:spacing w:line="276" w:lineRule="auto"/>
              <w:rPr>
                <w:b/>
                <w:bCs/>
                <w:sz w:val="20"/>
                <w:szCs w:val="20"/>
              </w:rPr>
            </w:pPr>
          </w:p>
          <w:p w14:paraId="36EA1ADD" w14:textId="77777777" w:rsidR="00486E7C" w:rsidRPr="007B07A5" w:rsidRDefault="00EF7D59" w:rsidP="00D35E15">
            <w:pPr>
              <w:pStyle w:val="Default"/>
              <w:spacing w:line="276" w:lineRule="auto"/>
              <w:rPr>
                <w:b/>
                <w:bCs/>
                <w:sz w:val="20"/>
                <w:szCs w:val="20"/>
              </w:rPr>
            </w:pPr>
            <w:r w:rsidRPr="007B07A5">
              <w:rPr>
                <w:b/>
                <w:bCs/>
                <w:sz w:val="20"/>
                <w:szCs w:val="20"/>
              </w:rPr>
              <w:t xml:space="preserve">Çekilen </w:t>
            </w:r>
            <w:r w:rsidR="00E5286F" w:rsidRPr="007B07A5">
              <w:rPr>
                <w:b/>
                <w:bCs/>
                <w:sz w:val="20"/>
                <w:szCs w:val="20"/>
              </w:rPr>
              <w:t xml:space="preserve">Araç Basınçlı Hava Fren Sistemi </w:t>
            </w:r>
          </w:p>
          <w:p w14:paraId="4E1553B8" w14:textId="77777777" w:rsidR="008C6D36" w:rsidRPr="007B07A5" w:rsidRDefault="008C6D36" w:rsidP="00D35E15">
            <w:pPr>
              <w:pStyle w:val="Default"/>
              <w:spacing w:line="276" w:lineRule="auto"/>
              <w:rPr>
                <w:b/>
                <w:bCs/>
                <w:sz w:val="20"/>
                <w:szCs w:val="20"/>
              </w:rPr>
            </w:pPr>
          </w:p>
          <w:p w14:paraId="2339A5F8" w14:textId="77777777" w:rsidR="00486E7C" w:rsidRPr="007B07A5" w:rsidRDefault="00EF7D59" w:rsidP="00D35E15">
            <w:pPr>
              <w:pStyle w:val="Default"/>
              <w:spacing w:line="276" w:lineRule="auto"/>
              <w:rPr>
                <w:b/>
                <w:bCs/>
                <w:sz w:val="20"/>
                <w:szCs w:val="20"/>
              </w:rPr>
            </w:pPr>
            <w:r w:rsidRPr="007B07A5">
              <w:rPr>
                <w:b/>
                <w:bCs/>
                <w:sz w:val="20"/>
                <w:szCs w:val="20"/>
              </w:rPr>
              <w:t xml:space="preserve">Çekilen </w:t>
            </w:r>
            <w:r w:rsidR="00E5286F" w:rsidRPr="007B07A5">
              <w:rPr>
                <w:b/>
                <w:bCs/>
                <w:sz w:val="20"/>
                <w:szCs w:val="20"/>
              </w:rPr>
              <w:t>Araç Fren Sistemindeki Mekanik Parça</w:t>
            </w:r>
            <w:r w:rsidRPr="007B07A5">
              <w:rPr>
                <w:b/>
                <w:bCs/>
                <w:sz w:val="20"/>
                <w:szCs w:val="20"/>
              </w:rPr>
              <w:t xml:space="preserve">lar </w:t>
            </w:r>
          </w:p>
          <w:p w14:paraId="75A0D2B0" w14:textId="77777777" w:rsidR="00B465E7" w:rsidRPr="007B07A5" w:rsidRDefault="00B465E7" w:rsidP="00D35E15">
            <w:pPr>
              <w:spacing w:line="276" w:lineRule="auto"/>
              <w:jc w:val="center"/>
              <w:rPr>
                <w:rFonts w:ascii="Arial" w:hAnsi="Arial" w:cs="Arial"/>
                <w:b/>
                <w:sz w:val="20"/>
                <w:szCs w:val="20"/>
              </w:rPr>
            </w:pPr>
          </w:p>
        </w:tc>
      </w:tr>
      <w:tr w:rsidR="00EF0244" w:rsidRPr="007B07A5" w14:paraId="13716F7A" w14:textId="77777777" w:rsidTr="00432BB3">
        <w:trPr>
          <w:trHeight w:val="534"/>
          <w:jc w:val="center"/>
        </w:trPr>
        <w:tc>
          <w:tcPr>
            <w:tcW w:w="9918" w:type="dxa"/>
            <w:gridSpan w:val="5"/>
            <w:shd w:val="clear" w:color="auto" w:fill="DEEAF6" w:themeFill="accent1" w:themeFillTint="33"/>
            <w:vAlign w:val="center"/>
          </w:tcPr>
          <w:p w14:paraId="13A74792" w14:textId="77777777" w:rsidR="00EF0244" w:rsidRPr="007B07A5" w:rsidRDefault="00EF0244" w:rsidP="00D35E15">
            <w:pPr>
              <w:spacing w:line="276" w:lineRule="auto"/>
              <w:jc w:val="center"/>
              <w:rPr>
                <w:rFonts w:ascii="Arial" w:hAnsi="Arial" w:cs="Arial"/>
                <w:b/>
                <w:sz w:val="20"/>
                <w:szCs w:val="20"/>
              </w:rPr>
            </w:pPr>
            <w:r w:rsidRPr="007B07A5">
              <w:rPr>
                <w:rFonts w:ascii="Arial" w:hAnsi="Arial" w:cs="Arial"/>
                <w:b/>
              </w:rPr>
              <w:t>UYGULAMA FAALİYETLERİ/TEMRİNLER</w:t>
            </w:r>
          </w:p>
        </w:tc>
      </w:tr>
      <w:tr w:rsidR="00B731EC" w:rsidRPr="007B07A5" w14:paraId="656F1A39" w14:textId="77777777" w:rsidTr="00B731EC">
        <w:trPr>
          <w:trHeight w:val="534"/>
          <w:jc w:val="center"/>
        </w:trPr>
        <w:tc>
          <w:tcPr>
            <w:tcW w:w="9918" w:type="dxa"/>
            <w:gridSpan w:val="5"/>
            <w:vAlign w:val="center"/>
          </w:tcPr>
          <w:p w14:paraId="36E5A32A" w14:textId="77777777" w:rsidR="00B731EC" w:rsidRPr="007B07A5" w:rsidRDefault="00B731EC" w:rsidP="00B731EC">
            <w:pPr>
              <w:spacing w:line="276" w:lineRule="auto"/>
              <w:jc w:val="both"/>
              <w:rPr>
                <w:rFonts w:ascii="Arial" w:hAnsi="Arial" w:cs="Arial"/>
                <w:bCs/>
                <w:sz w:val="20"/>
                <w:szCs w:val="20"/>
              </w:rPr>
            </w:pPr>
            <w:r w:rsidRPr="007B07A5">
              <w:rPr>
                <w:rFonts w:ascii="Arial" w:hAnsi="Arial" w:cs="Arial"/>
                <w:bCs/>
                <w:sz w:val="20"/>
                <w:szCs w:val="20"/>
              </w:rPr>
              <w:t>Uygulama faaliyeti / temrinler; ders öğrenme çıktısına uygun olarak okulun fiziki kapasitesi ve donatımı, öğrenci sayısı göz önünde bulundurularak en fazla uygulama faaliyeti / temrini yaptıracak şekilde meslek alan zümre öğretmenler kurulu tarafından seçilir. Meslek alan zümre öğretmenleri tarafından aşağıda yer alan temrinlerden farklı temrinlerin uygulanmasına karar verilebilir.</w:t>
            </w:r>
          </w:p>
          <w:p w14:paraId="3E600506" w14:textId="77777777" w:rsidR="005E604D" w:rsidRPr="007B07A5" w:rsidRDefault="005E604D" w:rsidP="005E604D">
            <w:pPr>
              <w:spacing w:before="120"/>
              <w:ind w:right="57"/>
              <w:jc w:val="both"/>
              <w:rPr>
                <w:rFonts w:ascii="Arial" w:hAnsi="Arial" w:cs="Arial"/>
                <w:bCs/>
                <w:sz w:val="20"/>
                <w:szCs w:val="20"/>
                <w:lang w:eastAsia="tr-TR"/>
              </w:rPr>
            </w:pPr>
            <w:r w:rsidRPr="007B07A5">
              <w:rPr>
                <w:rFonts w:ascii="Arial" w:hAnsi="Arial" w:cs="Arial"/>
                <w:bCs/>
                <w:sz w:val="20"/>
                <w:szCs w:val="20"/>
                <w:lang w:eastAsia="tr-TR"/>
              </w:rPr>
              <w:t>Uygulama sürecinde ilişkili bileşenler sütununda yer alan değer, eğilim, sosyal duygusal öğrenme becerileri, okuryazarlık becerileri; öğrenme çıktıları ve içerikle ilişkilendirilerek öğrencilere kazandırılmalıdır.</w:t>
            </w:r>
          </w:p>
          <w:p w14:paraId="72B53C7F" w14:textId="77777777" w:rsidR="005E604D" w:rsidRPr="007B07A5" w:rsidRDefault="005E604D" w:rsidP="007B07A5">
            <w:pPr>
              <w:ind w:right="57"/>
              <w:jc w:val="both"/>
              <w:rPr>
                <w:rFonts w:ascii="Arial" w:hAnsi="Arial" w:cs="Arial"/>
                <w:bCs/>
                <w:sz w:val="20"/>
                <w:szCs w:val="20"/>
                <w:lang w:eastAsia="tr-TR"/>
              </w:rPr>
            </w:pPr>
          </w:p>
          <w:p w14:paraId="3CC8873B" w14:textId="77777777" w:rsidR="005E604D" w:rsidRPr="007B07A5" w:rsidRDefault="005E604D" w:rsidP="005E604D">
            <w:pPr>
              <w:spacing w:line="276" w:lineRule="auto"/>
              <w:jc w:val="both"/>
              <w:rPr>
                <w:rFonts w:ascii="Arial" w:hAnsi="Arial" w:cs="Arial"/>
                <w:bCs/>
                <w:sz w:val="20"/>
                <w:szCs w:val="20"/>
                <w:lang w:eastAsia="tr-TR"/>
              </w:rPr>
            </w:pPr>
            <w:r w:rsidRPr="007B07A5">
              <w:rPr>
                <w:rFonts w:ascii="Arial" w:hAnsi="Arial" w:cs="Arial"/>
                <w:bCs/>
                <w:sz w:val="20"/>
                <w:szCs w:val="20"/>
                <w:lang w:eastAsia="tr-TR"/>
              </w:rPr>
              <w:t>İlişkili bileşenlere ait açıklamaya ve süreç bileşenlerine TYMM ortak metinde yer alan tablolardan ulaşılabilir.</w:t>
            </w:r>
          </w:p>
          <w:p w14:paraId="3BF7988E" w14:textId="77777777" w:rsidR="005E604D" w:rsidRPr="007B07A5" w:rsidRDefault="005E604D" w:rsidP="005E604D">
            <w:pPr>
              <w:spacing w:line="276" w:lineRule="auto"/>
              <w:jc w:val="both"/>
              <w:rPr>
                <w:rFonts w:ascii="Arial" w:hAnsi="Arial" w:cs="Arial"/>
                <w:bCs/>
                <w:sz w:val="20"/>
                <w:szCs w:val="20"/>
                <w:lang w:eastAsia="tr-TR"/>
              </w:rPr>
            </w:pPr>
          </w:p>
          <w:p w14:paraId="01CE6115" w14:textId="04AD91B3" w:rsidR="005E604D" w:rsidRPr="007B07A5" w:rsidRDefault="005E604D" w:rsidP="005E604D">
            <w:pPr>
              <w:spacing w:line="276" w:lineRule="auto"/>
              <w:jc w:val="both"/>
              <w:rPr>
                <w:rFonts w:ascii="Arial" w:hAnsi="Arial" w:cs="Arial"/>
                <w:b/>
              </w:rPr>
            </w:pPr>
          </w:p>
        </w:tc>
      </w:tr>
      <w:tr w:rsidR="00AB2142" w:rsidRPr="007B07A5" w14:paraId="25CC5957" w14:textId="77777777" w:rsidTr="00222432">
        <w:trPr>
          <w:trHeight w:val="534"/>
          <w:jc w:val="center"/>
        </w:trPr>
        <w:tc>
          <w:tcPr>
            <w:tcW w:w="1983" w:type="dxa"/>
            <w:shd w:val="clear" w:color="auto" w:fill="DEEAF6" w:themeFill="accent1" w:themeFillTint="33"/>
            <w:vAlign w:val="center"/>
          </w:tcPr>
          <w:p w14:paraId="724DF45E" w14:textId="77777777" w:rsidR="00AB2142" w:rsidRPr="007B07A5" w:rsidRDefault="00AB2142" w:rsidP="00D35E15">
            <w:pPr>
              <w:spacing w:line="276" w:lineRule="auto"/>
              <w:jc w:val="center"/>
              <w:rPr>
                <w:rFonts w:ascii="Arial" w:hAnsi="Arial" w:cs="Arial"/>
                <w:b/>
              </w:rPr>
            </w:pPr>
            <w:r w:rsidRPr="0055691E">
              <w:rPr>
                <w:rFonts w:ascii="Arial" w:hAnsi="Arial" w:cs="Arial"/>
                <w:b/>
              </w:rPr>
              <w:lastRenderedPageBreak/>
              <w:t>ÖĞRENME BİRİMİ/MODÜL</w:t>
            </w:r>
          </w:p>
        </w:tc>
        <w:tc>
          <w:tcPr>
            <w:tcW w:w="5103" w:type="dxa"/>
            <w:gridSpan w:val="2"/>
            <w:shd w:val="clear" w:color="auto" w:fill="DEEAF6" w:themeFill="accent1" w:themeFillTint="33"/>
            <w:vAlign w:val="center"/>
          </w:tcPr>
          <w:p w14:paraId="33A4AE10" w14:textId="77777777" w:rsidR="00AB2142" w:rsidRPr="007B07A5" w:rsidRDefault="00EA6A0D" w:rsidP="00D35E15">
            <w:pPr>
              <w:spacing w:line="276" w:lineRule="auto"/>
              <w:jc w:val="center"/>
              <w:rPr>
                <w:rFonts w:ascii="Arial" w:hAnsi="Arial" w:cs="Arial"/>
                <w:b/>
              </w:rPr>
            </w:pPr>
            <w:r w:rsidRPr="007B07A5">
              <w:rPr>
                <w:rFonts w:ascii="Arial" w:hAnsi="Arial" w:cs="Arial"/>
                <w:b/>
              </w:rPr>
              <w:t>UYGULAMA FAALİYETLERİ / TEMRİNLER</w:t>
            </w:r>
          </w:p>
        </w:tc>
        <w:tc>
          <w:tcPr>
            <w:tcW w:w="2832" w:type="dxa"/>
            <w:gridSpan w:val="2"/>
            <w:shd w:val="clear" w:color="auto" w:fill="DEEAF6" w:themeFill="accent1" w:themeFillTint="33"/>
            <w:vAlign w:val="center"/>
          </w:tcPr>
          <w:p w14:paraId="4FB675A7" w14:textId="77777777" w:rsidR="00AB2142" w:rsidRPr="007B07A5" w:rsidRDefault="00EA6A0D" w:rsidP="00D35E15">
            <w:pPr>
              <w:spacing w:line="276" w:lineRule="auto"/>
              <w:jc w:val="center"/>
              <w:rPr>
                <w:rFonts w:ascii="Arial" w:hAnsi="Arial" w:cs="Arial"/>
                <w:b/>
              </w:rPr>
            </w:pPr>
            <w:r w:rsidRPr="007B07A5">
              <w:rPr>
                <w:rFonts w:ascii="Arial" w:hAnsi="Arial" w:cs="Arial"/>
                <w:b/>
              </w:rPr>
              <w:t>İLİŞK</w:t>
            </w:r>
            <w:r w:rsidR="00987A42" w:rsidRPr="007B07A5">
              <w:rPr>
                <w:rFonts w:ascii="Arial" w:hAnsi="Arial" w:cs="Arial"/>
                <w:b/>
              </w:rPr>
              <w:t>İ</w:t>
            </w:r>
            <w:r w:rsidRPr="007B07A5">
              <w:rPr>
                <w:rFonts w:ascii="Arial" w:hAnsi="Arial" w:cs="Arial"/>
                <w:b/>
              </w:rPr>
              <w:t>Lİ BİLEŞENLER</w:t>
            </w:r>
          </w:p>
        </w:tc>
      </w:tr>
      <w:tr w:rsidR="00C72A05" w:rsidRPr="007B07A5" w14:paraId="115B702C" w14:textId="77777777" w:rsidTr="0055691E">
        <w:trPr>
          <w:trHeight w:val="2992"/>
          <w:jc w:val="center"/>
        </w:trPr>
        <w:tc>
          <w:tcPr>
            <w:tcW w:w="1983" w:type="dxa"/>
            <w:vAlign w:val="center"/>
          </w:tcPr>
          <w:p w14:paraId="2B8C37FF" w14:textId="77777777" w:rsidR="00C72A05" w:rsidRPr="0055691E" w:rsidRDefault="00C72A05" w:rsidP="00C72A05">
            <w:pPr>
              <w:spacing w:line="276" w:lineRule="auto"/>
              <w:jc w:val="center"/>
              <w:rPr>
                <w:rFonts w:ascii="Arial" w:hAnsi="Arial" w:cs="Arial"/>
                <w:b/>
                <w:bCs/>
                <w:sz w:val="20"/>
                <w:szCs w:val="20"/>
              </w:rPr>
            </w:pPr>
          </w:p>
          <w:p w14:paraId="3D4CFFDD" w14:textId="77777777" w:rsidR="00C72A05" w:rsidRPr="0055691E" w:rsidRDefault="00C72A05" w:rsidP="00C72A05">
            <w:pPr>
              <w:spacing w:line="276" w:lineRule="auto"/>
              <w:jc w:val="center"/>
              <w:rPr>
                <w:rFonts w:ascii="Arial" w:hAnsi="Arial" w:cs="Arial"/>
                <w:b/>
                <w:bCs/>
                <w:sz w:val="20"/>
                <w:szCs w:val="20"/>
              </w:rPr>
            </w:pPr>
            <w:r w:rsidRPr="0055691E">
              <w:rPr>
                <w:rFonts w:ascii="Arial" w:hAnsi="Arial" w:cs="Arial"/>
                <w:b/>
                <w:bCs/>
                <w:sz w:val="20"/>
                <w:szCs w:val="20"/>
              </w:rPr>
              <w:t>Raylı Sistemler Araç Mekaniği</w:t>
            </w:r>
            <w:r w:rsidRPr="0055691E">
              <w:rPr>
                <w:rFonts w:ascii="Arial" w:hAnsi="Arial" w:cs="Arial"/>
                <w:b/>
                <w:bCs/>
                <w:color w:val="000000"/>
                <w:sz w:val="20"/>
                <w:szCs w:val="20"/>
              </w:rPr>
              <w:t xml:space="preserve"> Atölyesinde İş Güvenliği</w:t>
            </w:r>
          </w:p>
        </w:tc>
        <w:tc>
          <w:tcPr>
            <w:tcW w:w="5103" w:type="dxa"/>
            <w:gridSpan w:val="2"/>
            <w:vAlign w:val="center"/>
          </w:tcPr>
          <w:p w14:paraId="4E008D0A"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İş güvenliği levhalarını oluşturmak</w:t>
            </w:r>
          </w:p>
          <w:p w14:paraId="062F849D"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Kişisel koruyucu donanımları uygun şekilde kullanmak</w:t>
            </w:r>
          </w:p>
          <w:p w14:paraId="67FF358D"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Acil durumların (olağan dışı koku, duman, ısınma, sızıntı ve görsel ipuçlarını) tespitini yapmak</w:t>
            </w:r>
          </w:p>
          <w:p w14:paraId="44B65D1B"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Acil durum senaryolarını uygulamak</w:t>
            </w:r>
          </w:p>
          <w:p w14:paraId="231EAA74" w14:textId="034E3DCC"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Enerji ve su verimliliğini sa</w:t>
            </w:r>
            <w:r w:rsidR="006F36E3" w:rsidRPr="0055691E">
              <w:rPr>
                <w:rFonts w:ascii="Arial" w:eastAsia="Calibri" w:hAnsi="Arial" w:cs="Arial"/>
                <w:sz w:val="20"/>
                <w:szCs w:val="20"/>
              </w:rPr>
              <w:t>ğ</w:t>
            </w:r>
            <w:r w:rsidRPr="0055691E">
              <w:rPr>
                <w:rFonts w:ascii="Arial" w:eastAsia="Calibri" w:hAnsi="Arial" w:cs="Arial"/>
                <w:sz w:val="20"/>
                <w:szCs w:val="20"/>
              </w:rPr>
              <w:t>lamak</w:t>
            </w:r>
          </w:p>
          <w:p w14:paraId="6A7DEF37"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Atıkları ayrıştırarak güvenli şekilde uzaklaştırmak</w:t>
            </w:r>
          </w:p>
          <w:p w14:paraId="7C4F1154"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Çalışma alet ve donanımlarının bakımını yapmak</w:t>
            </w:r>
          </w:p>
          <w:p w14:paraId="0058C97E" w14:textId="77777777" w:rsidR="00C72A05" w:rsidRPr="0055691E" w:rsidRDefault="00272E83" w:rsidP="007732FB">
            <w:pPr>
              <w:spacing w:before="120"/>
              <w:ind w:right="57"/>
              <w:jc w:val="both"/>
              <w:rPr>
                <w:rFonts w:ascii="Arial" w:hAnsi="Arial" w:cs="Arial"/>
                <w:bCs/>
                <w:sz w:val="20"/>
                <w:szCs w:val="20"/>
              </w:rPr>
            </w:pPr>
            <w:r w:rsidRPr="0055691E">
              <w:rPr>
                <w:rFonts w:ascii="Arial" w:hAnsi="Arial" w:cs="Arial"/>
                <w:bCs/>
                <w:sz w:val="20"/>
                <w:szCs w:val="20"/>
              </w:rPr>
              <w:t>Atölye iş güvenliği uygulamalarını yapmak</w:t>
            </w:r>
          </w:p>
        </w:tc>
        <w:tc>
          <w:tcPr>
            <w:tcW w:w="2832" w:type="dxa"/>
            <w:gridSpan w:val="2"/>
            <w:vAlign w:val="center"/>
          </w:tcPr>
          <w:p w14:paraId="6936918E" w14:textId="3051A69C" w:rsidR="00C72A05" w:rsidRPr="007B07A5" w:rsidRDefault="00C72A05" w:rsidP="00C72A05">
            <w:pPr>
              <w:pStyle w:val="ListeParagraf"/>
              <w:spacing w:before="120"/>
              <w:ind w:left="57" w:right="57"/>
              <w:rPr>
                <w:rFonts w:ascii="Arial" w:hAnsi="Arial" w:cs="Arial"/>
                <w:sz w:val="20"/>
                <w:szCs w:val="20"/>
              </w:rPr>
            </w:pPr>
            <w:r w:rsidRPr="007B07A5">
              <w:rPr>
                <w:rFonts w:ascii="Arial" w:hAnsi="Arial" w:cs="Arial"/>
                <w:bCs/>
                <w:sz w:val="20"/>
                <w:szCs w:val="20"/>
              </w:rPr>
              <w:t>D3.3.</w:t>
            </w:r>
            <w:r w:rsidRPr="007B07A5">
              <w:rPr>
                <w:rFonts w:ascii="Arial" w:hAnsi="Arial" w:cs="Arial"/>
                <w:sz w:val="20"/>
                <w:szCs w:val="20"/>
              </w:rPr>
              <w:t xml:space="preserve"> Araştırmacı </w:t>
            </w:r>
            <w:r w:rsidR="003F4060">
              <w:rPr>
                <w:rFonts w:ascii="Arial" w:hAnsi="Arial" w:cs="Arial"/>
                <w:sz w:val="20"/>
                <w:szCs w:val="20"/>
              </w:rPr>
              <w:t>v</w:t>
            </w:r>
            <w:r w:rsidR="003F4060" w:rsidRPr="007B07A5">
              <w:rPr>
                <w:rFonts w:ascii="Arial" w:hAnsi="Arial" w:cs="Arial"/>
                <w:sz w:val="20"/>
                <w:szCs w:val="20"/>
              </w:rPr>
              <w:t>e Sorgulayıcı Olmak</w:t>
            </w:r>
          </w:p>
          <w:p w14:paraId="6D7AE9EC" w14:textId="7B106FD4" w:rsidR="00C72A05" w:rsidRPr="007B07A5" w:rsidRDefault="00C72A05" w:rsidP="00C72A05">
            <w:pPr>
              <w:pStyle w:val="ListeParagraf"/>
              <w:spacing w:before="120"/>
              <w:ind w:left="57" w:right="57"/>
              <w:rPr>
                <w:rFonts w:ascii="Arial" w:hAnsi="Arial" w:cs="Arial"/>
                <w:sz w:val="20"/>
                <w:szCs w:val="20"/>
              </w:rPr>
            </w:pPr>
            <w:r w:rsidRPr="007B07A5">
              <w:rPr>
                <w:rFonts w:ascii="Arial" w:hAnsi="Arial" w:cs="Arial"/>
                <w:sz w:val="20"/>
                <w:szCs w:val="20"/>
              </w:rPr>
              <w:t xml:space="preserve">D18.3. Çevresel </w:t>
            </w:r>
            <w:r w:rsidR="003F4060" w:rsidRPr="007B07A5">
              <w:rPr>
                <w:rFonts w:ascii="Arial" w:hAnsi="Arial" w:cs="Arial"/>
                <w:sz w:val="20"/>
                <w:szCs w:val="20"/>
              </w:rPr>
              <w:t xml:space="preserve">Temizliğe </w:t>
            </w:r>
            <w:r w:rsidR="003F4060">
              <w:rPr>
                <w:rFonts w:ascii="Arial" w:hAnsi="Arial" w:cs="Arial"/>
                <w:sz w:val="20"/>
                <w:szCs w:val="20"/>
              </w:rPr>
              <w:t>v</w:t>
            </w:r>
            <w:r w:rsidR="003F4060" w:rsidRPr="007B07A5">
              <w:rPr>
                <w:rFonts w:ascii="Arial" w:hAnsi="Arial" w:cs="Arial"/>
                <w:sz w:val="20"/>
                <w:szCs w:val="20"/>
              </w:rPr>
              <w:t>e Sürdürülebilirliğe Önem Vermek</w:t>
            </w:r>
          </w:p>
          <w:p w14:paraId="1F6CFC32" w14:textId="77777777" w:rsidR="00222432" w:rsidRPr="007B07A5" w:rsidRDefault="00222432" w:rsidP="00222432">
            <w:pPr>
              <w:pStyle w:val="ListeParagraf"/>
              <w:spacing w:before="120"/>
              <w:ind w:left="57" w:right="57"/>
              <w:rPr>
                <w:rFonts w:ascii="Arial" w:hAnsi="Arial" w:cs="Arial"/>
                <w:sz w:val="20"/>
                <w:szCs w:val="20"/>
              </w:rPr>
            </w:pPr>
            <w:r w:rsidRPr="007B07A5">
              <w:rPr>
                <w:rFonts w:ascii="Arial" w:hAnsi="Arial" w:cs="Arial"/>
                <w:sz w:val="20"/>
                <w:szCs w:val="20"/>
              </w:rPr>
              <w:t>E2.2. Sorumluluk</w:t>
            </w:r>
          </w:p>
          <w:p w14:paraId="3313CE93" w14:textId="14AC2BAD" w:rsidR="00C72A05" w:rsidRPr="007B07A5" w:rsidRDefault="00222432" w:rsidP="00C72A05">
            <w:pPr>
              <w:pStyle w:val="ListeParagraf"/>
              <w:spacing w:before="120"/>
              <w:ind w:left="57" w:right="57"/>
              <w:rPr>
                <w:rFonts w:ascii="Arial" w:hAnsi="Arial" w:cs="Arial"/>
                <w:sz w:val="20"/>
                <w:szCs w:val="20"/>
              </w:rPr>
            </w:pPr>
            <w:r w:rsidRPr="007B07A5">
              <w:rPr>
                <w:rFonts w:ascii="Arial" w:hAnsi="Arial" w:cs="Arial"/>
                <w:sz w:val="20"/>
                <w:szCs w:val="20"/>
              </w:rPr>
              <w:t>O</w:t>
            </w:r>
            <w:r w:rsidR="00C72A05" w:rsidRPr="007B07A5">
              <w:rPr>
                <w:rFonts w:ascii="Arial" w:hAnsi="Arial" w:cs="Arial"/>
                <w:sz w:val="20"/>
                <w:szCs w:val="20"/>
              </w:rPr>
              <w:t>B1.</w:t>
            </w:r>
            <w:r w:rsidR="00A15372" w:rsidRPr="007B07A5">
              <w:rPr>
                <w:rFonts w:ascii="Arial" w:hAnsi="Arial" w:cs="Arial"/>
                <w:sz w:val="20"/>
                <w:szCs w:val="20"/>
              </w:rPr>
              <w:t xml:space="preserve"> </w:t>
            </w:r>
            <w:r w:rsidR="00C72A05" w:rsidRPr="007B07A5">
              <w:rPr>
                <w:rFonts w:ascii="Arial" w:hAnsi="Arial" w:cs="Arial"/>
                <w:sz w:val="20"/>
                <w:szCs w:val="20"/>
              </w:rPr>
              <w:t>Bilgi Okuryazarlığı</w:t>
            </w:r>
          </w:p>
          <w:p w14:paraId="19E8B106" w14:textId="43A87A9E" w:rsidR="00C72A05" w:rsidRPr="007B07A5" w:rsidRDefault="00C72A05" w:rsidP="00C72A05">
            <w:pPr>
              <w:pStyle w:val="ListeParagraf"/>
              <w:spacing w:before="120"/>
              <w:ind w:left="57" w:right="57"/>
              <w:rPr>
                <w:rFonts w:ascii="Arial" w:hAnsi="Arial" w:cs="Arial"/>
                <w:sz w:val="20"/>
                <w:szCs w:val="20"/>
              </w:rPr>
            </w:pPr>
            <w:r w:rsidRPr="007B07A5">
              <w:rPr>
                <w:rFonts w:ascii="Arial" w:hAnsi="Arial" w:cs="Arial"/>
                <w:bCs/>
                <w:sz w:val="20"/>
                <w:szCs w:val="20"/>
              </w:rPr>
              <w:t>OB4.</w:t>
            </w:r>
            <w:r w:rsidR="00A15372" w:rsidRPr="007B07A5">
              <w:rPr>
                <w:rFonts w:ascii="Arial" w:hAnsi="Arial" w:cs="Arial"/>
                <w:bCs/>
                <w:sz w:val="20"/>
                <w:szCs w:val="20"/>
              </w:rPr>
              <w:t xml:space="preserve"> </w:t>
            </w:r>
            <w:r w:rsidRPr="007B07A5">
              <w:rPr>
                <w:rFonts w:ascii="Arial" w:hAnsi="Arial" w:cs="Arial"/>
                <w:sz w:val="20"/>
                <w:szCs w:val="20"/>
              </w:rPr>
              <w:t>Görsel</w:t>
            </w:r>
            <w:r w:rsidR="00A15372" w:rsidRPr="007B07A5">
              <w:rPr>
                <w:rFonts w:ascii="Arial" w:hAnsi="Arial" w:cs="Arial"/>
                <w:sz w:val="20"/>
                <w:szCs w:val="20"/>
              </w:rPr>
              <w:t xml:space="preserve"> </w:t>
            </w:r>
            <w:r w:rsidRPr="007B07A5">
              <w:rPr>
                <w:rFonts w:ascii="Arial" w:hAnsi="Arial" w:cs="Arial"/>
                <w:sz w:val="20"/>
                <w:szCs w:val="20"/>
              </w:rPr>
              <w:t>Okuryazarlık</w:t>
            </w:r>
          </w:p>
          <w:p w14:paraId="0EDC01EF" w14:textId="75CA4FFE" w:rsidR="00C72A05" w:rsidRPr="007B07A5" w:rsidRDefault="00C72A05" w:rsidP="00C72A05">
            <w:pPr>
              <w:pStyle w:val="ListeParagraf"/>
              <w:spacing w:before="120"/>
              <w:ind w:left="57" w:right="57"/>
              <w:rPr>
                <w:rFonts w:ascii="Arial" w:hAnsi="Arial" w:cs="Arial"/>
                <w:sz w:val="20"/>
                <w:szCs w:val="20"/>
              </w:rPr>
            </w:pPr>
            <w:r w:rsidRPr="007B07A5">
              <w:rPr>
                <w:rFonts w:ascii="Arial" w:hAnsi="Arial" w:cs="Arial"/>
                <w:sz w:val="20"/>
                <w:szCs w:val="20"/>
              </w:rPr>
              <w:t>KB2.2.</w:t>
            </w:r>
            <w:r w:rsidR="00A15372" w:rsidRPr="007B07A5">
              <w:rPr>
                <w:rFonts w:ascii="Arial" w:hAnsi="Arial" w:cs="Arial"/>
                <w:sz w:val="20"/>
                <w:szCs w:val="20"/>
              </w:rPr>
              <w:t xml:space="preserve"> </w:t>
            </w:r>
            <w:r w:rsidRPr="007B07A5">
              <w:rPr>
                <w:rFonts w:ascii="Arial" w:hAnsi="Arial" w:cs="Arial"/>
                <w:sz w:val="20"/>
                <w:szCs w:val="20"/>
              </w:rPr>
              <w:t>Gözlemleme Becerisi</w:t>
            </w:r>
          </w:p>
          <w:p w14:paraId="2942DDA1" w14:textId="2BC7096C" w:rsidR="00C72A05" w:rsidRPr="007B07A5" w:rsidRDefault="00C72A05" w:rsidP="00C72A05">
            <w:pPr>
              <w:pStyle w:val="ListeParagraf"/>
              <w:spacing w:before="120"/>
              <w:ind w:left="57" w:right="57"/>
              <w:rPr>
                <w:rFonts w:ascii="Arial" w:hAnsi="Arial" w:cs="Arial"/>
                <w:sz w:val="20"/>
                <w:szCs w:val="20"/>
              </w:rPr>
            </w:pPr>
            <w:r w:rsidRPr="007B07A5">
              <w:rPr>
                <w:rFonts w:ascii="Arial" w:hAnsi="Arial" w:cs="Arial"/>
                <w:sz w:val="20"/>
                <w:szCs w:val="20"/>
              </w:rPr>
              <w:t>KB2.14.</w:t>
            </w:r>
            <w:r w:rsidR="00A15372" w:rsidRPr="007B07A5">
              <w:rPr>
                <w:rFonts w:ascii="Arial" w:hAnsi="Arial" w:cs="Arial"/>
                <w:sz w:val="20"/>
                <w:szCs w:val="20"/>
              </w:rPr>
              <w:t xml:space="preserve"> </w:t>
            </w:r>
            <w:r w:rsidRPr="007B07A5">
              <w:rPr>
                <w:rFonts w:ascii="Arial" w:hAnsi="Arial" w:cs="Arial"/>
                <w:sz w:val="20"/>
                <w:szCs w:val="20"/>
              </w:rPr>
              <w:t>Yorumlama Becerisi</w:t>
            </w:r>
          </w:p>
          <w:p w14:paraId="053D3EFC" w14:textId="7DFBE711" w:rsidR="00222432" w:rsidRPr="007B07A5" w:rsidRDefault="00222432" w:rsidP="00222432">
            <w:pPr>
              <w:pStyle w:val="AralkYok"/>
              <w:ind w:left="57" w:right="57"/>
              <w:contextualSpacing/>
              <w:rPr>
                <w:rFonts w:ascii="Arial" w:hAnsi="Arial" w:cs="Arial"/>
                <w:sz w:val="20"/>
                <w:szCs w:val="20"/>
              </w:rPr>
            </w:pPr>
            <w:r w:rsidRPr="007B07A5">
              <w:rPr>
                <w:rFonts w:ascii="Arial" w:hAnsi="Arial" w:cs="Arial"/>
                <w:bCs/>
                <w:sz w:val="20"/>
                <w:szCs w:val="20"/>
              </w:rPr>
              <w:t>SDB2.2.</w:t>
            </w:r>
            <w:r w:rsidR="00A15372" w:rsidRPr="007B07A5">
              <w:rPr>
                <w:rFonts w:ascii="Arial" w:hAnsi="Arial" w:cs="Arial"/>
                <w:bCs/>
                <w:sz w:val="20"/>
                <w:szCs w:val="20"/>
              </w:rPr>
              <w:t xml:space="preserve"> </w:t>
            </w:r>
            <w:r w:rsidRPr="007B07A5">
              <w:rPr>
                <w:rFonts w:ascii="Arial" w:hAnsi="Arial" w:cs="Arial"/>
                <w:sz w:val="20"/>
                <w:szCs w:val="20"/>
              </w:rPr>
              <w:t>İş Birliği Becerisi</w:t>
            </w:r>
          </w:p>
          <w:p w14:paraId="19A606B1" w14:textId="77777777" w:rsidR="00222432" w:rsidRPr="007B07A5" w:rsidRDefault="00222432" w:rsidP="00C72A05">
            <w:pPr>
              <w:pStyle w:val="ListeParagraf"/>
              <w:spacing w:before="120"/>
              <w:ind w:left="57" w:right="57"/>
              <w:rPr>
                <w:rFonts w:ascii="Arial" w:hAnsi="Arial" w:cs="Arial"/>
                <w:b/>
                <w:sz w:val="20"/>
                <w:szCs w:val="20"/>
              </w:rPr>
            </w:pPr>
          </w:p>
        </w:tc>
      </w:tr>
      <w:tr w:rsidR="00C72A05" w:rsidRPr="007B07A5" w14:paraId="18F6E917" w14:textId="77777777" w:rsidTr="00222432">
        <w:trPr>
          <w:trHeight w:val="534"/>
          <w:jc w:val="center"/>
        </w:trPr>
        <w:tc>
          <w:tcPr>
            <w:tcW w:w="1983" w:type="dxa"/>
            <w:vAlign w:val="center"/>
          </w:tcPr>
          <w:p w14:paraId="7BEB007A" w14:textId="77777777" w:rsidR="00C72A05" w:rsidRPr="0055691E" w:rsidRDefault="00C72A05" w:rsidP="00C72A05">
            <w:pPr>
              <w:spacing w:before="120"/>
              <w:ind w:left="57" w:right="57"/>
              <w:jc w:val="center"/>
              <w:rPr>
                <w:rFonts w:ascii="Arial" w:hAnsi="Arial" w:cs="Arial"/>
                <w:b/>
                <w:sz w:val="20"/>
                <w:szCs w:val="20"/>
              </w:rPr>
            </w:pPr>
            <w:r w:rsidRPr="0055691E">
              <w:rPr>
                <w:rFonts w:ascii="Arial" w:eastAsia="Calibri" w:hAnsi="Arial" w:cs="Arial"/>
                <w:b/>
                <w:bCs/>
                <w:sz w:val="20"/>
                <w:szCs w:val="20"/>
              </w:rPr>
              <w:t>Raylı Sistemler Araç Mekaniği Temel Servis Ekipmanları</w:t>
            </w:r>
          </w:p>
        </w:tc>
        <w:tc>
          <w:tcPr>
            <w:tcW w:w="5103" w:type="dxa"/>
            <w:gridSpan w:val="2"/>
            <w:vAlign w:val="center"/>
          </w:tcPr>
          <w:p w14:paraId="017E46E1"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Anahtar takımlarını (yıldız, lokma, kombine vb.) yapılan işe uygun şekilde kullanmak</w:t>
            </w:r>
          </w:p>
          <w:p w14:paraId="6471D145"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Anahtarların doğru kullanım tekniklerini uygulamak</w:t>
            </w:r>
          </w:p>
          <w:p w14:paraId="7D76325C"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Araçlara özel servis takımlarını (torkmetre, sensör anahtarı vb.) doğru şekilde kullanmak</w:t>
            </w:r>
          </w:p>
          <w:p w14:paraId="3A76E71D"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Araçlara özel takımları iş bitiminde temizlemek ve yerlerine koymak</w:t>
            </w:r>
          </w:p>
          <w:p w14:paraId="7E8D0864"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Çalışma alet ve donanımlarının bakımını yapmak</w:t>
            </w:r>
          </w:p>
          <w:p w14:paraId="0EECAC04" w14:textId="4FACC56B" w:rsidR="007732FB" w:rsidRPr="0055691E" w:rsidRDefault="00C72A05" w:rsidP="00335105">
            <w:pPr>
              <w:spacing w:before="120"/>
              <w:ind w:right="57"/>
              <w:jc w:val="both"/>
              <w:rPr>
                <w:rFonts w:ascii="Arial" w:eastAsia="Calibri" w:hAnsi="Arial" w:cs="Arial"/>
                <w:sz w:val="20"/>
                <w:szCs w:val="20"/>
              </w:rPr>
            </w:pPr>
            <w:r w:rsidRPr="0055691E">
              <w:rPr>
                <w:rFonts w:ascii="Arial" w:eastAsia="Calibri" w:hAnsi="Arial" w:cs="Arial"/>
                <w:sz w:val="20"/>
                <w:szCs w:val="20"/>
              </w:rPr>
              <w:t>Kullanılan ekipmanların doğru ve güvenli kullanımına ilişkin grup içi paylaşım yapmak</w:t>
            </w:r>
          </w:p>
        </w:tc>
        <w:tc>
          <w:tcPr>
            <w:tcW w:w="2832" w:type="dxa"/>
            <w:gridSpan w:val="2"/>
            <w:vAlign w:val="center"/>
          </w:tcPr>
          <w:p w14:paraId="288FD572" w14:textId="4E40CA45" w:rsidR="00C72A05" w:rsidRPr="007B07A5" w:rsidRDefault="00C72A05" w:rsidP="00C72A05">
            <w:pPr>
              <w:pStyle w:val="ListeParagraf"/>
              <w:spacing w:before="120"/>
              <w:ind w:left="57" w:right="57"/>
              <w:rPr>
                <w:rFonts w:ascii="Arial" w:hAnsi="Arial" w:cs="Arial"/>
                <w:sz w:val="20"/>
                <w:szCs w:val="20"/>
              </w:rPr>
            </w:pPr>
            <w:r w:rsidRPr="007B07A5">
              <w:rPr>
                <w:rFonts w:ascii="Arial" w:hAnsi="Arial" w:cs="Arial"/>
                <w:bCs/>
                <w:sz w:val="20"/>
                <w:szCs w:val="20"/>
              </w:rPr>
              <w:t>D3.3.</w:t>
            </w:r>
            <w:r w:rsidRPr="007B07A5">
              <w:rPr>
                <w:rFonts w:ascii="Arial" w:hAnsi="Arial" w:cs="Arial"/>
                <w:sz w:val="20"/>
                <w:szCs w:val="20"/>
              </w:rPr>
              <w:t xml:space="preserve"> Araştırmacı </w:t>
            </w:r>
            <w:r w:rsidR="003F4060">
              <w:rPr>
                <w:rFonts w:ascii="Arial" w:hAnsi="Arial" w:cs="Arial"/>
                <w:sz w:val="20"/>
                <w:szCs w:val="20"/>
              </w:rPr>
              <w:t>v</w:t>
            </w:r>
            <w:r w:rsidR="003F4060" w:rsidRPr="007B07A5">
              <w:rPr>
                <w:rFonts w:ascii="Arial" w:hAnsi="Arial" w:cs="Arial"/>
                <w:sz w:val="20"/>
                <w:szCs w:val="20"/>
              </w:rPr>
              <w:t>e Sorgulayıcı Olmak</w:t>
            </w:r>
          </w:p>
          <w:p w14:paraId="30FC2E89" w14:textId="625601E0" w:rsidR="00222432" w:rsidRPr="007B07A5" w:rsidRDefault="00222432" w:rsidP="00222432">
            <w:pPr>
              <w:pStyle w:val="ListeParagraf"/>
              <w:spacing w:before="120"/>
              <w:ind w:left="57" w:right="57"/>
              <w:rPr>
                <w:rFonts w:ascii="Arial" w:hAnsi="Arial" w:cs="Arial"/>
                <w:sz w:val="20"/>
                <w:szCs w:val="20"/>
              </w:rPr>
            </w:pPr>
            <w:r w:rsidRPr="007B07A5">
              <w:rPr>
                <w:rFonts w:ascii="Arial" w:hAnsi="Arial" w:cs="Arial"/>
                <w:bCs/>
                <w:sz w:val="20"/>
                <w:szCs w:val="20"/>
              </w:rPr>
              <w:t>D16.3.</w:t>
            </w:r>
            <w:r w:rsidRPr="007B07A5">
              <w:rPr>
                <w:rFonts w:ascii="Arial" w:hAnsi="Arial" w:cs="Arial"/>
                <w:sz w:val="20"/>
                <w:szCs w:val="20"/>
              </w:rPr>
              <w:t xml:space="preserve"> Görev </w:t>
            </w:r>
            <w:r w:rsidR="003F4060" w:rsidRPr="007B07A5">
              <w:rPr>
                <w:rFonts w:ascii="Arial" w:hAnsi="Arial" w:cs="Arial"/>
                <w:sz w:val="20"/>
                <w:szCs w:val="20"/>
              </w:rPr>
              <w:t>Bilincine Sahip Olmak</w:t>
            </w:r>
          </w:p>
          <w:p w14:paraId="5592197B" w14:textId="5C17F3E1" w:rsidR="00222432" w:rsidRPr="007B07A5" w:rsidRDefault="00222432" w:rsidP="00222432">
            <w:pPr>
              <w:pStyle w:val="ListeParagraf"/>
              <w:spacing w:before="120"/>
              <w:ind w:left="57" w:right="57"/>
              <w:rPr>
                <w:rFonts w:ascii="Arial" w:hAnsi="Arial" w:cs="Arial"/>
                <w:sz w:val="20"/>
                <w:szCs w:val="20"/>
              </w:rPr>
            </w:pPr>
            <w:r w:rsidRPr="007B07A5">
              <w:rPr>
                <w:rFonts w:ascii="Arial" w:hAnsi="Arial" w:cs="Arial"/>
                <w:bCs/>
                <w:sz w:val="20"/>
                <w:szCs w:val="20"/>
              </w:rPr>
              <w:t>D18.3.</w:t>
            </w:r>
            <w:r w:rsidRPr="007B07A5">
              <w:rPr>
                <w:rFonts w:ascii="Arial" w:hAnsi="Arial" w:cs="Arial"/>
                <w:sz w:val="20"/>
                <w:szCs w:val="20"/>
              </w:rPr>
              <w:t xml:space="preserve"> Çevresel </w:t>
            </w:r>
            <w:r w:rsidR="003F4060" w:rsidRPr="007B07A5">
              <w:rPr>
                <w:rFonts w:ascii="Arial" w:hAnsi="Arial" w:cs="Arial"/>
                <w:sz w:val="20"/>
                <w:szCs w:val="20"/>
              </w:rPr>
              <w:t xml:space="preserve">Temizliğe </w:t>
            </w:r>
            <w:proofErr w:type="gramStart"/>
            <w:r w:rsidR="003F4060" w:rsidRPr="007B07A5">
              <w:rPr>
                <w:rFonts w:ascii="Arial" w:hAnsi="Arial" w:cs="Arial"/>
                <w:sz w:val="20"/>
                <w:szCs w:val="20"/>
              </w:rPr>
              <w:t>Ve</w:t>
            </w:r>
            <w:proofErr w:type="gramEnd"/>
            <w:r w:rsidR="003F4060" w:rsidRPr="007B07A5">
              <w:rPr>
                <w:rFonts w:ascii="Arial" w:hAnsi="Arial" w:cs="Arial"/>
                <w:sz w:val="20"/>
                <w:szCs w:val="20"/>
              </w:rPr>
              <w:t xml:space="preserve"> Sürdürülebilirliğe Önem Vermek</w:t>
            </w:r>
          </w:p>
          <w:p w14:paraId="60E86A1C" w14:textId="77777777" w:rsidR="00222432" w:rsidRPr="007B07A5" w:rsidRDefault="00222432" w:rsidP="00222432">
            <w:pPr>
              <w:pStyle w:val="ListeParagraf"/>
              <w:spacing w:before="120"/>
              <w:ind w:left="57" w:right="57"/>
              <w:rPr>
                <w:rFonts w:ascii="Arial" w:hAnsi="Arial" w:cs="Arial"/>
                <w:bCs/>
                <w:sz w:val="20"/>
                <w:szCs w:val="20"/>
              </w:rPr>
            </w:pPr>
            <w:r w:rsidRPr="007B07A5">
              <w:rPr>
                <w:rFonts w:ascii="Arial" w:hAnsi="Arial" w:cs="Arial"/>
                <w:bCs/>
                <w:sz w:val="20"/>
                <w:szCs w:val="20"/>
              </w:rPr>
              <w:t>E1.1. Merak</w:t>
            </w:r>
          </w:p>
          <w:p w14:paraId="4F3B99A0" w14:textId="1C1FE821" w:rsidR="00C72A05" w:rsidRPr="007B07A5" w:rsidRDefault="00C72A05" w:rsidP="00C72A05">
            <w:pPr>
              <w:pStyle w:val="ListeParagraf"/>
              <w:spacing w:before="120"/>
              <w:ind w:left="57" w:right="57"/>
              <w:rPr>
                <w:rFonts w:ascii="Arial" w:hAnsi="Arial" w:cs="Arial"/>
                <w:sz w:val="20"/>
                <w:szCs w:val="20"/>
              </w:rPr>
            </w:pPr>
            <w:r w:rsidRPr="007B07A5">
              <w:rPr>
                <w:rFonts w:ascii="Arial" w:hAnsi="Arial" w:cs="Arial"/>
                <w:bCs/>
                <w:sz w:val="20"/>
                <w:szCs w:val="20"/>
              </w:rPr>
              <w:t>KB2.2.</w:t>
            </w:r>
            <w:r w:rsidR="00A15372" w:rsidRPr="007B07A5">
              <w:rPr>
                <w:rFonts w:ascii="Arial" w:hAnsi="Arial" w:cs="Arial"/>
                <w:bCs/>
                <w:sz w:val="20"/>
                <w:szCs w:val="20"/>
              </w:rPr>
              <w:t xml:space="preserve"> </w:t>
            </w:r>
            <w:r w:rsidRPr="007B07A5">
              <w:rPr>
                <w:rFonts w:ascii="Arial" w:hAnsi="Arial" w:cs="Arial"/>
                <w:sz w:val="20"/>
                <w:szCs w:val="20"/>
              </w:rPr>
              <w:t>Gözlemleme Becerisi</w:t>
            </w:r>
          </w:p>
          <w:p w14:paraId="3C8166B7" w14:textId="4B21849F" w:rsidR="00222432" w:rsidRPr="007B07A5" w:rsidRDefault="00222432" w:rsidP="00222432">
            <w:pPr>
              <w:pStyle w:val="ListeParagraf"/>
              <w:spacing w:before="120"/>
              <w:ind w:left="57" w:right="57"/>
              <w:rPr>
                <w:rFonts w:ascii="Arial" w:hAnsi="Arial" w:cs="Arial"/>
                <w:sz w:val="20"/>
                <w:szCs w:val="20"/>
              </w:rPr>
            </w:pPr>
            <w:r w:rsidRPr="007B07A5">
              <w:rPr>
                <w:rFonts w:ascii="Arial" w:hAnsi="Arial" w:cs="Arial"/>
                <w:bCs/>
                <w:sz w:val="20"/>
                <w:szCs w:val="20"/>
              </w:rPr>
              <w:t>SDB2.2.</w:t>
            </w:r>
            <w:r w:rsidR="00A15372" w:rsidRPr="007B07A5">
              <w:rPr>
                <w:rFonts w:ascii="Arial" w:hAnsi="Arial" w:cs="Arial"/>
                <w:bCs/>
                <w:sz w:val="20"/>
                <w:szCs w:val="20"/>
              </w:rPr>
              <w:t xml:space="preserve"> </w:t>
            </w:r>
            <w:r w:rsidRPr="007B07A5">
              <w:rPr>
                <w:rFonts w:ascii="Arial" w:hAnsi="Arial" w:cs="Arial"/>
                <w:sz w:val="20"/>
                <w:szCs w:val="20"/>
              </w:rPr>
              <w:t>İş Birliği Becerisi</w:t>
            </w:r>
          </w:p>
          <w:p w14:paraId="4B4E6148" w14:textId="77777777" w:rsidR="00C72A05" w:rsidRPr="007B07A5" w:rsidRDefault="00C72A05" w:rsidP="00C72A05">
            <w:pPr>
              <w:pStyle w:val="ListeParagraf"/>
              <w:spacing w:before="120"/>
              <w:ind w:left="57" w:right="57"/>
              <w:rPr>
                <w:rFonts w:ascii="Arial" w:hAnsi="Arial" w:cs="Arial"/>
                <w:b/>
                <w:sz w:val="20"/>
                <w:szCs w:val="20"/>
              </w:rPr>
            </w:pPr>
          </w:p>
        </w:tc>
      </w:tr>
      <w:tr w:rsidR="00C72A05" w:rsidRPr="007B07A5" w14:paraId="2556D73D" w14:textId="77777777" w:rsidTr="00222432">
        <w:trPr>
          <w:trHeight w:val="534"/>
          <w:jc w:val="center"/>
        </w:trPr>
        <w:tc>
          <w:tcPr>
            <w:tcW w:w="1983" w:type="dxa"/>
            <w:vAlign w:val="center"/>
          </w:tcPr>
          <w:p w14:paraId="5358DA57" w14:textId="77777777" w:rsidR="00C72A05" w:rsidRPr="0055691E" w:rsidRDefault="00C72A05" w:rsidP="00C72A05">
            <w:pPr>
              <w:spacing w:line="276" w:lineRule="auto"/>
              <w:jc w:val="center"/>
              <w:rPr>
                <w:rFonts w:ascii="Arial" w:hAnsi="Arial" w:cs="Arial"/>
                <w:b/>
                <w:sz w:val="20"/>
                <w:szCs w:val="20"/>
              </w:rPr>
            </w:pPr>
            <w:r w:rsidRPr="0055691E">
              <w:rPr>
                <w:rFonts w:ascii="Arial" w:hAnsi="Arial" w:cs="Arial"/>
                <w:b/>
                <w:sz w:val="20"/>
                <w:szCs w:val="20"/>
              </w:rPr>
              <w:t>Raylı Sistem Araçlarında Dizel Motorları</w:t>
            </w:r>
          </w:p>
        </w:tc>
        <w:tc>
          <w:tcPr>
            <w:tcW w:w="5103" w:type="dxa"/>
            <w:gridSpan w:val="2"/>
          </w:tcPr>
          <w:p w14:paraId="12BD2449" w14:textId="77777777" w:rsidR="0074642C" w:rsidRPr="0055691E" w:rsidRDefault="0074642C" w:rsidP="007732FB">
            <w:pPr>
              <w:spacing w:before="120"/>
              <w:ind w:right="57"/>
              <w:jc w:val="both"/>
              <w:rPr>
                <w:rFonts w:ascii="Arial" w:eastAsia="Calibri" w:hAnsi="Arial" w:cs="Arial"/>
                <w:sz w:val="20"/>
                <w:szCs w:val="20"/>
              </w:rPr>
            </w:pPr>
            <w:r w:rsidRPr="0055691E">
              <w:rPr>
                <w:rFonts w:ascii="Arial" w:eastAsia="Calibri" w:hAnsi="Arial" w:cs="Arial"/>
                <w:sz w:val="20"/>
                <w:szCs w:val="20"/>
              </w:rPr>
              <w:t>Dizel motor avantaj ve dezavantajlarını tartışarak sonuçları sunmak</w:t>
            </w:r>
          </w:p>
          <w:p w14:paraId="7D25AE7A" w14:textId="77777777" w:rsidR="0074642C" w:rsidRPr="0055691E" w:rsidRDefault="0074642C" w:rsidP="007732FB">
            <w:pPr>
              <w:spacing w:before="120"/>
              <w:ind w:right="57"/>
              <w:jc w:val="both"/>
              <w:rPr>
                <w:rFonts w:ascii="Arial" w:eastAsia="Calibri" w:hAnsi="Arial" w:cs="Arial"/>
                <w:sz w:val="20"/>
                <w:szCs w:val="20"/>
              </w:rPr>
            </w:pPr>
            <w:r w:rsidRPr="0055691E">
              <w:rPr>
                <w:rFonts w:ascii="Arial" w:eastAsia="Calibri" w:hAnsi="Arial" w:cs="Arial"/>
                <w:sz w:val="20"/>
                <w:szCs w:val="20"/>
              </w:rPr>
              <w:t>Dizel motorunun sabit parçalarını sökmek ve takmak</w:t>
            </w:r>
          </w:p>
          <w:p w14:paraId="29A373BC" w14:textId="77777777" w:rsidR="0074642C" w:rsidRPr="0055691E" w:rsidRDefault="0074642C" w:rsidP="007732FB">
            <w:pPr>
              <w:spacing w:before="120"/>
              <w:ind w:right="57"/>
              <w:jc w:val="both"/>
              <w:rPr>
                <w:rFonts w:ascii="Arial" w:eastAsia="Calibri" w:hAnsi="Arial" w:cs="Arial"/>
                <w:sz w:val="20"/>
                <w:szCs w:val="20"/>
              </w:rPr>
            </w:pPr>
            <w:r w:rsidRPr="0055691E">
              <w:rPr>
                <w:rFonts w:ascii="Arial" w:eastAsia="Calibri" w:hAnsi="Arial" w:cs="Arial"/>
                <w:sz w:val="20"/>
                <w:szCs w:val="20"/>
              </w:rPr>
              <w:t>Silindirleri kontrol etmek</w:t>
            </w:r>
          </w:p>
          <w:p w14:paraId="7E9BBF0C" w14:textId="77777777" w:rsidR="0074642C" w:rsidRPr="0055691E" w:rsidRDefault="0074642C" w:rsidP="007732FB">
            <w:pPr>
              <w:spacing w:before="120"/>
              <w:ind w:right="57"/>
              <w:jc w:val="both"/>
              <w:rPr>
                <w:rFonts w:ascii="Arial" w:eastAsia="Calibri" w:hAnsi="Arial" w:cs="Arial"/>
                <w:sz w:val="20"/>
                <w:szCs w:val="20"/>
              </w:rPr>
            </w:pPr>
            <w:r w:rsidRPr="0055691E">
              <w:rPr>
                <w:rFonts w:ascii="Arial" w:eastAsia="Calibri" w:hAnsi="Arial" w:cs="Arial"/>
                <w:sz w:val="20"/>
                <w:szCs w:val="20"/>
              </w:rPr>
              <w:t>Komparatörle silindir ve gömlek ölçümü yapmak</w:t>
            </w:r>
          </w:p>
          <w:p w14:paraId="37FD21B3" w14:textId="77777777" w:rsidR="0074642C" w:rsidRPr="0055691E" w:rsidRDefault="0074642C" w:rsidP="007732FB">
            <w:pPr>
              <w:spacing w:before="120"/>
              <w:ind w:right="57"/>
              <w:jc w:val="both"/>
              <w:rPr>
                <w:rFonts w:ascii="Arial" w:eastAsia="Calibri" w:hAnsi="Arial" w:cs="Arial"/>
                <w:sz w:val="20"/>
                <w:szCs w:val="20"/>
              </w:rPr>
            </w:pPr>
            <w:r w:rsidRPr="0055691E">
              <w:rPr>
                <w:rFonts w:ascii="Arial" w:eastAsia="Calibri" w:hAnsi="Arial" w:cs="Arial"/>
                <w:sz w:val="20"/>
                <w:szCs w:val="20"/>
              </w:rPr>
              <w:t>Silindir kapağı üzerindeki supap yuvalarını kontrol etmek</w:t>
            </w:r>
          </w:p>
          <w:p w14:paraId="0502B110" w14:textId="77777777" w:rsidR="0074642C" w:rsidRPr="0055691E" w:rsidRDefault="0074642C" w:rsidP="007732FB">
            <w:pPr>
              <w:spacing w:before="120"/>
              <w:ind w:right="57"/>
              <w:jc w:val="both"/>
              <w:rPr>
                <w:rFonts w:ascii="Arial" w:eastAsia="Calibri" w:hAnsi="Arial" w:cs="Arial"/>
                <w:sz w:val="20"/>
                <w:szCs w:val="20"/>
              </w:rPr>
            </w:pPr>
            <w:r w:rsidRPr="0055691E">
              <w:rPr>
                <w:rFonts w:ascii="Arial" w:eastAsia="Calibri" w:hAnsi="Arial" w:cs="Arial"/>
                <w:sz w:val="20"/>
                <w:szCs w:val="20"/>
              </w:rPr>
              <w:t>Silindir kapağının eğiklik kontrolünü mastarla yapmak</w:t>
            </w:r>
          </w:p>
          <w:p w14:paraId="534F6EE7" w14:textId="77777777" w:rsidR="0074642C" w:rsidRPr="0055691E" w:rsidRDefault="0074642C" w:rsidP="007732FB">
            <w:pPr>
              <w:spacing w:before="120"/>
              <w:ind w:right="57"/>
              <w:jc w:val="both"/>
              <w:rPr>
                <w:rFonts w:ascii="Arial" w:eastAsia="Calibri" w:hAnsi="Arial" w:cs="Arial"/>
                <w:sz w:val="20"/>
                <w:szCs w:val="20"/>
              </w:rPr>
            </w:pPr>
            <w:r w:rsidRPr="0055691E">
              <w:rPr>
                <w:rFonts w:ascii="Arial" w:eastAsia="Calibri" w:hAnsi="Arial" w:cs="Arial"/>
                <w:sz w:val="20"/>
                <w:szCs w:val="20"/>
              </w:rPr>
              <w:t>Gerekli durumlarda markalama ve kesme işlemi yapmak</w:t>
            </w:r>
          </w:p>
          <w:p w14:paraId="295E87AF" w14:textId="77777777" w:rsidR="0074642C" w:rsidRPr="0055691E" w:rsidRDefault="0074642C" w:rsidP="007732FB">
            <w:pPr>
              <w:spacing w:before="120"/>
              <w:ind w:right="57"/>
              <w:jc w:val="both"/>
              <w:rPr>
                <w:rFonts w:ascii="Arial" w:eastAsia="Calibri" w:hAnsi="Arial" w:cs="Arial"/>
                <w:sz w:val="20"/>
                <w:szCs w:val="20"/>
              </w:rPr>
            </w:pPr>
            <w:r w:rsidRPr="0055691E">
              <w:rPr>
                <w:rFonts w:ascii="Arial" w:eastAsia="Calibri" w:hAnsi="Arial" w:cs="Arial"/>
                <w:sz w:val="20"/>
                <w:szCs w:val="20"/>
              </w:rPr>
              <w:t>Silindir kapak contasını kontrol etmek</w:t>
            </w:r>
          </w:p>
          <w:p w14:paraId="2A881067" w14:textId="77777777" w:rsidR="0074642C" w:rsidRPr="0055691E" w:rsidRDefault="0074642C" w:rsidP="007732FB">
            <w:pPr>
              <w:spacing w:before="120"/>
              <w:ind w:right="57"/>
              <w:jc w:val="both"/>
              <w:rPr>
                <w:rFonts w:ascii="Arial" w:eastAsia="Calibri" w:hAnsi="Arial" w:cs="Arial"/>
                <w:sz w:val="20"/>
                <w:szCs w:val="20"/>
              </w:rPr>
            </w:pPr>
            <w:r w:rsidRPr="0055691E">
              <w:rPr>
                <w:rFonts w:ascii="Arial" w:eastAsia="Calibri" w:hAnsi="Arial" w:cs="Arial"/>
                <w:sz w:val="20"/>
                <w:szCs w:val="20"/>
              </w:rPr>
              <w:t>Karter ve gözetleme kapaklarını kontrol etmek</w:t>
            </w:r>
          </w:p>
          <w:p w14:paraId="40EA125D" w14:textId="77777777" w:rsidR="0074642C" w:rsidRPr="0055691E" w:rsidRDefault="0074642C" w:rsidP="007732FB">
            <w:pPr>
              <w:spacing w:before="120"/>
              <w:ind w:right="57"/>
              <w:jc w:val="both"/>
              <w:rPr>
                <w:rFonts w:ascii="Arial" w:eastAsia="Calibri" w:hAnsi="Arial" w:cs="Arial"/>
                <w:sz w:val="20"/>
                <w:szCs w:val="20"/>
              </w:rPr>
            </w:pPr>
            <w:r w:rsidRPr="0055691E">
              <w:rPr>
                <w:rFonts w:ascii="Arial" w:eastAsia="Calibri" w:hAnsi="Arial" w:cs="Arial"/>
                <w:sz w:val="20"/>
                <w:szCs w:val="20"/>
              </w:rPr>
              <w:t>Piston ve pimleri söküp takmak</w:t>
            </w:r>
          </w:p>
          <w:p w14:paraId="6ECF568B" w14:textId="77777777" w:rsidR="0074642C" w:rsidRPr="0055691E" w:rsidRDefault="0074642C" w:rsidP="007732FB">
            <w:pPr>
              <w:spacing w:before="120"/>
              <w:ind w:right="57"/>
              <w:jc w:val="both"/>
              <w:rPr>
                <w:rFonts w:ascii="Arial" w:eastAsia="Calibri" w:hAnsi="Arial" w:cs="Arial"/>
                <w:sz w:val="20"/>
                <w:szCs w:val="20"/>
              </w:rPr>
            </w:pPr>
            <w:r w:rsidRPr="0055691E">
              <w:rPr>
                <w:rFonts w:ascii="Arial" w:eastAsia="Calibri" w:hAnsi="Arial" w:cs="Arial"/>
                <w:sz w:val="20"/>
                <w:szCs w:val="20"/>
              </w:rPr>
              <w:t>Segmanları kontrol etmek</w:t>
            </w:r>
          </w:p>
          <w:p w14:paraId="23380DC1" w14:textId="77777777" w:rsidR="0074642C" w:rsidRPr="0055691E" w:rsidRDefault="0074642C" w:rsidP="007732FB">
            <w:pPr>
              <w:spacing w:before="120"/>
              <w:ind w:right="57"/>
              <w:jc w:val="both"/>
              <w:rPr>
                <w:rFonts w:ascii="Arial" w:eastAsia="Calibri" w:hAnsi="Arial" w:cs="Arial"/>
                <w:sz w:val="20"/>
                <w:szCs w:val="20"/>
              </w:rPr>
            </w:pPr>
            <w:r w:rsidRPr="0055691E">
              <w:rPr>
                <w:rFonts w:ascii="Arial" w:eastAsia="Calibri" w:hAnsi="Arial" w:cs="Arial"/>
                <w:sz w:val="20"/>
                <w:szCs w:val="20"/>
              </w:rPr>
              <w:t>Biyel kollarını kontrol etmek</w:t>
            </w:r>
          </w:p>
          <w:p w14:paraId="3874774F" w14:textId="77777777" w:rsidR="0074642C" w:rsidRPr="0055691E" w:rsidRDefault="0074642C" w:rsidP="007732FB">
            <w:pPr>
              <w:spacing w:before="120"/>
              <w:ind w:right="57"/>
              <w:jc w:val="both"/>
              <w:rPr>
                <w:rFonts w:ascii="Arial" w:eastAsia="Calibri" w:hAnsi="Arial" w:cs="Arial"/>
                <w:sz w:val="20"/>
                <w:szCs w:val="20"/>
              </w:rPr>
            </w:pPr>
            <w:r w:rsidRPr="0055691E">
              <w:rPr>
                <w:rFonts w:ascii="Arial" w:eastAsia="Calibri" w:hAnsi="Arial" w:cs="Arial"/>
                <w:sz w:val="20"/>
                <w:szCs w:val="20"/>
              </w:rPr>
              <w:t>Ana ve kol yataklarının kontrol ve bakımını yapmak</w:t>
            </w:r>
          </w:p>
          <w:p w14:paraId="6711F580" w14:textId="77777777" w:rsidR="0074642C" w:rsidRPr="0055691E" w:rsidRDefault="0074642C" w:rsidP="007732FB">
            <w:pPr>
              <w:spacing w:before="120"/>
              <w:ind w:right="57"/>
              <w:jc w:val="both"/>
              <w:rPr>
                <w:rFonts w:ascii="Arial" w:eastAsia="Calibri" w:hAnsi="Arial" w:cs="Arial"/>
                <w:sz w:val="20"/>
                <w:szCs w:val="20"/>
              </w:rPr>
            </w:pPr>
            <w:r w:rsidRPr="0055691E">
              <w:rPr>
                <w:rFonts w:ascii="Arial" w:eastAsia="Calibri" w:hAnsi="Arial" w:cs="Arial"/>
                <w:sz w:val="20"/>
                <w:szCs w:val="20"/>
              </w:rPr>
              <w:t>Krank milini kontrol etmek</w:t>
            </w:r>
          </w:p>
          <w:p w14:paraId="37042D9B" w14:textId="77777777" w:rsidR="0074642C" w:rsidRPr="0055691E" w:rsidRDefault="0074642C" w:rsidP="007732FB">
            <w:pPr>
              <w:spacing w:before="120"/>
              <w:ind w:right="57"/>
              <w:jc w:val="both"/>
              <w:rPr>
                <w:rFonts w:ascii="Arial" w:eastAsia="Calibri" w:hAnsi="Arial" w:cs="Arial"/>
                <w:sz w:val="20"/>
                <w:szCs w:val="20"/>
              </w:rPr>
            </w:pPr>
            <w:r w:rsidRPr="0055691E">
              <w:rPr>
                <w:rFonts w:ascii="Arial" w:eastAsia="Calibri" w:hAnsi="Arial" w:cs="Arial"/>
                <w:sz w:val="20"/>
                <w:szCs w:val="20"/>
              </w:rPr>
              <w:t>Eksantrik milini kontrol etmek</w:t>
            </w:r>
          </w:p>
          <w:p w14:paraId="365661AF" w14:textId="77777777" w:rsidR="0074642C" w:rsidRPr="0055691E" w:rsidRDefault="0074642C" w:rsidP="007732FB">
            <w:pPr>
              <w:spacing w:before="120"/>
              <w:ind w:right="57"/>
              <w:jc w:val="both"/>
              <w:rPr>
                <w:rFonts w:ascii="Arial" w:eastAsia="Calibri" w:hAnsi="Arial" w:cs="Arial"/>
                <w:sz w:val="20"/>
                <w:szCs w:val="20"/>
              </w:rPr>
            </w:pPr>
            <w:r w:rsidRPr="0055691E">
              <w:rPr>
                <w:rFonts w:ascii="Arial" w:eastAsia="Calibri" w:hAnsi="Arial" w:cs="Arial"/>
                <w:sz w:val="20"/>
                <w:szCs w:val="20"/>
              </w:rPr>
              <w:t>Motoru sente konumuna getirmek</w:t>
            </w:r>
          </w:p>
          <w:p w14:paraId="2AEE5044" w14:textId="77777777" w:rsidR="0074642C" w:rsidRPr="0055691E" w:rsidRDefault="0074642C" w:rsidP="007732FB">
            <w:pPr>
              <w:spacing w:before="120"/>
              <w:ind w:right="57"/>
              <w:jc w:val="both"/>
              <w:rPr>
                <w:rFonts w:ascii="Arial" w:eastAsia="Calibri" w:hAnsi="Arial" w:cs="Arial"/>
                <w:sz w:val="20"/>
                <w:szCs w:val="20"/>
              </w:rPr>
            </w:pPr>
            <w:proofErr w:type="spellStart"/>
            <w:r w:rsidRPr="0055691E">
              <w:rPr>
                <w:rFonts w:ascii="Arial" w:eastAsia="Calibri" w:hAnsi="Arial" w:cs="Arial"/>
                <w:sz w:val="20"/>
                <w:szCs w:val="20"/>
              </w:rPr>
              <w:lastRenderedPageBreak/>
              <w:t>Külbütör</w:t>
            </w:r>
            <w:proofErr w:type="spellEnd"/>
            <w:r w:rsidRPr="0055691E">
              <w:rPr>
                <w:rFonts w:ascii="Arial" w:eastAsia="Calibri" w:hAnsi="Arial" w:cs="Arial"/>
                <w:sz w:val="20"/>
                <w:szCs w:val="20"/>
              </w:rPr>
              <w:t xml:space="preserve"> mekanizmasının bakım ve kontrollerini yapmak</w:t>
            </w:r>
          </w:p>
          <w:p w14:paraId="138A0471" w14:textId="77777777" w:rsidR="0074642C" w:rsidRPr="0055691E" w:rsidRDefault="0074642C" w:rsidP="007732FB">
            <w:pPr>
              <w:spacing w:before="120"/>
              <w:ind w:right="57"/>
              <w:jc w:val="both"/>
              <w:rPr>
                <w:rFonts w:ascii="Arial" w:eastAsia="Calibri" w:hAnsi="Arial" w:cs="Arial"/>
                <w:sz w:val="20"/>
                <w:szCs w:val="20"/>
              </w:rPr>
            </w:pPr>
            <w:r w:rsidRPr="0055691E">
              <w:rPr>
                <w:rFonts w:ascii="Arial" w:eastAsia="Calibri" w:hAnsi="Arial" w:cs="Arial"/>
                <w:sz w:val="20"/>
                <w:szCs w:val="20"/>
              </w:rPr>
              <w:t>Supapları kontrol etmek</w:t>
            </w:r>
          </w:p>
          <w:p w14:paraId="30D91E52" w14:textId="77777777" w:rsidR="0074642C" w:rsidRPr="0055691E" w:rsidRDefault="0074642C" w:rsidP="007732FB">
            <w:pPr>
              <w:spacing w:before="120"/>
              <w:ind w:right="57"/>
              <w:jc w:val="both"/>
              <w:rPr>
                <w:rFonts w:ascii="Arial" w:eastAsia="Calibri" w:hAnsi="Arial" w:cs="Arial"/>
                <w:sz w:val="20"/>
                <w:szCs w:val="20"/>
              </w:rPr>
            </w:pPr>
            <w:r w:rsidRPr="0055691E">
              <w:rPr>
                <w:rFonts w:ascii="Arial" w:eastAsia="Calibri" w:hAnsi="Arial" w:cs="Arial"/>
                <w:sz w:val="20"/>
                <w:szCs w:val="20"/>
              </w:rPr>
              <w:t>Supap yuvası ve tablası taşlama işlemini yapmak</w:t>
            </w:r>
          </w:p>
          <w:p w14:paraId="146CFD45" w14:textId="77777777" w:rsidR="0074642C" w:rsidRPr="0055691E" w:rsidRDefault="0074642C" w:rsidP="007732FB">
            <w:pPr>
              <w:spacing w:before="120"/>
              <w:ind w:right="57"/>
              <w:jc w:val="both"/>
              <w:rPr>
                <w:rFonts w:ascii="Arial" w:eastAsia="Calibri" w:hAnsi="Arial" w:cs="Arial"/>
                <w:sz w:val="20"/>
                <w:szCs w:val="20"/>
              </w:rPr>
            </w:pPr>
            <w:r w:rsidRPr="0055691E">
              <w:rPr>
                <w:rFonts w:ascii="Arial" w:eastAsia="Calibri" w:hAnsi="Arial" w:cs="Arial"/>
                <w:sz w:val="20"/>
                <w:szCs w:val="20"/>
              </w:rPr>
              <w:t>Supap alıştırma işlemini yapmak</w:t>
            </w:r>
          </w:p>
          <w:p w14:paraId="343CEC80" w14:textId="77777777" w:rsidR="0074642C" w:rsidRPr="0055691E" w:rsidRDefault="0074642C" w:rsidP="007732FB">
            <w:pPr>
              <w:spacing w:before="120"/>
              <w:ind w:right="57"/>
              <w:jc w:val="both"/>
              <w:rPr>
                <w:rFonts w:ascii="Arial" w:eastAsia="Calibri" w:hAnsi="Arial" w:cs="Arial"/>
                <w:sz w:val="20"/>
                <w:szCs w:val="20"/>
              </w:rPr>
            </w:pPr>
            <w:r w:rsidRPr="0055691E">
              <w:rPr>
                <w:rFonts w:ascii="Arial" w:eastAsia="Calibri" w:hAnsi="Arial" w:cs="Arial"/>
                <w:sz w:val="20"/>
                <w:szCs w:val="20"/>
              </w:rPr>
              <w:t>Supap kılavuzu, itici ve yaylarını kontrol etmek</w:t>
            </w:r>
          </w:p>
          <w:p w14:paraId="2049B954" w14:textId="77777777" w:rsidR="0074642C" w:rsidRPr="0055691E" w:rsidRDefault="0074642C" w:rsidP="007732FB">
            <w:pPr>
              <w:spacing w:before="120"/>
              <w:ind w:right="57"/>
              <w:jc w:val="both"/>
              <w:rPr>
                <w:rFonts w:ascii="Arial" w:eastAsia="Calibri" w:hAnsi="Arial" w:cs="Arial"/>
                <w:sz w:val="20"/>
                <w:szCs w:val="20"/>
              </w:rPr>
            </w:pPr>
            <w:proofErr w:type="spellStart"/>
            <w:r w:rsidRPr="0055691E">
              <w:rPr>
                <w:rFonts w:ascii="Arial" w:eastAsia="Calibri" w:hAnsi="Arial" w:cs="Arial"/>
                <w:sz w:val="20"/>
                <w:szCs w:val="20"/>
              </w:rPr>
              <w:t>Sentil</w:t>
            </w:r>
            <w:proofErr w:type="spellEnd"/>
            <w:r w:rsidRPr="0055691E">
              <w:rPr>
                <w:rFonts w:ascii="Arial" w:eastAsia="Calibri" w:hAnsi="Arial" w:cs="Arial"/>
                <w:sz w:val="20"/>
                <w:szCs w:val="20"/>
              </w:rPr>
              <w:t xml:space="preserve"> yardımıyla katalog değerine göre supap ayarı yapmak</w:t>
            </w:r>
          </w:p>
          <w:p w14:paraId="4757824A" w14:textId="77777777" w:rsidR="0074642C" w:rsidRPr="0055691E" w:rsidRDefault="0074642C" w:rsidP="007732FB">
            <w:pPr>
              <w:spacing w:before="120"/>
              <w:ind w:right="57"/>
              <w:jc w:val="both"/>
              <w:rPr>
                <w:rFonts w:ascii="Arial" w:eastAsia="Calibri" w:hAnsi="Arial" w:cs="Arial"/>
                <w:sz w:val="20"/>
                <w:szCs w:val="20"/>
              </w:rPr>
            </w:pPr>
            <w:r w:rsidRPr="0055691E">
              <w:rPr>
                <w:rFonts w:ascii="Arial" w:eastAsia="Calibri" w:hAnsi="Arial" w:cs="Arial"/>
                <w:sz w:val="20"/>
                <w:szCs w:val="20"/>
              </w:rPr>
              <w:t>Volanı kontrol etmek</w:t>
            </w:r>
          </w:p>
          <w:p w14:paraId="3A90EF7C" w14:textId="4182BD81" w:rsidR="00C72A05" w:rsidRPr="0055691E" w:rsidRDefault="0074642C" w:rsidP="00335105">
            <w:pPr>
              <w:spacing w:before="120"/>
              <w:ind w:right="57"/>
              <w:jc w:val="both"/>
              <w:rPr>
                <w:rFonts w:ascii="Arial" w:eastAsia="Calibri" w:hAnsi="Arial" w:cs="Arial"/>
                <w:sz w:val="20"/>
                <w:szCs w:val="20"/>
              </w:rPr>
            </w:pPr>
            <w:r w:rsidRPr="0055691E">
              <w:rPr>
                <w:rFonts w:ascii="Arial" w:eastAsia="Calibri" w:hAnsi="Arial" w:cs="Arial"/>
                <w:sz w:val="20"/>
                <w:szCs w:val="20"/>
              </w:rPr>
              <w:t>Dizel motoru kontrol listesi hazırlamak, hatalı kayıtları tespit ederek düzeltmek</w:t>
            </w:r>
          </w:p>
        </w:tc>
        <w:tc>
          <w:tcPr>
            <w:tcW w:w="2832" w:type="dxa"/>
            <w:gridSpan w:val="2"/>
            <w:vAlign w:val="center"/>
          </w:tcPr>
          <w:p w14:paraId="6540494D" w14:textId="363D5BA1"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lastRenderedPageBreak/>
              <w:t>D3.2.</w:t>
            </w:r>
            <w:r w:rsidR="00A15372" w:rsidRPr="007B07A5">
              <w:rPr>
                <w:rFonts w:ascii="Arial" w:hAnsi="Arial" w:cs="Arial"/>
                <w:sz w:val="20"/>
                <w:szCs w:val="20"/>
              </w:rPr>
              <w:t xml:space="preserve"> </w:t>
            </w:r>
            <w:r w:rsidRPr="007B07A5">
              <w:rPr>
                <w:rFonts w:ascii="Arial" w:hAnsi="Arial" w:cs="Arial"/>
                <w:sz w:val="20"/>
                <w:szCs w:val="20"/>
              </w:rPr>
              <w:t xml:space="preserve">Planlı </w:t>
            </w:r>
            <w:r w:rsidR="003F4060" w:rsidRPr="007B07A5">
              <w:rPr>
                <w:rFonts w:ascii="Arial" w:hAnsi="Arial" w:cs="Arial"/>
                <w:sz w:val="20"/>
                <w:szCs w:val="20"/>
              </w:rPr>
              <w:t>Olmak</w:t>
            </w:r>
          </w:p>
          <w:p w14:paraId="6E490655" w14:textId="36133A6D"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t>D16.3.</w:t>
            </w:r>
            <w:r w:rsidR="003F4060" w:rsidRPr="007B07A5">
              <w:rPr>
                <w:rFonts w:ascii="Arial" w:hAnsi="Arial" w:cs="Arial"/>
                <w:sz w:val="20"/>
                <w:szCs w:val="20"/>
              </w:rPr>
              <w:t xml:space="preserve"> Görev Bilincine Sahip Olmak</w:t>
            </w:r>
          </w:p>
          <w:p w14:paraId="0284D249" w14:textId="51CBBACF"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t>E1.1.</w:t>
            </w:r>
            <w:r w:rsidR="00A15372" w:rsidRPr="007B07A5">
              <w:rPr>
                <w:rFonts w:ascii="Arial" w:hAnsi="Arial" w:cs="Arial"/>
                <w:sz w:val="20"/>
                <w:szCs w:val="20"/>
              </w:rPr>
              <w:t xml:space="preserve"> </w:t>
            </w:r>
            <w:r w:rsidRPr="007B07A5">
              <w:rPr>
                <w:rFonts w:ascii="Arial" w:hAnsi="Arial" w:cs="Arial"/>
                <w:sz w:val="20"/>
                <w:szCs w:val="20"/>
              </w:rPr>
              <w:t>Merak</w:t>
            </w:r>
          </w:p>
          <w:p w14:paraId="3C83E11C" w14:textId="52350E2C"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t>E2.2.</w:t>
            </w:r>
            <w:r w:rsidR="00A15372" w:rsidRPr="007B07A5">
              <w:rPr>
                <w:rFonts w:ascii="Arial" w:hAnsi="Arial" w:cs="Arial"/>
                <w:sz w:val="20"/>
                <w:szCs w:val="20"/>
              </w:rPr>
              <w:t xml:space="preserve"> </w:t>
            </w:r>
            <w:r w:rsidRPr="007B07A5">
              <w:rPr>
                <w:rFonts w:ascii="Arial" w:hAnsi="Arial" w:cs="Arial"/>
                <w:sz w:val="20"/>
                <w:szCs w:val="20"/>
              </w:rPr>
              <w:t>Sorumluluk</w:t>
            </w:r>
          </w:p>
          <w:p w14:paraId="2A5FB78E" w14:textId="2B40F397"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t>E3.2.</w:t>
            </w:r>
            <w:r w:rsidR="00A15372" w:rsidRPr="007B07A5">
              <w:rPr>
                <w:rFonts w:ascii="Arial" w:hAnsi="Arial" w:cs="Arial"/>
                <w:sz w:val="20"/>
                <w:szCs w:val="20"/>
              </w:rPr>
              <w:t xml:space="preserve"> </w:t>
            </w:r>
            <w:r w:rsidRPr="007B07A5">
              <w:rPr>
                <w:rFonts w:ascii="Arial" w:hAnsi="Arial" w:cs="Arial"/>
                <w:sz w:val="20"/>
                <w:szCs w:val="20"/>
              </w:rPr>
              <w:t>Odaklanma</w:t>
            </w:r>
          </w:p>
          <w:p w14:paraId="35119EE6" w14:textId="07DCC6EE"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t>KB2.4.</w:t>
            </w:r>
            <w:r w:rsidR="00A15372" w:rsidRPr="007B07A5">
              <w:rPr>
                <w:rFonts w:ascii="Arial" w:hAnsi="Arial" w:cs="Arial"/>
                <w:sz w:val="20"/>
                <w:szCs w:val="20"/>
              </w:rPr>
              <w:t xml:space="preserve"> </w:t>
            </w:r>
            <w:r w:rsidRPr="007B07A5">
              <w:rPr>
                <w:rFonts w:ascii="Arial" w:hAnsi="Arial" w:cs="Arial"/>
                <w:sz w:val="20"/>
                <w:szCs w:val="20"/>
              </w:rPr>
              <w:t>Çözümleme</w:t>
            </w:r>
            <w:r w:rsidR="00A15372" w:rsidRPr="007B07A5">
              <w:rPr>
                <w:rFonts w:ascii="Arial" w:hAnsi="Arial" w:cs="Arial"/>
                <w:sz w:val="20"/>
                <w:szCs w:val="20"/>
              </w:rPr>
              <w:t xml:space="preserve"> </w:t>
            </w:r>
            <w:r w:rsidRPr="007B07A5">
              <w:rPr>
                <w:rFonts w:ascii="Arial" w:hAnsi="Arial" w:cs="Arial"/>
                <w:sz w:val="20"/>
                <w:szCs w:val="20"/>
              </w:rPr>
              <w:t>Becerisi</w:t>
            </w:r>
          </w:p>
          <w:p w14:paraId="0009AF02" w14:textId="4DB671C6"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t>KB2.5.</w:t>
            </w:r>
            <w:r w:rsidR="00A15372" w:rsidRPr="007B07A5">
              <w:rPr>
                <w:rFonts w:ascii="Arial" w:hAnsi="Arial" w:cs="Arial"/>
                <w:sz w:val="20"/>
                <w:szCs w:val="20"/>
              </w:rPr>
              <w:t xml:space="preserve"> </w:t>
            </w:r>
            <w:r w:rsidRPr="007B07A5">
              <w:rPr>
                <w:rFonts w:ascii="Arial" w:hAnsi="Arial" w:cs="Arial"/>
                <w:sz w:val="20"/>
                <w:szCs w:val="20"/>
              </w:rPr>
              <w:t>Sınıflandırma</w:t>
            </w:r>
            <w:r w:rsidR="00A15372" w:rsidRPr="007B07A5">
              <w:rPr>
                <w:rFonts w:ascii="Arial" w:hAnsi="Arial" w:cs="Arial"/>
                <w:sz w:val="20"/>
                <w:szCs w:val="20"/>
              </w:rPr>
              <w:t xml:space="preserve"> </w:t>
            </w:r>
            <w:r w:rsidRPr="007B07A5">
              <w:rPr>
                <w:rFonts w:ascii="Arial" w:hAnsi="Arial" w:cs="Arial"/>
                <w:sz w:val="20"/>
                <w:szCs w:val="20"/>
              </w:rPr>
              <w:t>Becerisi</w:t>
            </w:r>
          </w:p>
          <w:p w14:paraId="0E8B7DDA" w14:textId="4A6EDB79"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t>KB2.7.</w:t>
            </w:r>
            <w:r w:rsidR="00A15372" w:rsidRPr="007B07A5">
              <w:rPr>
                <w:rFonts w:ascii="Arial" w:hAnsi="Arial" w:cs="Arial"/>
                <w:sz w:val="20"/>
                <w:szCs w:val="20"/>
              </w:rPr>
              <w:t xml:space="preserve"> </w:t>
            </w:r>
            <w:r w:rsidRPr="007B07A5">
              <w:rPr>
                <w:rFonts w:ascii="Arial" w:hAnsi="Arial" w:cs="Arial"/>
                <w:sz w:val="20"/>
                <w:szCs w:val="20"/>
              </w:rPr>
              <w:t>Karşılaştırma</w:t>
            </w:r>
            <w:r w:rsidR="00A15372" w:rsidRPr="007B07A5">
              <w:rPr>
                <w:rFonts w:ascii="Arial" w:hAnsi="Arial" w:cs="Arial"/>
                <w:sz w:val="20"/>
                <w:szCs w:val="20"/>
              </w:rPr>
              <w:t xml:space="preserve"> </w:t>
            </w:r>
            <w:r w:rsidRPr="007B07A5">
              <w:rPr>
                <w:rFonts w:ascii="Arial" w:hAnsi="Arial" w:cs="Arial"/>
                <w:sz w:val="20"/>
                <w:szCs w:val="20"/>
              </w:rPr>
              <w:t>Becerisi</w:t>
            </w:r>
          </w:p>
          <w:p w14:paraId="1867C86D" w14:textId="04989CFE"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t>KB2.18.</w:t>
            </w:r>
            <w:r w:rsidR="00A15372" w:rsidRPr="007B07A5">
              <w:rPr>
                <w:rFonts w:ascii="Arial" w:hAnsi="Arial" w:cs="Arial"/>
                <w:sz w:val="20"/>
                <w:szCs w:val="20"/>
              </w:rPr>
              <w:t xml:space="preserve"> </w:t>
            </w:r>
            <w:r w:rsidRPr="007B07A5">
              <w:rPr>
                <w:rFonts w:ascii="Arial" w:hAnsi="Arial" w:cs="Arial"/>
                <w:sz w:val="20"/>
                <w:szCs w:val="20"/>
              </w:rPr>
              <w:t>Tartışma</w:t>
            </w:r>
            <w:r w:rsidR="00A15372" w:rsidRPr="007B07A5">
              <w:rPr>
                <w:rFonts w:ascii="Arial" w:hAnsi="Arial" w:cs="Arial"/>
                <w:sz w:val="20"/>
                <w:szCs w:val="20"/>
              </w:rPr>
              <w:t xml:space="preserve"> </w:t>
            </w:r>
            <w:r w:rsidRPr="007B07A5">
              <w:rPr>
                <w:rFonts w:ascii="Arial" w:hAnsi="Arial" w:cs="Arial"/>
                <w:sz w:val="20"/>
                <w:szCs w:val="20"/>
              </w:rPr>
              <w:t>Becerisi</w:t>
            </w:r>
          </w:p>
          <w:p w14:paraId="6080AF84" w14:textId="0BA5FAE3"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t>KB3.1.</w:t>
            </w:r>
            <w:r w:rsidR="00A15372" w:rsidRPr="007B07A5">
              <w:rPr>
                <w:rFonts w:ascii="Arial" w:hAnsi="Arial" w:cs="Arial"/>
                <w:sz w:val="20"/>
                <w:szCs w:val="20"/>
              </w:rPr>
              <w:t xml:space="preserve"> </w:t>
            </w:r>
            <w:r w:rsidRPr="007B07A5">
              <w:rPr>
                <w:rFonts w:ascii="Arial" w:hAnsi="Arial" w:cs="Arial"/>
                <w:sz w:val="20"/>
                <w:szCs w:val="20"/>
              </w:rPr>
              <w:t>Karar Verme Becerisi</w:t>
            </w:r>
          </w:p>
          <w:p w14:paraId="43DA5242" w14:textId="77777777"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t>OB1. Bilgi Okuryazarlığı</w:t>
            </w:r>
          </w:p>
          <w:p w14:paraId="2992868B" w14:textId="77777777"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t>OB4. Görsel Okuryazarlık</w:t>
            </w:r>
          </w:p>
          <w:p w14:paraId="754050CB" w14:textId="77777777"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t>SDB2.1. İletişim Becerisi</w:t>
            </w:r>
          </w:p>
          <w:p w14:paraId="3F6874D5" w14:textId="77777777" w:rsidR="00C72A05" w:rsidRPr="007B07A5" w:rsidRDefault="00C72A05" w:rsidP="00174E12">
            <w:pPr>
              <w:spacing w:line="276" w:lineRule="auto"/>
              <w:rPr>
                <w:rFonts w:ascii="Arial" w:hAnsi="Arial" w:cs="Arial"/>
                <w:b/>
              </w:rPr>
            </w:pPr>
          </w:p>
        </w:tc>
      </w:tr>
      <w:tr w:rsidR="00C72A05" w:rsidRPr="007B07A5" w14:paraId="4872D357" w14:textId="77777777" w:rsidTr="00222432">
        <w:trPr>
          <w:trHeight w:val="534"/>
          <w:jc w:val="center"/>
        </w:trPr>
        <w:tc>
          <w:tcPr>
            <w:tcW w:w="1983" w:type="dxa"/>
            <w:vAlign w:val="center"/>
          </w:tcPr>
          <w:p w14:paraId="0F8BFA0F" w14:textId="77777777" w:rsidR="00C72A05" w:rsidRPr="0055691E" w:rsidRDefault="00C72A05" w:rsidP="00C72A05">
            <w:pPr>
              <w:spacing w:line="276" w:lineRule="auto"/>
              <w:ind w:left="27" w:hanging="27"/>
              <w:jc w:val="center"/>
              <w:rPr>
                <w:rFonts w:ascii="Arial" w:hAnsi="Arial" w:cs="Arial"/>
                <w:b/>
                <w:sz w:val="20"/>
                <w:szCs w:val="20"/>
              </w:rPr>
            </w:pPr>
          </w:p>
          <w:p w14:paraId="0804BC16" w14:textId="77777777" w:rsidR="00C72A05" w:rsidRPr="0055691E" w:rsidRDefault="00C72A05" w:rsidP="00C72A05">
            <w:pPr>
              <w:spacing w:line="276" w:lineRule="auto"/>
              <w:rPr>
                <w:rFonts w:ascii="Arial" w:hAnsi="Arial" w:cs="Arial"/>
                <w:b/>
                <w:sz w:val="20"/>
                <w:szCs w:val="20"/>
              </w:rPr>
            </w:pPr>
          </w:p>
          <w:p w14:paraId="38B05908" w14:textId="77777777" w:rsidR="00C72A05" w:rsidRPr="0055691E" w:rsidRDefault="00C72A05" w:rsidP="00C72A05">
            <w:pPr>
              <w:spacing w:line="276" w:lineRule="auto"/>
              <w:rPr>
                <w:rFonts w:ascii="Arial" w:hAnsi="Arial" w:cs="Arial"/>
                <w:b/>
                <w:sz w:val="20"/>
                <w:szCs w:val="20"/>
              </w:rPr>
            </w:pPr>
          </w:p>
          <w:p w14:paraId="605454DB" w14:textId="77777777" w:rsidR="00C72A05" w:rsidRPr="0055691E" w:rsidRDefault="00C72A05" w:rsidP="00C72A05">
            <w:pPr>
              <w:spacing w:line="276" w:lineRule="auto"/>
              <w:rPr>
                <w:rFonts w:ascii="Arial" w:hAnsi="Arial" w:cs="Arial"/>
                <w:b/>
                <w:sz w:val="20"/>
                <w:szCs w:val="20"/>
              </w:rPr>
            </w:pPr>
          </w:p>
          <w:p w14:paraId="1E48444E" w14:textId="77777777" w:rsidR="00C72A05" w:rsidRPr="0055691E" w:rsidRDefault="00C72A05" w:rsidP="00C72A05">
            <w:pPr>
              <w:spacing w:line="276" w:lineRule="auto"/>
              <w:rPr>
                <w:rFonts w:ascii="Arial" w:hAnsi="Arial" w:cs="Arial"/>
                <w:b/>
                <w:sz w:val="20"/>
                <w:szCs w:val="20"/>
              </w:rPr>
            </w:pPr>
          </w:p>
          <w:p w14:paraId="557129A5" w14:textId="77777777" w:rsidR="00C72A05" w:rsidRPr="0055691E" w:rsidRDefault="00C72A05" w:rsidP="00C72A05">
            <w:pPr>
              <w:spacing w:line="276" w:lineRule="auto"/>
              <w:ind w:left="27" w:hanging="27"/>
              <w:jc w:val="center"/>
              <w:rPr>
                <w:rFonts w:ascii="Arial" w:hAnsi="Arial" w:cs="Arial"/>
                <w:b/>
                <w:sz w:val="20"/>
                <w:szCs w:val="20"/>
              </w:rPr>
            </w:pPr>
          </w:p>
          <w:p w14:paraId="71577974" w14:textId="77777777" w:rsidR="00C72A05" w:rsidRPr="0055691E" w:rsidRDefault="00C72A05" w:rsidP="00C72A05">
            <w:pPr>
              <w:spacing w:line="276" w:lineRule="auto"/>
              <w:ind w:left="27" w:hanging="27"/>
              <w:jc w:val="center"/>
              <w:rPr>
                <w:rFonts w:ascii="Arial" w:hAnsi="Arial" w:cs="Arial"/>
                <w:b/>
                <w:sz w:val="20"/>
                <w:szCs w:val="20"/>
              </w:rPr>
            </w:pPr>
          </w:p>
          <w:p w14:paraId="43DB412A" w14:textId="77777777" w:rsidR="00C72A05" w:rsidRPr="0055691E" w:rsidRDefault="00C72A05" w:rsidP="00C72A05">
            <w:pPr>
              <w:spacing w:line="276" w:lineRule="auto"/>
              <w:ind w:left="27" w:hanging="27"/>
              <w:jc w:val="center"/>
              <w:rPr>
                <w:rFonts w:ascii="Arial" w:hAnsi="Arial" w:cs="Arial"/>
                <w:b/>
                <w:sz w:val="20"/>
                <w:szCs w:val="20"/>
              </w:rPr>
            </w:pPr>
          </w:p>
          <w:p w14:paraId="4D5FC2FF" w14:textId="77777777" w:rsidR="00C72A05" w:rsidRPr="0055691E" w:rsidRDefault="00C72A05" w:rsidP="00C72A05">
            <w:pPr>
              <w:spacing w:line="276" w:lineRule="auto"/>
              <w:ind w:left="27" w:hanging="27"/>
              <w:jc w:val="center"/>
              <w:rPr>
                <w:rFonts w:ascii="Arial" w:hAnsi="Arial" w:cs="Arial"/>
                <w:b/>
                <w:sz w:val="20"/>
                <w:szCs w:val="20"/>
              </w:rPr>
            </w:pPr>
          </w:p>
          <w:p w14:paraId="6DC88933" w14:textId="77777777" w:rsidR="00C72A05" w:rsidRPr="0055691E" w:rsidRDefault="00C72A05" w:rsidP="00C72A05">
            <w:pPr>
              <w:spacing w:line="276" w:lineRule="auto"/>
              <w:jc w:val="center"/>
              <w:rPr>
                <w:rFonts w:ascii="Arial" w:hAnsi="Arial" w:cs="Arial"/>
                <w:b/>
                <w:sz w:val="20"/>
                <w:szCs w:val="20"/>
              </w:rPr>
            </w:pPr>
            <w:r w:rsidRPr="0055691E">
              <w:rPr>
                <w:rFonts w:ascii="Arial" w:hAnsi="Arial" w:cs="Arial"/>
                <w:b/>
                <w:sz w:val="20"/>
                <w:szCs w:val="20"/>
              </w:rPr>
              <w:t>Raylı Sistem Araçlarında Dizel Motorlarının Yakıt ve Kumanda Sistemleri</w:t>
            </w:r>
          </w:p>
        </w:tc>
        <w:tc>
          <w:tcPr>
            <w:tcW w:w="5103" w:type="dxa"/>
            <w:gridSpan w:val="2"/>
          </w:tcPr>
          <w:p w14:paraId="41445E31"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Yakıt sistemi parçalarını sökmek ve takmak</w:t>
            </w:r>
          </w:p>
          <w:p w14:paraId="76DE5098"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Yakıt filtresi eleman değişimlerini yapmak</w:t>
            </w:r>
          </w:p>
          <w:p w14:paraId="49C6CC68"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Yakıt filtresi değişimi sonrası atık maddeleri saklamak ve imha işlemlerini yapmak</w:t>
            </w:r>
          </w:p>
          <w:p w14:paraId="6A9C8EEA"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Yakıt tanklarının kontrol ve bakımını yapmak</w:t>
            </w:r>
          </w:p>
          <w:p w14:paraId="13239EBF"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Yakıt seviyesini ölçmek</w:t>
            </w:r>
          </w:p>
          <w:p w14:paraId="588DC2E7"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Isıtma bujisini kontrol etmek</w:t>
            </w:r>
          </w:p>
          <w:p w14:paraId="517AF6A0"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Yakıt besleme pompasını sökmek</w:t>
            </w:r>
          </w:p>
          <w:p w14:paraId="755448BD"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Yakıt besleme pompasının kontrol ve bakımını yapmak</w:t>
            </w:r>
          </w:p>
          <w:p w14:paraId="3D777B16"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Yakıt besleme pompası arızalarını gidermek</w:t>
            </w:r>
          </w:p>
          <w:p w14:paraId="2BB9E1B8"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Enjeksiyon pompalarını söküp kontrol ve bakımını yapmak</w:t>
            </w:r>
          </w:p>
          <w:p w14:paraId="15152ACF"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Enjeksiyon pompalarının yakıt miktarı ayarını katalog değerlerine göre yapmak</w:t>
            </w:r>
          </w:p>
          <w:p w14:paraId="68180E4E"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Alçak basınç hortumlarını sökerek kontrol etmek</w:t>
            </w:r>
          </w:p>
          <w:p w14:paraId="7DE9AEA2"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Yüksek basınç borularını sökerek kontrol etmek</w:t>
            </w:r>
          </w:p>
          <w:p w14:paraId="08DD7710"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Yakıt sisteminde sızdırmazlık kontrolü yapmak</w:t>
            </w:r>
          </w:p>
          <w:p w14:paraId="332D5E2E"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Yakıt sisteminin havasını almak</w:t>
            </w:r>
          </w:p>
          <w:p w14:paraId="6E82DB7B"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Enjektörleri söküp bakım ve kontrollerini yapmak</w:t>
            </w:r>
          </w:p>
          <w:p w14:paraId="2D2AF68B"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Enjektör damlatma kontrolünü yapmak</w:t>
            </w:r>
          </w:p>
          <w:p w14:paraId="64410BE2"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Enjektör püskürtme şeklini kontrol etmek</w:t>
            </w:r>
          </w:p>
          <w:p w14:paraId="2E71D1B1"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Enjektör püskürtme basıncını ölçmek ve karşılaştırmak</w:t>
            </w:r>
          </w:p>
          <w:p w14:paraId="5F863F0D"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Enjektör memesini değiştirmek</w:t>
            </w:r>
          </w:p>
          <w:p w14:paraId="3C2DC810"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Enjektör püskürtme basıncını katalog değerlerine göre ayarlamak ve tabloya kaydetmek</w:t>
            </w:r>
          </w:p>
          <w:p w14:paraId="4360EEB2" w14:textId="77777777" w:rsidR="00C72A05" w:rsidRPr="0055691E" w:rsidRDefault="00C72A05" w:rsidP="007732FB">
            <w:pPr>
              <w:spacing w:before="120"/>
              <w:ind w:right="57"/>
              <w:jc w:val="both"/>
              <w:rPr>
                <w:rFonts w:ascii="Arial" w:eastAsia="Calibri" w:hAnsi="Arial" w:cs="Arial"/>
                <w:sz w:val="20"/>
                <w:szCs w:val="20"/>
              </w:rPr>
            </w:pPr>
            <w:proofErr w:type="spellStart"/>
            <w:r w:rsidRPr="0055691E">
              <w:rPr>
                <w:rFonts w:ascii="Arial" w:eastAsia="Calibri" w:hAnsi="Arial" w:cs="Arial"/>
                <w:sz w:val="20"/>
                <w:szCs w:val="20"/>
              </w:rPr>
              <w:t>Commonrail</w:t>
            </w:r>
            <w:proofErr w:type="spellEnd"/>
            <w:r w:rsidRPr="0055691E">
              <w:rPr>
                <w:rFonts w:ascii="Arial" w:eastAsia="Calibri" w:hAnsi="Arial" w:cs="Arial"/>
                <w:sz w:val="20"/>
                <w:szCs w:val="20"/>
              </w:rPr>
              <w:t xml:space="preserve"> enjeksiyon sistemini kontrol etmek</w:t>
            </w:r>
          </w:p>
          <w:p w14:paraId="78B1F72E"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Diagnostik cihazını motora bağlayarak sistem kontrollerini yapmak</w:t>
            </w:r>
          </w:p>
          <w:p w14:paraId="5E649BB7"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Diagnostik cihazla arıza tespiti yapmak ve hata kodlarını yorumlamak</w:t>
            </w:r>
          </w:p>
          <w:p w14:paraId="54B6ACFF"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Diagnostik cihaz sonuçlarına göre rapor hazırlamak</w:t>
            </w:r>
          </w:p>
          <w:p w14:paraId="7F179397"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Regülatörü sökmek</w:t>
            </w:r>
          </w:p>
          <w:p w14:paraId="468609B5"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lastRenderedPageBreak/>
              <w:t>Regülatör yağını değiştirmek</w:t>
            </w:r>
          </w:p>
          <w:p w14:paraId="1F2F365A"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Regülatörü tekrar monte etmek</w:t>
            </w:r>
          </w:p>
          <w:p w14:paraId="7144ED1D"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Regülatör ayarlarını katalog değerlerine göre yapmak</w:t>
            </w:r>
          </w:p>
          <w:p w14:paraId="7C496A3E"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Regülatör bakım formunu doldurmak</w:t>
            </w:r>
          </w:p>
          <w:p w14:paraId="277DBE57" w14:textId="77777777"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Dizel motoru emniyet ve kumanda sistemlerinin bakım ve kontrollerini yapmak</w:t>
            </w:r>
          </w:p>
          <w:p w14:paraId="63B911C6" w14:textId="57F8DFE1" w:rsidR="00C72A05" w:rsidRPr="0055691E" w:rsidRDefault="00C72A05" w:rsidP="007732FB">
            <w:pPr>
              <w:spacing w:before="120"/>
              <w:ind w:right="57"/>
              <w:jc w:val="both"/>
              <w:rPr>
                <w:rFonts w:ascii="Arial" w:eastAsia="Calibri" w:hAnsi="Arial" w:cs="Arial"/>
                <w:sz w:val="20"/>
                <w:szCs w:val="20"/>
              </w:rPr>
            </w:pPr>
            <w:r w:rsidRPr="0055691E">
              <w:rPr>
                <w:rFonts w:ascii="Arial" w:eastAsia="Calibri" w:hAnsi="Arial" w:cs="Arial"/>
                <w:sz w:val="20"/>
                <w:szCs w:val="20"/>
              </w:rPr>
              <w:t>Emniyet ve kumanda sistemleri saha gözlem raporu hazırlamak</w:t>
            </w:r>
          </w:p>
          <w:p w14:paraId="4DEBCE31" w14:textId="77777777" w:rsidR="00C72A05" w:rsidRPr="0055691E" w:rsidRDefault="00C72A05" w:rsidP="00C72A05">
            <w:pPr>
              <w:spacing w:line="276" w:lineRule="auto"/>
              <w:ind w:left="-38"/>
              <w:rPr>
                <w:rFonts w:ascii="Arial" w:hAnsi="Arial" w:cs="Arial"/>
                <w:b/>
                <w:sz w:val="20"/>
                <w:szCs w:val="20"/>
              </w:rPr>
            </w:pPr>
          </w:p>
        </w:tc>
        <w:tc>
          <w:tcPr>
            <w:tcW w:w="2832" w:type="dxa"/>
            <w:gridSpan w:val="2"/>
            <w:vAlign w:val="center"/>
          </w:tcPr>
          <w:p w14:paraId="6A5211E7" w14:textId="39FE57C5"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lastRenderedPageBreak/>
              <w:t>D3.2.</w:t>
            </w:r>
            <w:r w:rsidR="00A15372" w:rsidRPr="007B07A5">
              <w:rPr>
                <w:rFonts w:ascii="Arial" w:hAnsi="Arial" w:cs="Arial"/>
                <w:sz w:val="20"/>
                <w:szCs w:val="20"/>
              </w:rPr>
              <w:t xml:space="preserve"> </w:t>
            </w:r>
            <w:r w:rsidRPr="007B07A5">
              <w:rPr>
                <w:rFonts w:ascii="Arial" w:hAnsi="Arial" w:cs="Arial"/>
                <w:sz w:val="20"/>
                <w:szCs w:val="20"/>
              </w:rPr>
              <w:t xml:space="preserve">Planlı </w:t>
            </w:r>
            <w:r w:rsidR="003F4060" w:rsidRPr="007B07A5">
              <w:rPr>
                <w:rFonts w:ascii="Arial" w:hAnsi="Arial" w:cs="Arial"/>
                <w:sz w:val="20"/>
                <w:szCs w:val="20"/>
              </w:rPr>
              <w:t>Olmak</w:t>
            </w:r>
          </w:p>
          <w:p w14:paraId="6985BE88" w14:textId="0BA98C1C"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t>D16.3.</w:t>
            </w:r>
            <w:r w:rsidR="00A15372" w:rsidRPr="007B07A5">
              <w:rPr>
                <w:rFonts w:ascii="Arial" w:hAnsi="Arial" w:cs="Arial"/>
                <w:sz w:val="20"/>
                <w:szCs w:val="20"/>
              </w:rPr>
              <w:t xml:space="preserve"> </w:t>
            </w:r>
            <w:r w:rsidRPr="007B07A5">
              <w:rPr>
                <w:rFonts w:ascii="Arial" w:hAnsi="Arial" w:cs="Arial"/>
                <w:sz w:val="20"/>
                <w:szCs w:val="20"/>
              </w:rPr>
              <w:t xml:space="preserve">Görev </w:t>
            </w:r>
            <w:r w:rsidR="003F4060" w:rsidRPr="007B07A5">
              <w:rPr>
                <w:rFonts w:ascii="Arial" w:hAnsi="Arial" w:cs="Arial"/>
                <w:sz w:val="20"/>
                <w:szCs w:val="20"/>
              </w:rPr>
              <w:t>Bilincine Sahip Olmak</w:t>
            </w:r>
          </w:p>
          <w:p w14:paraId="4AEB4BA9" w14:textId="3FA2626C" w:rsidR="00C72A05" w:rsidRPr="007B07A5" w:rsidRDefault="00C72A05" w:rsidP="00C72A05">
            <w:pPr>
              <w:autoSpaceDE w:val="0"/>
              <w:autoSpaceDN w:val="0"/>
              <w:adjustRightInd w:val="0"/>
              <w:rPr>
                <w:rFonts w:ascii="Arial" w:hAnsi="Arial" w:cs="Arial"/>
                <w:sz w:val="20"/>
                <w:szCs w:val="20"/>
              </w:rPr>
            </w:pPr>
            <w:r w:rsidRPr="007B07A5">
              <w:rPr>
                <w:rFonts w:ascii="Arial" w:hAnsi="Arial" w:cs="Arial"/>
                <w:sz w:val="20"/>
                <w:szCs w:val="20"/>
              </w:rPr>
              <w:t>D18.2.</w:t>
            </w:r>
            <w:r w:rsidR="00A15372" w:rsidRPr="007B07A5">
              <w:rPr>
                <w:rFonts w:ascii="Arial" w:hAnsi="Arial" w:cs="Arial"/>
                <w:sz w:val="20"/>
                <w:szCs w:val="20"/>
              </w:rPr>
              <w:t xml:space="preserve"> </w:t>
            </w:r>
            <w:r w:rsidRPr="007B07A5">
              <w:rPr>
                <w:rFonts w:ascii="Arial" w:hAnsi="Arial" w:cs="Arial"/>
                <w:sz w:val="20"/>
                <w:szCs w:val="20"/>
              </w:rPr>
              <w:t xml:space="preserve">Yaşadığı </w:t>
            </w:r>
            <w:r w:rsidR="003F4060" w:rsidRPr="007B07A5">
              <w:rPr>
                <w:rFonts w:ascii="Arial" w:hAnsi="Arial" w:cs="Arial"/>
                <w:sz w:val="20"/>
                <w:szCs w:val="20"/>
              </w:rPr>
              <w:t>Ortamın</w:t>
            </w:r>
          </w:p>
          <w:p w14:paraId="3FC26D95" w14:textId="0536850F" w:rsidR="00C72A05" w:rsidRPr="007B07A5" w:rsidRDefault="003F4060" w:rsidP="00C72A05">
            <w:pPr>
              <w:spacing w:line="276" w:lineRule="auto"/>
              <w:rPr>
                <w:rFonts w:ascii="Arial" w:hAnsi="Arial" w:cs="Arial"/>
                <w:sz w:val="20"/>
                <w:szCs w:val="20"/>
              </w:rPr>
            </w:pPr>
            <w:r w:rsidRPr="007B07A5">
              <w:rPr>
                <w:rFonts w:ascii="Arial" w:hAnsi="Arial" w:cs="Arial"/>
                <w:sz w:val="20"/>
                <w:szCs w:val="20"/>
              </w:rPr>
              <w:t>Temizliğine Dikkat Etmek</w:t>
            </w:r>
          </w:p>
          <w:p w14:paraId="20F2C925" w14:textId="5ED0CDDA"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t>E2.2.</w:t>
            </w:r>
            <w:r w:rsidR="00A15372" w:rsidRPr="007B07A5">
              <w:rPr>
                <w:rFonts w:ascii="Arial" w:hAnsi="Arial" w:cs="Arial"/>
                <w:sz w:val="20"/>
                <w:szCs w:val="20"/>
              </w:rPr>
              <w:t xml:space="preserve"> </w:t>
            </w:r>
            <w:r w:rsidRPr="007B07A5">
              <w:rPr>
                <w:rFonts w:ascii="Arial" w:hAnsi="Arial" w:cs="Arial"/>
                <w:sz w:val="20"/>
                <w:szCs w:val="20"/>
              </w:rPr>
              <w:t>Sorumluluk</w:t>
            </w:r>
          </w:p>
          <w:p w14:paraId="1D1B4605" w14:textId="179918C7"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t>E3.2.</w:t>
            </w:r>
            <w:r w:rsidR="00A15372" w:rsidRPr="007B07A5">
              <w:rPr>
                <w:rFonts w:ascii="Arial" w:hAnsi="Arial" w:cs="Arial"/>
                <w:sz w:val="20"/>
                <w:szCs w:val="20"/>
              </w:rPr>
              <w:t xml:space="preserve"> </w:t>
            </w:r>
            <w:r w:rsidRPr="007B07A5">
              <w:rPr>
                <w:rFonts w:ascii="Arial" w:hAnsi="Arial" w:cs="Arial"/>
                <w:sz w:val="20"/>
                <w:szCs w:val="20"/>
              </w:rPr>
              <w:t>Odaklanma</w:t>
            </w:r>
          </w:p>
          <w:p w14:paraId="3A59DC6C" w14:textId="4EC37E6E" w:rsidR="00E75B6D" w:rsidRPr="007B07A5" w:rsidRDefault="00E75B6D" w:rsidP="00C72A05">
            <w:pPr>
              <w:spacing w:line="276" w:lineRule="auto"/>
              <w:rPr>
                <w:rFonts w:ascii="Arial" w:hAnsi="Arial" w:cs="Arial"/>
                <w:sz w:val="20"/>
                <w:szCs w:val="20"/>
              </w:rPr>
            </w:pPr>
            <w:r w:rsidRPr="007B07A5">
              <w:rPr>
                <w:rFonts w:ascii="Arial" w:hAnsi="Arial" w:cs="Arial"/>
                <w:sz w:val="20"/>
                <w:szCs w:val="20"/>
              </w:rPr>
              <w:t>KB2.2.</w:t>
            </w:r>
            <w:r w:rsidR="00A15372" w:rsidRPr="007B07A5">
              <w:rPr>
                <w:rFonts w:ascii="Arial" w:hAnsi="Arial" w:cs="Arial"/>
                <w:sz w:val="20"/>
                <w:szCs w:val="20"/>
              </w:rPr>
              <w:t xml:space="preserve"> </w:t>
            </w:r>
            <w:r w:rsidRPr="007B07A5">
              <w:rPr>
                <w:rFonts w:ascii="Arial" w:hAnsi="Arial" w:cs="Arial"/>
                <w:sz w:val="20"/>
                <w:szCs w:val="20"/>
              </w:rPr>
              <w:t>Gözlemleme Becerisi</w:t>
            </w:r>
          </w:p>
          <w:p w14:paraId="2469F453" w14:textId="2D88F5B8"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t>KB2.4.</w:t>
            </w:r>
            <w:r w:rsidR="00A15372" w:rsidRPr="007B07A5">
              <w:rPr>
                <w:rFonts w:ascii="Arial" w:hAnsi="Arial" w:cs="Arial"/>
                <w:sz w:val="20"/>
                <w:szCs w:val="20"/>
              </w:rPr>
              <w:t xml:space="preserve"> </w:t>
            </w:r>
            <w:r w:rsidRPr="007B07A5">
              <w:rPr>
                <w:rFonts w:ascii="Arial" w:hAnsi="Arial" w:cs="Arial"/>
                <w:sz w:val="20"/>
                <w:szCs w:val="20"/>
              </w:rPr>
              <w:t>Çözümleme</w:t>
            </w:r>
            <w:r w:rsidR="00E75B6D" w:rsidRPr="007B07A5">
              <w:rPr>
                <w:rFonts w:ascii="Arial" w:hAnsi="Arial" w:cs="Arial"/>
                <w:sz w:val="20"/>
                <w:szCs w:val="20"/>
              </w:rPr>
              <w:t xml:space="preserve"> </w:t>
            </w:r>
            <w:r w:rsidRPr="007B07A5">
              <w:rPr>
                <w:rFonts w:ascii="Arial" w:hAnsi="Arial" w:cs="Arial"/>
                <w:sz w:val="20"/>
                <w:szCs w:val="20"/>
              </w:rPr>
              <w:t>Becerisi</w:t>
            </w:r>
          </w:p>
          <w:p w14:paraId="0FCEECDF" w14:textId="045663BB"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t>KB2.5.</w:t>
            </w:r>
            <w:r w:rsidR="00A15372" w:rsidRPr="007B07A5">
              <w:rPr>
                <w:rFonts w:ascii="Arial" w:hAnsi="Arial" w:cs="Arial"/>
                <w:sz w:val="20"/>
                <w:szCs w:val="20"/>
              </w:rPr>
              <w:t xml:space="preserve"> </w:t>
            </w:r>
            <w:r w:rsidRPr="007B07A5">
              <w:rPr>
                <w:rFonts w:ascii="Arial" w:hAnsi="Arial" w:cs="Arial"/>
                <w:sz w:val="20"/>
                <w:szCs w:val="20"/>
              </w:rPr>
              <w:t>Sınıflandırma</w:t>
            </w:r>
            <w:r w:rsidR="00E75B6D" w:rsidRPr="007B07A5">
              <w:rPr>
                <w:rFonts w:ascii="Arial" w:hAnsi="Arial" w:cs="Arial"/>
                <w:sz w:val="20"/>
                <w:szCs w:val="20"/>
              </w:rPr>
              <w:t xml:space="preserve"> </w:t>
            </w:r>
            <w:r w:rsidRPr="007B07A5">
              <w:rPr>
                <w:rFonts w:ascii="Arial" w:hAnsi="Arial" w:cs="Arial"/>
                <w:sz w:val="20"/>
                <w:szCs w:val="20"/>
              </w:rPr>
              <w:t>Becerisi</w:t>
            </w:r>
          </w:p>
          <w:p w14:paraId="1061DCE3" w14:textId="602D31C5" w:rsidR="005136C1" w:rsidRPr="007B07A5" w:rsidRDefault="005136C1" w:rsidP="00C72A05">
            <w:pPr>
              <w:spacing w:line="276" w:lineRule="auto"/>
              <w:rPr>
                <w:rFonts w:ascii="Arial" w:hAnsi="Arial" w:cs="Arial"/>
                <w:sz w:val="20"/>
                <w:szCs w:val="20"/>
              </w:rPr>
            </w:pPr>
            <w:r w:rsidRPr="007B07A5">
              <w:rPr>
                <w:rFonts w:ascii="Arial" w:hAnsi="Arial" w:cs="Arial"/>
                <w:sz w:val="20"/>
                <w:szCs w:val="20"/>
              </w:rPr>
              <w:t>KB2.7.</w:t>
            </w:r>
            <w:r w:rsidR="00A15372" w:rsidRPr="007B07A5">
              <w:rPr>
                <w:rFonts w:ascii="Arial" w:hAnsi="Arial" w:cs="Arial"/>
                <w:sz w:val="20"/>
                <w:szCs w:val="20"/>
              </w:rPr>
              <w:t xml:space="preserve"> </w:t>
            </w:r>
            <w:r w:rsidRPr="007B07A5">
              <w:rPr>
                <w:rFonts w:ascii="Arial" w:hAnsi="Arial" w:cs="Arial"/>
                <w:sz w:val="20"/>
                <w:szCs w:val="20"/>
              </w:rPr>
              <w:t>Karşılaştırma</w:t>
            </w:r>
            <w:r w:rsidR="00E75B6D" w:rsidRPr="007B07A5">
              <w:rPr>
                <w:rFonts w:ascii="Arial" w:hAnsi="Arial" w:cs="Arial"/>
                <w:sz w:val="20"/>
                <w:szCs w:val="20"/>
              </w:rPr>
              <w:t xml:space="preserve"> </w:t>
            </w:r>
            <w:r w:rsidRPr="007B07A5">
              <w:rPr>
                <w:rFonts w:ascii="Arial" w:hAnsi="Arial" w:cs="Arial"/>
                <w:sz w:val="20"/>
                <w:szCs w:val="20"/>
              </w:rPr>
              <w:t>Becerisi</w:t>
            </w:r>
          </w:p>
          <w:p w14:paraId="1563BAF2" w14:textId="77777777"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t>KB2.14.Yorumlama</w:t>
            </w:r>
            <w:r w:rsidR="00E75B6D" w:rsidRPr="007B07A5">
              <w:rPr>
                <w:rFonts w:ascii="Arial" w:hAnsi="Arial" w:cs="Arial"/>
                <w:sz w:val="20"/>
                <w:szCs w:val="20"/>
              </w:rPr>
              <w:t xml:space="preserve"> </w:t>
            </w:r>
            <w:r w:rsidRPr="007B07A5">
              <w:rPr>
                <w:rFonts w:ascii="Arial" w:hAnsi="Arial" w:cs="Arial"/>
                <w:sz w:val="20"/>
                <w:szCs w:val="20"/>
              </w:rPr>
              <w:t>Becerisi</w:t>
            </w:r>
          </w:p>
          <w:p w14:paraId="2E079E85" w14:textId="3AA6A835"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t>KB3.1.</w:t>
            </w:r>
            <w:r w:rsidR="00A15372" w:rsidRPr="007B07A5">
              <w:rPr>
                <w:rFonts w:ascii="Arial" w:hAnsi="Arial" w:cs="Arial"/>
                <w:sz w:val="20"/>
                <w:szCs w:val="20"/>
              </w:rPr>
              <w:t xml:space="preserve"> </w:t>
            </w:r>
            <w:r w:rsidRPr="007B07A5">
              <w:rPr>
                <w:rFonts w:ascii="Arial" w:hAnsi="Arial" w:cs="Arial"/>
                <w:sz w:val="20"/>
                <w:szCs w:val="20"/>
              </w:rPr>
              <w:t>Karar Verme Becerisi</w:t>
            </w:r>
          </w:p>
          <w:p w14:paraId="75592E87" w14:textId="77777777"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t>OB2. Dijital Okuryazarlık</w:t>
            </w:r>
          </w:p>
          <w:p w14:paraId="795AE58E" w14:textId="77777777" w:rsidR="00C72A05" w:rsidRPr="007B07A5" w:rsidRDefault="00C72A05" w:rsidP="00C72A05">
            <w:pPr>
              <w:spacing w:line="276" w:lineRule="auto"/>
              <w:rPr>
                <w:rFonts w:ascii="Arial" w:hAnsi="Arial" w:cs="Arial"/>
                <w:sz w:val="20"/>
                <w:szCs w:val="20"/>
              </w:rPr>
            </w:pPr>
            <w:r w:rsidRPr="007B07A5">
              <w:rPr>
                <w:rFonts w:ascii="Arial" w:hAnsi="Arial" w:cs="Arial"/>
                <w:sz w:val="20"/>
                <w:szCs w:val="20"/>
              </w:rPr>
              <w:t>SDB2.1. İletişim Becerisi</w:t>
            </w:r>
          </w:p>
          <w:p w14:paraId="2F2563CF" w14:textId="77777777" w:rsidR="00C72A05" w:rsidRPr="007B07A5" w:rsidRDefault="00C72A05" w:rsidP="00F20E0D">
            <w:pPr>
              <w:spacing w:line="276" w:lineRule="auto"/>
              <w:rPr>
                <w:rFonts w:ascii="Arial" w:hAnsi="Arial" w:cs="Arial"/>
                <w:b/>
              </w:rPr>
            </w:pPr>
          </w:p>
        </w:tc>
      </w:tr>
      <w:tr w:rsidR="00A12514" w:rsidRPr="007B07A5" w14:paraId="3A5E52B2" w14:textId="77777777" w:rsidTr="00222432">
        <w:trPr>
          <w:trHeight w:val="534"/>
          <w:jc w:val="center"/>
        </w:trPr>
        <w:tc>
          <w:tcPr>
            <w:tcW w:w="1983" w:type="dxa"/>
            <w:vAlign w:val="center"/>
          </w:tcPr>
          <w:p w14:paraId="782293F5" w14:textId="77777777" w:rsidR="00A12514" w:rsidRPr="0055691E" w:rsidRDefault="00A12514" w:rsidP="00A12514">
            <w:pPr>
              <w:spacing w:line="276" w:lineRule="auto"/>
              <w:rPr>
                <w:rFonts w:ascii="Arial" w:hAnsi="Arial" w:cs="Arial"/>
                <w:b/>
                <w:sz w:val="20"/>
                <w:szCs w:val="20"/>
              </w:rPr>
            </w:pPr>
          </w:p>
          <w:p w14:paraId="619318A9" w14:textId="77777777" w:rsidR="00A12514" w:rsidRPr="0055691E" w:rsidRDefault="00A12514" w:rsidP="00A12514">
            <w:pPr>
              <w:spacing w:line="276" w:lineRule="auto"/>
              <w:ind w:left="27" w:hanging="27"/>
              <w:jc w:val="center"/>
              <w:rPr>
                <w:rFonts w:ascii="Arial" w:hAnsi="Arial" w:cs="Arial"/>
                <w:b/>
                <w:sz w:val="20"/>
                <w:szCs w:val="20"/>
              </w:rPr>
            </w:pPr>
          </w:p>
          <w:p w14:paraId="6325F292" w14:textId="77777777" w:rsidR="00A12514" w:rsidRPr="0055691E" w:rsidRDefault="00A12514" w:rsidP="00A12514">
            <w:pPr>
              <w:spacing w:line="276" w:lineRule="auto"/>
              <w:jc w:val="center"/>
              <w:rPr>
                <w:rFonts w:ascii="Arial" w:hAnsi="Arial" w:cs="Arial"/>
                <w:b/>
                <w:sz w:val="20"/>
                <w:szCs w:val="20"/>
              </w:rPr>
            </w:pPr>
          </w:p>
          <w:p w14:paraId="41D7A973" w14:textId="77777777" w:rsidR="00A12514" w:rsidRPr="0055691E" w:rsidRDefault="00A12514" w:rsidP="00A12514">
            <w:pPr>
              <w:spacing w:line="276" w:lineRule="auto"/>
              <w:jc w:val="center"/>
              <w:rPr>
                <w:rFonts w:ascii="Arial" w:hAnsi="Arial" w:cs="Arial"/>
                <w:b/>
                <w:sz w:val="20"/>
                <w:szCs w:val="20"/>
              </w:rPr>
            </w:pPr>
          </w:p>
          <w:p w14:paraId="098C7586" w14:textId="77777777" w:rsidR="00A12514" w:rsidRPr="0055691E" w:rsidRDefault="00A12514" w:rsidP="00A12514">
            <w:pPr>
              <w:spacing w:line="276" w:lineRule="auto"/>
              <w:jc w:val="center"/>
              <w:rPr>
                <w:rFonts w:ascii="Arial" w:hAnsi="Arial" w:cs="Arial"/>
                <w:b/>
                <w:sz w:val="20"/>
                <w:szCs w:val="20"/>
              </w:rPr>
            </w:pPr>
          </w:p>
          <w:p w14:paraId="6C8559DD" w14:textId="77777777" w:rsidR="00A12514" w:rsidRPr="0055691E" w:rsidRDefault="00A12514" w:rsidP="00A12514">
            <w:pPr>
              <w:spacing w:line="276" w:lineRule="auto"/>
              <w:jc w:val="center"/>
              <w:rPr>
                <w:rFonts w:ascii="Arial" w:hAnsi="Arial" w:cs="Arial"/>
                <w:b/>
                <w:sz w:val="20"/>
                <w:szCs w:val="20"/>
              </w:rPr>
            </w:pPr>
          </w:p>
          <w:p w14:paraId="52D5585D" w14:textId="77777777" w:rsidR="00A12514" w:rsidRPr="0055691E" w:rsidRDefault="00A12514" w:rsidP="00A12514">
            <w:pPr>
              <w:spacing w:line="276" w:lineRule="auto"/>
              <w:jc w:val="center"/>
              <w:rPr>
                <w:rFonts w:ascii="Arial" w:hAnsi="Arial" w:cs="Arial"/>
                <w:b/>
                <w:sz w:val="20"/>
                <w:szCs w:val="20"/>
              </w:rPr>
            </w:pPr>
          </w:p>
          <w:p w14:paraId="5DABC2F9" w14:textId="77777777" w:rsidR="00A12514" w:rsidRPr="0055691E" w:rsidRDefault="00A12514" w:rsidP="00A12514">
            <w:pPr>
              <w:spacing w:line="276" w:lineRule="auto"/>
              <w:jc w:val="center"/>
              <w:rPr>
                <w:rFonts w:ascii="Arial" w:hAnsi="Arial" w:cs="Arial"/>
                <w:b/>
                <w:sz w:val="20"/>
                <w:szCs w:val="20"/>
              </w:rPr>
            </w:pPr>
          </w:p>
          <w:p w14:paraId="2163A679" w14:textId="77777777" w:rsidR="00A12514" w:rsidRPr="0055691E" w:rsidRDefault="00A12514" w:rsidP="00A12514">
            <w:pPr>
              <w:spacing w:line="276" w:lineRule="auto"/>
              <w:jc w:val="center"/>
              <w:rPr>
                <w:rFonts w:ascii="Arial" w:hAnsi="Arial" w:cs="Arial"/>
                <w:b/>
                <w:sz w:val="20"/>
                <w:szCs w:val="20"/>
              </w:rPr>
            </w:pPr>
            <w:r w:rsidRPr="0055691E">
              <w:rPr>
                <w:rFonts w:ascii="Arial" w:hAnsi="Arial" w:cs="Arial"/>
                <w:b/>
                <w:sz w:val="20"/>
                <w:szCs w:val="20"/>
              </w:rPr>
              <w:t>Raylı Sistem Araçlarında Dizel Motorlarının Soğutma ve Hava Sistemleri</w:t>
            </w:r>
          </w:p>
        </w:tc>
        <w:tc>
          <w:tcPr>
            <w:tcW w:w="5103" w:type="dxa"/>
            <w:gridSpan w:val="2"/>
          </w:tcPr>
          <w:p w14:paraId="06F62589" w14:textId="77777777" w:rsidR="00A12514" w:rsidRPr="0055691E" w:rsidRDefault="00A1251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Soğutma sistemi parçalarını sökmek, takmak, bakım, onarım ve kontrollerini yapmak</w:t>
            </w:r>
          </w:p>
          <w:p w14:paraId="2C0AA760" w14:textId="77777777" w:rsidR="00A12514" w:rsidRPr="0055691E" w:rsidRDefault="00A1251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Soğutma sıvılarını boşaltmak ve uygun antifiriz eklemek</w:t>
            </w:r>
          </w:p>
          <w:p w14:paraId="2FC3E6F7" w14:textId="77777777" w:rsidR="00A12514" w:rsidRPr="0055691E" w:rsidRDefault="00A1251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Soğutma suyu sertliği ölçmek</w:t>
            </w:r>
          </w:p>
          <w:p w14:paraId="09806A73" w14:textId="77777777" w:rsidR="00A12514" w:rsidRPr="0055691E" w:rsidRDefault="00A1251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Soğutma sıvısı seviyesini kontrol etmek</w:t>
            </w:r>
          </w:p>
          <w:p w14:paraId="1E8073A7" w14:textId="77777777" w:rsidR="00A12514" w:rsidRPr="0055691E" w:rsidRDefault="00A1251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 xml:space="preserve">Emme </w:t>
            </w:r>
            <w:proofErr w:type="spellStart"/>
            <w:r w:rsidRPr="0055691E">
              <w:rPr>
                <w:rFonts w:ascii="Arial" w:eastAsia="Calibri" w:hAnsi="Arial" w:cs="Arial"/>
                <w:sz w:val="20"/>
                <w:szCs w:val="20"/>
              </w:rPr>
              <w:t>manifoldunun</w:t>
            </w:r>
            <w:proofErr w:type="spellEnd"/>
            <w:r w:rsidRPr="0055691E">
              <w:rPr>
                <w:rFonts w:ascii="Arial" w:eastAsia="Calibri" w:hAnsi="Arial" w:cs="Arial"/>
                <w:sz w:val="20"/>
                <w:szCs w:val="20"/>
              </w:rPr>
              <w:t xml:space="preserve"> araç üstü kontrolünü yapmak</w:t>
            </w:r>
          </w:p>
          <w:p w14:paraId="40E19826" w14:textId="77777777" w:rsidR="00A12514" w:rsidRPr="0055691E" w:rsidRDefault="00A1251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 xml:space="preserve">Emme </w:t>
            </w:r>
            <w:proofErr w:type="spellStart"/>
            <w:r w:rsidRPr="0055691E">
              <w:rPr>
                <w:rFonts w:ascii="Arial" w:eastAsia="Calibri" w:hAnsi="Arial" w:cs="Arial"/>
                <w:sz w:val="20"/>
                <w:szCs w:val="20"/>
              </w:rPr>
              <w:t>manifoldu</w:t>
            </w:r>
            <w:proofErr w:type="spellEnd"/>
            <w:r w:rsidRPr="0055691E">
              <w:rPr>
                <w:rFonts w:ascii="Arial" w:eastAsia="Calibri" w:hAnsi="Arial" w:cs="Arial"/>
                <w:sz w:val="20"/>
                <w:szCs w:val="20"/>
              </w:rPr>
              <w:t xml:space="preserve"> sökmek</w:t>
            </w:r>
          </w:p>
          <w:p w14:paraId="2996B269" w14:textId="77777777" w:rsidR="00A12514" w:rsidRPr="0055691E" w:rsidRDefault="00A1251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 xml:space="preserve">Emme </w:t>
            </w:r>
            <w:proofErr w:type="spellStart"/>
            <w:r w:rsidRPr="0055691E">
              <w:rPr>
                <w:rFonts w:ascii="Arial" w:eastAsia="Calibri" w:hAnsi="Arial" w:cs="Arial"/>
                <w:sz w:val="20"/>
                <w:szCs w:val="20"/>
              </w:rPr>
              <w:t>manifoldu</w:t>
            </w:r>
            <w:proofErr w:type="spellEnd"/>
            <w:r w:rsidRPr="0055691E">
              <w:rPr>
                <w:rFonts w:ascii="Arial" w:eastAsia="Calibri" w:hAnsi="Arial" w:cs="Arial"/>
                <w:sz w:val="20"/>
                <w:szCs w:val="20"/>
              </w:rPr>
              <w:t xml:space="preserve"> takmak</w:t>
            </w:r>
          </w:p>
          <w:p w14:paraId="1547405C" w14:textId="77777777" w:rsidR="00A12514" w:rsidRPr="0055691E" w:rsidRDefault="00A1251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Hava filtrelerini kontrol etmek</w:t>
            </w:r>
          </w:p>
          <w:p w14:paraId="697CD792" w14:textId="77777777" w:rsidR="00A12514" w:rsidRPr="0055691E" w:rsidRDefault="00A1251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Kuru tip hava filtresi elemanını değiştirmek</w:t>
            </w:r>
          </w:p>
          <w:p w14:paraId="7566E72F" w14:textId="77777777" w:rsidR="00A12514" w:rsidRPr="0055691E" w:rsidRDefault="00A1251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Yağlı tip hava filtresi yağını değiştirmek</w:t>
            </w:r>
          </w:p>
          <w:p w14:paraId="07BFEC8A" w14:textId="77777777" w:rsidR="00A12514" w:rsidRPr="0055691E" w:rsidRDefault="00A1251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 xml:space="preserve">Egzoz </w:t>
            </w:r>
            <w:proofErr w:type="spellStart"/>
            <w:r w:rsidRPr="0055691E">
              <w:rPr>
                <w:rFonts w:ascii="Arial" w:eastAsia="Calibri" w:hAnsi="Arial" w:cs="Arial"/>
                <w:sz w:val="20"/>
                <w:szCs w:val="20"/>
              </w:rPr>
              <w:t>manifoldunun</w:t>
            </w:r>
            <w:proofErr w:type="spellEnd"/>
            <w:r w:rsidRPr="0055691E">
              <w:rPr>
                <w:rFonts w:ascii="Arial" w:eastAsia="Calibri" w:hAnsi="Arial" w:cs="Arial"/>
                <w:sz w:val="20"/>
                <w:szCs w:val="20"/>
              </w:rPr>
              <w:t xml:space="preserve"> araç üstü kontrolünü yapmak</w:t>
            </w:r>
          </w:p>
          <w:p w14:paraId="68E2245A" w14:textId="77777777" w:rsidR="00A12514" w:rsidRPr="0055691E" w:rsidRDefault="00A1251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 xml:space="preserve">Egzoz </w:t>
            </w:r>
            <w:proofErr w:type="spellStart"/>
            <w:r w:rsidRPr="0055691E">
              <w:rPr>
                <w:rFonts w:ascii="Arial" w:eastAsia="Calibri" w:hAnsi="Arial" w:cs="Arial"/>
                <w:sz w:val="20"/>
                <w:szCs w:val="20"/>
              </w:rPr>
              <w:t>manifoldu</w:t>
            </w:r>
            <w:proofErr w:type="spellEnd"/>
            <w:r w:rsidRPr="0055691E">
              <w:rPr>
                <w:rFonts w:ascii="Arial" w:eastAsia="Calibri" w:hAnsi="Arial" w:cs="Arial"/>
                <w:sz w:val="20"/>
                <w:szCs w:val="20"/>
              </w:rPr>
              <w:t xml:space="preserve"> sökmek</w:t>
            </w:r>
          </w:p>
          <w:p w14:paraId="46996FB4" w14:textId="77777777" w:rsidR="00A12514" w:rsidRPr="0055691E" w:rsidRDefault="00A1251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 xml:space="preserve">Egzoz </w:t>
            </w:r>
            <w:proofErr w:type="spellStart"/>
            <w:r w:rsidRPr="0055691E">
              <w:rPr>
                <w:rFonts w:ascii="Arial" w:eastAsia="Calibri" w:hAnsi="Arial" w:cs="Arial"/>
                <w:sz w:val="20"/>
                <w:szCs w:val="20"/>
              </w:rPr>
              <w:t>manifoldu</w:t>
            </w:r>
            <w:proofErr w:type="spellEnd"/>
            <w:r w:rsidRPr="0055691E">
              <w:rPr>
                <w:rFonts w:ascii="Arial" w:eastAsia="Calibri" w:hAnsi="Arial" w:cs="Arial"/>
                <w:sz w:val="20"/>
                <w:szCs w:val="20"/>
              </w:rPr>
              <w:t xml:space="preserve"> takmak</w:t>
            </w:r>
          </w:p>
          <w:p w14:paraId="075F3286" w14:textId="77777777" w:rsidR="00A12514" w:rsidRPr="0055691E" w:rsidRDefault="00A1251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Egzoz susturucularını sökmek</w:t>
            </w:r>
          </w:p>
          <w:p w14:paraId="6A21E1E5" w14:textId="77777777" w:rsidR="00A12514" w:rsidRPr="0055691E" w:rsidRDefault="00A1251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Egzoz susturucularını takmak</w:t>
            </w:r>
          </w:p>
          <w:p w14:paraId="30E3F645" w14:textId="77777777" w:rsidR="00A12514" w:rsidRPr="0055691E" w:rsidRDefault="00A1251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 xml:space="preserve">Egzoz </w:t>
            </w:r>
            <w:proofErr w:type="spellStart"/>
            <w:r w:rsidRPr="0055691E">
              <w:rPr>
                <w:rFonts w:ascii="Arial" w:eastAsia="Calibri" w:hAnsi="Arial" w:cs="Arial"/>
                <w:sz w:val="20"/>
                <w:szCs w:val="20"/>
              </w:rPr>
              <w:t>manifoldu</w:t>
            </w:r>
            <w:proofErr w:type="spellEnd"/>
            <w:r w:rsidRPr="0055691E">
              <w:rPr>
                <w:rFonts w:ascii="Arial" w:eastAsia="Calibri" w:hAnsi="Arial" w:cs="Arial"/>
                <w:sz w:val="20"/>
                <w:szCs w:val="20"/>
              </w:rPr>
              <w:t xml:space="preserve"> silindir bağlantılarını kontrol etmek</w:t>
            </w:r>
          </w:p>
          <w:p w14:paraId="346B7402" w14:textId="77777777" w:rsidR="00A12514" w:rsidRPr="0055691E" w:rsidRDefault="00A1251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 xml:space="preserve">Egzoz </w:t>
            </w:r>
            <w:proofErr w:type="spellStart"/>
            <w:r w:rsidRPr="0055691E">
              <w:rPr>
                <w:rFonts w:ascii="Arial" w:eastAsia="Calibri" w:hAnsi="Arial" w:cs="Arial"/>
                <w:sz w:val="20"/>
                <w:szCs w:val="20"/>
              </w:rPr>
              <w:t>manifoldu</w:t>
            </w:r>
            <w:proofErr w:type="spellEnd"/>
            <w:r w:rsidRPr="0055691E">
              <w:rPr>
                <w:rFonts w:ascii="Arial" w:eastAsia="Calibri" w:hAnsi="Arial" w:cs="Arial"/>
                <w:sz w:val="20"/>
                <w:szCs w:val="20"/>
              </w:rPr>
              <w:t xml:space="preserve"> turbo bağlantılarını kontrol etmek</w:t>
            </w:r>
          </w:p>
          <w:p w14:paraId="194E3A62" w14:textId="77777777" w:rsidR="00A12514" w:rsidRPr="0055691E" w:rsidRDefault="00A1251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Egzoz emisyon kontrolü ve ayarlarını çevre yönetmeliğine uygun yapmak</w:t>
            </w:r>
          </w:p>
          <w:p w14:paraId="69228A48" w14:textId="68134C55" w:rsidR="00A12514" w:rsidRPr="0055691E" w:rsidRDefault="00A1251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 xml:space="preserve">Turbo ve </w:t>
            </w:r>
            <w:proofErr w:type="spellStart"/>
            <w:r w:rsidRPr="0055691E">
              <w:rPr>
                <w:rFonts w:ascii="Arial" w:eastAsia="Calibri" w:hAnsi="Arial" w:cs="Arial"/>
                <w:sz w:val="20"/>
                <w:szCs w:val="20"/>
              </w:rPr>
              <w:t>bl</w:t>
            </w:r>
            <w:r w:rsidR="006F36E3" w:rsidRPr="0055691E">
              <w:rPr>
                <w:rFonts w:ascii="Arial" w:eastAsia="Calibri" w:hAnsi="Arial" w:cs="Arial"/>
                <w:sz w:val="20"/>
                <w:szCs w:val="20"/>
              </w:rPr>
              <w:t>o</w:t>
            </w:r>
            <w:r w:rsidRPr="0055691E">
              <w:rPr>
                <w:rFonts w:ascii="Arial" w:eastAsia="Calibri" w:hAnsi="Arial" w:cs="Arial"/>
                <w:sz w:val="20"/>
                <w:szCs w:val="20"/>
              </w:rPr>
              <w:t>wer</w:t>
            </w:r>
            <w:proofErr w:type="spellEnd"/>
            <w:r w:rsidRPr="0055691E">
              <w:rPr>
                <w:rFonts w:ascii="Arial" w:eastAsia="Calibri" w:hAnsi="Arial" w:cs="Arial"/>
                <w:sz w:val="20"/>
                <w:szCs w:val="20"/>
              </w:rPr>
              <w:t xml:space="preserve"> bağlantılarını kontrol etmek</w:t>
            </w:r>
          </w:p>
          <w:p w14:paraId="6D1FCD56" w14:textId="6E55DC56" w:rsidR="00A12514" w:rsidRPr="0055691E" w:rsidRDefault="00A1251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 xml:space="preserve">Turbo ve </w:t>
            </w:r>
            <w:proofErr w:type="spellStart"/>
            <w:r w:rsidRPr="0055691E">
              <w:rPr>
                <w:rFonts w:ascii="Arial" w:eastAsia="Calibri" w:hAnsi="Arial" w:cs="Arial"/>
                <w:sz w:val="20"/>
                <w:szCs w:val="20"/>
              </w:rPr>
              <w:t>bl</w:t>
            </w:r>
            <w:r w:rsidR="006F36E3" w:rsidRPr="0055691E">
              <w:rPr>
                <w:rFonts w:ascii="Arial" w:eastAsia="Calibri" w:hAnsi="Arial" w:cs="Arial"/>
                <w:sz w:val="20"/>
                <w:szCs w:val="20"/>
              </w:rPr>
              <w:t>o</w:t>
            </w:r>
            <w:r w:rsidRPr="0055691E">
              <w:rPr>
                <w:rFonts w:ascii="Arial" w:eastAsia="Calibri" w:hAnsi="Arial" w:cs="Arial"/>
                <w:sz w:val="20"/>
                <w:szCs w:val="20"/>
              </w:rPr>
              <w:t>wer</w:t>
            </w:r>
            <w:proofErr w:type="spellEnd"/>
            <w:r w:rsidRPr="0055691E">
              <w:rPr>
                <w:rFonts w:ascii="Arial" w:eastAsia="Calibri" w:hAnsi="Arial" w:cs="Arial"/>
                <w:sz w:val="20"/>
                <w:szCs w:val="20"/>
              </w:rPr>
              <w:t xml:space="preserve"> yağlama sistemlerini kontrol etmek</w:t>
            </w:r>
          </w:p>
          <w:p w14:paraId="78154CA2" w14:textId="77777777" w:rsidR="00A12514" w:rsidRPr="0055691E" w:rsidRDefault="00A12514" w:rsidP="007732FB">
            <w:pPr>
              <w:spacing w:before="120"/>
              <w:ind w:right="57"/>
              <w:jc w:val="both"/>
              <w:rPr>
                <w:rFonts w:ascii="Arial" w:eastAsia="Calibri" w:hAnsi="Arial" w:cs="Arial"/>
                <w:sz w:val="20"/>
                <w:szCs w:val="20"/>
              </w:rPr>
            </w:pPr>
            <w:proofErr w:type="spellStart"/>
            <w:r w:rsidRPr="0055691E">
              <w:rPr>
                <w:rFonts w:ascii="Arial" w:eastAsia="Calibri" w:hAnsi="Arial" w:cs="Arial"/>
                <w:sz w:val="20"/>
                <w:szCs w:val="20"/>
              </w:rPr>
              <w:t>Intercooler</w:t>
            </w:r>
            <w:proofErr w:type="spellEnd"/>
            <w:r w:rsidRPr="0055691E">
              <w:rPr>
                <w:rFonts w:ascii="Arial" w:eastAsia="Calibri" w:hAnsi="Arial" w:cs="Arial"/>
                <w:sz w:val="20"/>
                <w:szCs w:val="20"/>
              </w:rPr>
              <w:t xml:space="preserve"> kaçak kontrolünü yapmak</w:t>
            </w:r>
          </w:p>
          <w:p w14:paraId="30EB8CCD" w14:textId="01B1A0A5" w:rsidR="00A12514" w:rsidRPr="0055691E" w:rsidRDefault="00A12514" w:rsidP="00335105">
            <w:pPr>
              <w:spacing w:before="120"/>
              <w:ind w:right="57"/>
              <w:jc w:val="both"/>
              <w:rPr>
                <w:rFonts w:ascii="Arial" w:eastAsia="Calibri" w:hAnsi="Arial" w:cs="Arial"/>
                <w:sz w:val="20"/>
                <w:szCs w:val="20"/>
              </w:rPr>
            </w:pPr>
            <w:r w:rsidRPr="0055691E">
              <w:rPr>
                <w:rFonts w:ascii="Arial" w:eastAsia="Calibri" w:hAnsi="Arial" w:cs="Arial"/>
                <w:sz w:val="20"/>
                <w:szCs w:val="20"/>
              </w:rPr>
              <w:t>Turbo basınçlarını ölçmek</w:t>
            </w:r>
            <w:r w:rsidR="00081A39" w:rsidRPr="0055691E">
              <w:rPr>
                <w:rFonts w:ascii="Arial" w:eastAsia="Calibri" w:hAnsi="Arial" w:cs="Arial"/>
                <w:sz w:val="20"/>
                <w:szCs w:val="20"/>
              </w:rPr>
              <w:t xml:space="preserve"> </w:t>
            </w:r>
            <w:r w:rsidRPr="0055691E">
              <w:rPr>
                <w:rFonts w:ascii="Arial" w:eastAsia="Calibri" w:hAnsi="Arial" w:cs="Arial"/>
                <w:sz w:val="20"/>
                <w:szCs w:val="20"/>
              </w:rPr>
              <w:t>sonuçlarını tabloya kaydetmek</w:t>
            </w:r>
          </w:p>
        </w:tc>
        <w:tc>
          <w:tcPr>
            <w:tcW w:w="2832" w:type="dxa"/>
            <w:gridSpan w:val="2"/>
            <w:vAlign w:val="center"/>
          </w:tcPr>
          <w:p w14:paraId="57856D7D" w14:textId="77777777" w:rsidR="005136C1" w:rsidRPr="007B07A5" w:rsidRDefault="005136C1" w:rsidP="00A12514">
            <w:pPr>
              <w:spacing w:line="276" w:lineRule="auto"/>
              <w:rPr>
                <w:rFonts w:ascii="Arial" w:hAnsi="Arial" w:cs="Arial"/>
                <w:sz w:val="20"/>
                <w:szCs w:val="20"/>
              </w:rPr>
            </w:pPr>
          </w:p>
          <w:p w14:paraId="34C62628" w14:textId="3AC2B5B1" w:rsidR="00A12514" w:rsidRPr="007B07A5" w:rsidRDefault="00A12514" w:rsidP="00A12514">
            <w:pPr>
              <w:spacing w:line="276" w:lineRule="auto"/>
              <w:rPr>
                <w:rFonts w:ascii="Arial" w:hAnsi="Arial" w:cs="Arial"/>
                <w:sz w:val="20"/>
                <w:szCs w:val="20"/>
              </w:rPr>
            </w:pPr>
            <w:r w:rsidRPr="007B07A5">
              <w:rPr>
                <w:rFonts w:ascii="Arial" w:hAnsi="Arial" w:cs="Arial"/>
                <w:sz w:val="20"/>
                <w:szCs w:val="20"/>
              </w:rPr>
              <w:t>D16.3.</w:t>
            </w:r>
            <w:r w:rsidR="00A15372" w:rsidRPr="007B07A5">
              <w:rPr>
                <w:rFonts w:ascii="Arial" w:hAnsi="Arial" w:cs="Arial"/>
                <w:sz w:val="20"/>
                <w:szCs w:val="20"/>
              </w:rPr>
              <w:t xml:space="preserve"> </w:t>
            </w:r>
            <w:r w:rsidRPr="007B07A5">
              <w:rPr>
                <w:rFonts w:ascii="Arial" w:hAnsi="Arial" w:cs="Arial"/>
                <w:sz w:val="20"/>
                <w:szCs w:val="20"/>
              </w:rPr>
              <w:t xml:space="preserve">Görev </w:t>
            </w:r>
            <w:r w:rsidR="003F4060" w:rsidRPr="007B07A5">
              <w:rPr>
                <w:rFonts w:ascii="Arial" w:hAnsi="Arial" w:cs="Arial"/>
                <w:sz w:val="20"/>
                <w:szCs w:val="20"/>
              </w:rPr>
              <w:t>Bilincine Sahip Olmak</w:t>
            </w:r>
          </w:p>
          <w:p w14:paraId="30B2ACE4" w14:textId="7245A4DB" w:rsidR="00A12514" w:rsidRPr="007B07A5" w:rsidRDefault="00A12514" w:rsidP="00A12514">
            <w:pPr>
              <w:autoSpaceDE w:val="0"/>
              <w:autoSpaceDN w:val="0"/>
              <w:adjustRightInd w:val="0"/>
              <w:rPr>
                <w:rFonts w:ascii="Arial" w:hAnsi="Arial" w:cs="Arial"/>
                <w:sz w:val="20"/>
                <w:szCs w:val="20"/>
              </w:rPr>
            </w:pPr>
            <w:r w:rsidRPr="007B07A5">
              <w:rPr>
                <w:rFonts w:ascii="Arial" w:hAnsi="Arial" w:cs="Arial"/>
                <w:sz w:val="20"/>
                <w:szCs w:val="20"/>
              </w:rPr>
              <w:t>D18.2.</w:t>
            </w:r>
            <w:r w:rsidR="00A15372" w:rsidRPr="007B07A5">
              <w:rPr>
                <w:rFonts w:ascii="Arial" w:hAnsi="Arial" w:cs="Arial"/>
                <w:sz w:val="20"/>
                <w:szCs w:val="20"/>
              </w:rPr>
              <w:t xml:space="preserve"> </w:t>
            </w:r>
            <w:r w:rsidRPr="007B07A5">
              <w:rPr>
                <w:rFonts w:ascii="Arial" w:hAnsi="Arial" w:cs="Arial"/>
                <w:sz w:val="20"/>
                <w:szCs w:val="20"/>
              </w:rPr>
              <w:t xml:space="preserve">Yaşadığı </w:t>
            </w:r>
            <w:r w:rsidR="003F4060" w:rsidRPr="007B07A5">
              <w:rPr>
                <w:rFonts w:ascii="Arial" w:hAnsi="Arial" w:cs="Arial"/>
                <w:sz w:val="20"/>
                <w:szCs w:val="20"/>
              </w:rPr>
              <w:t>Ortamın</w:t>
            </w:r>
          </w:p>
          <w:p w14:paraId="519F70EE" w14:textId="50C72F1A" w:rsidR="00A12514" w:rsidRPr="007B07A5" w:rsidRDefault="003F4060" w:rsidP="00A12514">
            <w:pPr>
              <w:spacing w:line="276" w:lineRule="auto"/>
              <w:rPr>
                <w:rFonts w:ascii="Arial" w:hAnsi="Arial" w:cs="Arial"/>
                <w:sz w:val="20"/>
                <w:szCs w:val="20"/>
              </w:rPr>
            </w:pPr>
            <w:r w:rsidRPr="007B07A5">
              <w:rPr>
                <w:rFonts w:ascii="Arial" w:hAnsi="Arial" w:cs="Arial"/>
                <w:sz w:val="20"/>
                <w:szCs w:val="20"/>
              </w:rPr>
              <w:t>Temizliğine Dikkat Etmek</w:t>
            </w:r>
          </w:p>
          <w:p w14:paraId="6CBC4CF3" w14:textId="71FCC208" w:rsidR="00A12514" w:rsidRPr="007B07A5" w:rsidRDefault="00A12514" w:rsidP="00A12514">
            <w:pPr>
              <w:spacing w:line="276" w:lineRule="auto"/>
              <w:rPr>
                <w:rFonts w:ascii="Arial" w:hAnsi="Arial" w:cs="Arial"/>
                <w:sz w:val="20"/>
                <w:szCs w:val="20"/>
              </w:rPr>
            </w:pPr>
            <w:r w:rsidRPr="007B07A5">
              <w:rPr>
                <w:rFonts w:ascii="Arial" w:hAnsi="Arial" w:cs="Arial"/>
                <w:sz w:val="20"/>
                <w:szCs w:val="20"/>
              </w:rPr>
              <w:t>E1.1.</w:t>
            </w:r>
            <w:r w:rsidR="00A15372" w:rsidRPr="007B07A5">
              <w:rPr>
                <w:rFonts w:ascii="Arial" w:hAnsi="Arial" w:cs="Arial"/>
                <w:sz w:val="20"/>
                <w:szCs w:val="20"/>
              </w:rPr>
              <w:t xml:space="preserve"> </w:t>
            </w:r>
            <w:r w:rsidRPr="007B07A5">
              <w:rPr>
                <w:rFonts w:ascii="Arial" w:hAnsi="Arial" w:cs="Arial"/>
                <w:sz w:val="20"/>
                <w:szCs w:val="20"/>
              </w:rPr>
              <w:t>Merak</w:t>
            </w:r>
          </w:p>
          <w:p w14:paraId="0EE0F51A" w14:textId="79E23D09" w:rsidR="00A12514" w:rsidRPr="007B07A5" w:rsidRDefault="00A12514" w:rsidP="00A12514">
            <w:pPr>
              <w:spacing w:line="276" w:lineRule="auto"/>
              <w:rPr>
                <w:rFonts w:ascii="Arial" w:hAnsi="Arial" w:cs="Arial"/>
                <w:sz w:val="20"/>
                <w:szCs w:val="20"/>
              </w:rPr>
            </w:pPr>
            <w:r w:rsidRPr="007B07A5">
              <w:rPr>
                <w:rFonts w:ascii="Arial" w:hAnsi="Arial" w:cs="Arial"/>
                <w:sz w:val="20"/>
                <w:szCs w:val="20"/>
              </w:rPr>
              <w:t>E2.2.</w:t>
            </w:r>
            <w:r w:rsidR="00A15372" w:rsidRPr="007B07A5">
              <w:rPr>
                <w:rFonts w:ascii="Arial" w:hAnsi="Arial" w:cs="Arial"/>
                <w:sz w:val="20"/>
                <w:szCs w:val="20"/>
              </w:rPr>
              <w:t xml:space="preserve"> </w:t>
            </w:r>
            <w:r w:rsidRPr="007B07A5">
              <w:rPr>
                <w:rFonts w:ascii="Arial" w:hAnsi="Arial" w:cs="Arial"/>
                <w:sz w:val="20"/>
                <w:szCs w:val="20"/>
              </w:rPr>
              <w:t>Sorumluluk</w:t>
            </w:r>
          </w:p>
          <w:p w14:paraId="67278C6F" w14:textId="7AF5A090" w:rsidR="00A12514" w:rsidRPr="007B07A5" w:rsidRDefault="00A12514" w:rsidP="00A12514">
            <w:pPr>
              <w:spacing w:line="276" w:lineRule="auto"/>
              <w:rPr>
                <w:rFonts w:ascii="Arial" w:hAnsi="Arial" w:cs="Arial"/>
                <w:sz w:val="20"/>
                <w:szCs w:val="20"/>
              </w:rPr>
            </w:pPr>
            <w:r w:rsidRPr="007B07A5">
              <w:rPr>
                <w:rFonts w:ascii="Arial" w:hAnsi="Arial" w:cs="Arial"/>
                <w:sz w:val="20"/>
                <w:szCs w:val="20"/>
              </w:rPr>
              <w:t>KB2.4.</w:t>
            </w:r>
            <w:r w:rsidR="00A15372" w:rsidRPr="007B07A5">
              <w:rPr>
                <w:rFonts w:ascii="Arial" w:hAnsi="Arial" w:cs="Arial"/>
                <w:sz w:val="20"/>
                <w:szCs w:val="20"/>
              </w:rPr>
              <w:t xml:space="preserve"> </w:t>
            </w:r>
            <w:r w:rsidRPr="007B07A5">
              <w:rPr>
                <w:rFonts w:ascii="Arial" w:hAnsi="Arial" w:cs="Arial"/>
                <w:sz w:val="20"/>
                <w:szCs w:val="20"/>
              </w:rPr>
              <w:t>Çözümleme</w:t>
            </w:r>
            <w:r w:rsidR="00A15372" w:rsidRPr="007B07A5">
              <w:rPr>
                <w:rFonts w:ascii="Arial" w:hAnsi="Arial" w:cs="Arial"/>
                <w:sz w:val="20"/>
                <w:szCs w:val="20"/>
              </w:rPr>
              <w:t xml:space="preserve"> </w:t>
            </w:r>
            <w:r w:rsidRPr="007B07A5">
              <w:rPr>
                <w:rFonts w:ascii="Arial" w:hAnsi="Arial" w:cs="Arial"/>
                <w:sz w:val="20"/>
                <w:szCs w:val="20"/>
              </w:rPr>
              <w:t>Becerisi</w:t>
            </w:r>
          </w:p>
          <w:p w14:paraId="73435BAF" w14:textId="69E6E895" w:rsidR="00A12514" w:rsidRPr="007B07A5" w:rsidRDefault="00A12514" w:rsidP="00A12514">
            <w:pPr>
              <w:spacing w:line="276" w:lineRule="auto"/>
              <w:rPr>
                <w:rFonts w:ascii="Arial" w:hAnsi="Arial" w:cs="Arial"/>
                <w:sz w:val="20"/>
                <w:szCs w:val="20"/>
              </w:rPr>
            </w:pPr>
            <w:r w:rsidRPr="007B07A5">
              <w:rPr>
                <w:rFonts w:ascii="Arial" w:hAnsi="Arial" w:cs="Arial"/>
                <w:sz w:val="20"/>
                <w:szCs w:val="20"/>
              </w:rPr>
              <w:t>KB2.5.</w:t>
            </w:r>
            <w:r w:rsidR="00A15372" w:rsidRPr="007B07A5">
              <w:rPr>
                <w:rFonts w:ascii="Arial" w:hAnsi="Arial" w:cs="Arial"/>
                <w:sz w:val="20"/>
                <w:szCs w:val="20"/>
              </w:rPr>
              <w:t xml:space="preserve"> </w:t>
            </w:r>
            <w:r w:rsidRPr="007B07A5">
              <w:rPr>
                <w:rFonts w:ascii="Arial" w:hAnsi="Arial" w:cs="Arial"/>
                <w:sz w:val="20"/>
                <w:szCs w:val="20"/>
              </w:rPr>
              <w:t>Sınıflandırma</w:t>
            </w:r>
            <w:r w:rsidR="00A15372" w:rsidRPr="007B07A5">
              <w:rPr>
                <w:rFonts w:ascii="Arial" w:hAnsi="Arial" w:cs="Arial"/>
                <w:sz w:val="20"/>
                <w:szCs w:val="20"/>
              </w:rPr>
              <w:t xml:space="preserve"> </w:t>
            </w:r>
            <w:r w:rsidRPr="007B07A5">
              <w:rPr>
                <w:rFonts w:ascii="Arial" w:hAnsi="Arial" w:cs="Arial"/>
                <w:sz w:val="20"/>
                <w:szCs w:val="20"/>
              </w:rPr>
              <w:t>Becerisi</w:t>
            </w:r>
          </w:p>
          <w:p w14:paraId="7A212ED9" w14:textId="19226A85" w:rsidR="00A12514" w:rsidRPr="007B07A5" w:rsidRDefault="00A12514" w:rsidP="00A12514">
            <w:pPr>
              <w:spacing w:line="276" w:lineRule="auto"/>
              <w:rPr>
                <w:rFonts w:ascii="Arial" w:hAnsi="Arial" w:cs="Arial"/>
                <w:sz w:val="20"/>
                <w:szCs w:val="20"/>
              </w:rPr>
            </w:pPr>
            <w:r w:rsidRPr="007B07A5">
              <w:rPr>
                <w:rFonts w:ascii="Arial" w:hAnsi="Arial" w:cs="Arial"/>
                <w:sz w:val="20"/>
                <w:szCs w:val="20"/>
              </w:rPr>
              <w:t>KB2.7.</w:t>
            </w:r>
            <w:r w:rsidR="00A15372" w:rsidRPr="007B07A5">
              <w:rPr>
                <w:rFonts w:ascii="Arial" w:hAnsi="Arial" w:cs="Arial"/>
                <w:sz w:val="20"/>
                <w:szCs w:val="20"/>
              </w:rPr>
              <w:t xml:space="preserve"> </w:t>
            </w:r>
            <w:r w:rsidRPr="007B07A5">
              <w:rPr>
                <w:rFonts w:ascii="Arial" w:hAnsi="Arial" w:cs="Arial"/>
                <w:sz w:val="20"/>
                <w:szCs w:val="20"/>
              </w:rPr>
              <w:t>Karşılaştırma</w:t>
            </w:r>
            <w:r w:rsidR="00A15372" w:rsidRPr="007B07A5">
              <w:rPr>
                <w:rFonts w:ascii="Arial" w:hAnsi="Arial" w:cs="Arial"/>
                <w:sz w:val="20"/>
                <w:szCs w:val="20"/>
              </w:rPr>
              <w:t xml:space="preserve"> </w:t>
            </w:r>
            <w:r w:rsidRPr="007B07A5">
              <w:rPr>
                <w:rFonts w:ascii="Arial" w:hAnsi="Arial" w:cs="Arial"/>
                <w:sz w:val="20"/>
                <w:szCs w:val="20"/>
              </w:rPr>
              <w:t>Becerisi</w:t>
            </w:r>
          </w:p>
          <w:p w14:paraId="660F38C9" w14:textId="6F9EC333" w:rsidR="00A12514" w:rsidRPr="007B07A5" w:rsidRDefault="00A12514" w:rsidP="00A12514">
            <w:pPr>
              <w:spacing w:line="276" w:lineRule="auto"/>
              <w:rPr>
                <w:rFonts w:ascii="Arial" w:hAnsi="Arial" w:cs="Arial"/>
                <w:sz w:val="20"/>
                <w:szCs w:val="20"/>
              </w:rPr>
            </w:pPr>
            <w:r w:rsidRPr="007B07A5">
              <w:rPr>
                <w:rFonts w:ascii="Arial" w:hAnsi="Arial" w:cs="Arial"/>
                <w:sz w:val="20"/>
                <w:szCs w:val="20"/>
              </w:rPr>
              <w:t>KB3.1.</w:t>
            </w:r>
            <w:r w:rsidR="00A15372" w:rsidRPr="007B07A5">
              <w:rPr>
                <w:rFonts w:ascii="Arial" w:hAnsi="Arial" w:cs="Arial"/>
                <w:sz w:val="20"/>
                <w:szCs w:val="20"/>
              </w:rPr>
              <w:t xml:space="preserve"> </w:t>
            </w:r>
            <w:r w:rsidRPr="007B07A5">
              <w:rPr>
                <w:rFonts w:ascii="Arial" w:hAnsi="Arial" w:cs="Arial"/>
                <w:sz w:val="20"/>
                <w:szCs w:val="20"/>
              </w:rPr>
              <w:t>Karar Verme Becerisi</w:t>
            </w:r>
          </w:p>
          <w:p w14:paraId="71025DE5" w14:textId="77777777" w:rsidR="00A12514" w:rsidRPr="007B07A5" w:rsidRDefault="00A12514" w:rsidP="00A12514">
            <w:pPr>
              <w:spacing w:line="276" w:lineRule="auto"/>
              <w:rPr>
                <w:rFonts w:ascii="Arial" w:hAnsi="Arial" w:cs="Arial"/>
                <w:sz w:val="20"/>
                <w:szCs w:val="20"/>
              </w:rPr>
            </w:pPr>
            <w:r w:rsidRPr="007B07A5">
              <w:rPr>
                <w:rFonts w:ascii="Arial" w:hAnsi="Arial" w:cs="Arial"/>
                <w:sz w:val="20"/>
                <w:szCs w:val="20"/>
              </w:rPr>
              <w:t>OB1. Bilgi Okuryazarlığı</w:t>
            </w:r>
          </w:p>
          <w:p w14:paraId="02D90318" w14:textId="77777777" w:rsidR="00A12514" w:rsidRPr="007B07A5" w:rsidRDefault="00A12514" w:rsidP="00A12514">
            <w:pPr>
              <w:spacing w:line="276" w:lineRule="auto"/>
              <w:rPr>
                <w:rFonts w:ascii="Arial" w:hAnsi="Arial" w:cs="Arial"/>
                <w:sz w:val="20"/>
                <w:szCs w:val="20"/>
              </w:rPr>
            </w:pPr>
            <w:r w:rsidRPr="007B07A5">
              <w:rPr>
                <w:rFonts w:ascii="Arial" w:hAnsi="Arial" w:cs="Arial"/>
                <w:sz w:val="20"/>
                <w:szCs w:val="20"/>
              </w:rPr>
              <w:t>OB2. Dijital Okuryazarlık</w:t>
            </w:r>
          </w:p>
          <w:p w14:paraId="5A586E95" w14:textId="77777777" w:rsidR="00A12514" w:rsidRPr="007B07A5" w:rsidRDefault="00A12514" w:rsidP="00A12514">
            <w:pPr>
              <w:spacing w:line="276" w:lineRule="auto"/>
              <w:rPr>
                <w:rFonts w:ascii="Arial" w:hAnsi="Arial" w:cs="Arial"/>
                <w:sz w:val="20"/>
                <w:szCs w:val="20"/>
              </w:rPr>
            </w:pPr>
            <w:r w:rsidRPr="007B07A5">
              <w:rPr>
                <w:rFonts w:ascii="Arial" w:hAnsi="Arial" w:cs="Arial"/>
                <w:sz w:val="20"/>
                <w:szCs w:val="20"/>
              </w:rPr>
              <w:t>OB4. Görsel Okuryazarlık</w:t>
            </w:r>
          </w:p>
          <w:p w14:paraId="0D97332F" w14:textId="77777777" w:rsidR="00A12514" w:rsidRPr="007B07A5" w:rsidRDefault="00A12514" w:rsidP="00A12514">
            <w:pPr>
              <w:spacing w:line="276" w:lineRule="auto"/>
              <w:rPr>
                <w:rFonts w:ascii="Arial" w:hAnsi="Arial" w:cs="Arial"/>
                <w:sz w:val="20"/>
                <w:szCs w:val="20"/>
              </w:rPr>
            </w:pPr>
            <w:r w:rsidRPr="007B07A5">
              <w:rPr>
                <w:rFonts w:ascii="Arial" w:hAnsi="Arial" w:cs="Arial"/>
                <w:sz w:val="20"/>
                <w:szCs w:val="20"/>
              </w:rPr>
              <w:t>SDB2.2. İş birliği Becerisi</w:t>
            </w:r>
          </w:p>
          <w:p w14:paraId="7C934F83" w14:textId="77777777" w:rsidR="00A12514" w:rsidRPr="007B07A5" w:rsidRDefault="00A12514" w:rsidP="006E30C2">
            <w:pPr>
              <w:spacing w:line="276" w:lineRule="auto"/>
              <w:rPr>
                <w:rFonts w:ascii="Arial" w:hAnsi="Arial" w:cs="Arial"/>
                <w:b/>
              </w:rPr>
            </w:pPr>
          </w:p>
        </w:tc>
      </w:tr>
      <w:tr w:rsidR="007C5357" w:rsidRPr="007B07A5" w14:paraId="198BA67D" w14:textId="77777777" w:rsidTr="00222432">
        <w:trPr>
          <w:trHeight w:val="534"/>
          <w:jc w:val="center"/>
        </w:trPr>
        <w:tc>
          <w:tcPr>
            <w:tcW w:w="1983" w:type="dxa"/>
            <w:vAlign w:val="center"/>
          </w:tcPr>
          <w:p w14:paraId="4F97451D" w14:textId="77777777" w:rsidR="007C5357" w:rsidRPr="0055691E" w:rsidRDefault="007C5357" w:rsidP="007C5357">
            <w:pPr>
              <w:spacing w:line="276" w:lineRule="auto"/>
              <w:rPr>
                <w:rFonts w:ascii="Arial" w:hAnsi="Arial" w:cs="Arial"/>
                <w:b/>
                <w:sz w:val="20"/>
                <w:szCs w:val="20"/>
              </w:rPr>
            </w:pPr>
          </w:p>
          <w:p w14:paraId="79434A31" w14:textId="77777777" w:rsidR="007C5357" w:rsidRPr="0055691E" w:rsidRDefault="007C5357" w:rsidP="007C5357">
            <w:pPr>
              <w:spacing w:line="276" w:lineRule="auto"/>
              <w:ind w:left="27" w:hanging="27"/>
              <w:jc w:val="center"/>
              <w:rPr>
                <w:rFonts w:ascii="Arial" w:hAnsi="Arial" w:cs="Arial"/>
                <w:b/>
                <w:sz w:val="20"/>
                <w:szCs w:val="20"/>
              </w:rPr>
            </w:pPr>
          </w:p>
          <w:p w14:paraId="25821FC8" w14:textId="77777777" w:rsidR="007C5357" w:rsidRPr="0055691E" w:rsidRDefault="007C5357" w:rsidP="007C5357">
            <w:pPr>
              <w:spacing w:line="276" w:lineRule="auto"/>
              <w:ind w:left="27" w:hanging="27"/>
              <w:jc w:val="center"/>
              <w:rPr>
                <w:rFonts w:ascii="Arial" w:hAnsi="Arial" w:cs="Arial"/>
                <w:b/>
                <w:sz w:val="20"/>
                <w:szCs w:val="20"/>
              </w:rPr>
            </w:pPr>
          </w:p>
          <w:p w14:paraId="0C09F761" w14:textId="77777777" w:rsidR="007C5357" w:rsidRPr="0055691E" w:rsidRDefault="007C5357" w:rsidP="007C5357">
            <w:pPr>
              <w:spacing w:line="276" w:lineRule="auto"/>
              <w:jc w:val="center"/>
              <w:rPr>
                <w:rFonts w:ascii="Arial" w:hAnsi="Arial" w:cs="Arial"/>
                <w:b/>
                <w:sz w:val="20"/>
                <w:szCs w:val="20"/>
              </w:rPr>
            </w:pPr>
            <w:r w:rsidRPr="0055691E">
              <w:rPr>
                <w:rFonts w:ascii="Arial" w:hAnsi="Arial" w:cs="Arial"/>
                <w:b/>
                <w:sz w:val="20"/>
                <w:szCs w:val="20"/>
              </w:rPr>
              <w:t>Raylı Sistem Araçlarında Dizel Motorlarının Yağlama Sistemleri</w:t>
            </w:r>
          </w:p>
        </w:tc>
        <w:tc>
          <w:tcPr>
            <w:tcW w:w="5103" w:type="dxa"/>
            <w:gridSpan w:val="2"/>
          </w:tcPr>
          <w:p w14:paraId="7563EECB" w14:textId="77777777" w:rsidR="007C5357" w:rsidRPr="0055691E" w:rsidRDefault="007C5357" w:rsidP="007732FB">
            <w:pPr>
              <w:spacing w:before="120"/>
              <w:ind w:right="57"/>
              <w:jc w:val="both"/>
              <w:rPr>
                <w:rFonts w:ascii="Arial" w:eastAsia="Calibri" w:hAnsi="Arial" w:cs="Arial"/>
                <w:sz w:val="20"/>
                <w:szCs w:val="20"/>
              </w:rPr>
            </w:pPr>
            <w:r w:rsidRPr="0055691E">
              <w:rPr>
                <w:rFonts w:ascii="Arial" w:eastAsia="Calibri" w:hAnsi="Arial" w:cs="Arial"/>
                <w:sz w:val="20"/>
                <w:szCs w:val="20"/>
              </w:rPr>
              <w:t>Raylı sistem aracı dizel motoru için uygun yağı kataloğuna göre seçmek</w:t>
            </w:r>
          </w:p>
          <w:p w14:paraId="15CCE88C" w14:textId="77777777" w:rsidR="007C5357" w:rsidRPr="0055691E" w:rsidRDefault="007C5357"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Yağlama sistemi parçalarını sökmek ve takmak</w:t>
            </w:r>
          </w:p>
          <w:p w14:paraId="7101EDA4" w14:textId="77777777" w:rsidR="007C5357" w:rsidRPr="0055691E" w:rsidRDefault="007C5357"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Yağ pompasının basınç kontrolünü yapmak</w:t>
            </w:r>
          </w:p>
          <w:p w14:paraId="7206A1EA" w14:textId="77777777" w:rsidR="007C5357" w:rsidRPr="0055691E" w:rsidRDefault="007C5357"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Yağ pompasının bakımını gerçekleştirmek</w:t>
            </w:r>
          </w:p>
          <w:p w14:paraId="037E793C" w14:textId="77777777" w:rsidR="007C5357" w:rsidRPr="0055691E" w:rsidRDefault="007C5357"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Yağ basınç valfinin kontrollerini yapmak</w:t>
            </w:r>
          </w:p>
          <w:p w14:paraId="25FDA394" w14:textId="77777777" w:rsidR="007C5357" w:rsidRPr="0055691E" w:rsidRDefault="007C5357"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Yağ emniyet valfinin kontrollerini yapmak</w:t>
            </w:r>
          </w:p>
          <w:p w14:paraId="0E7921C3" w14:textId="77777777" w:rsidR="007C5357" w:rsidRPr="0055691E" w:rsidRDefault="007C5357" w:rsidP="007732FB">
            <w:pPr>
              <w:spacing w:before="120"/>
              <w:ind w:right="57"/>
              <w:jc w:val="both"/>
              <w:rPr>
                <w:rFonts w:ascii="Arial" w:eastAsia="Calibri" w:hAnsi="Arial" w:cs="Arial"/>
                <w:sz w:val="20"/>
                <w:szCs w:val="20"/>
              </w:rPr>
            </w:pPr>
            <w:r w:rsidRPr="0055691E">
              <w:rPr>
                <w:rFonts w:ascii="Arial" w:eastAsia="Calibri" w:hAnsi="Arial" w:cs="Arial"/>
                <w:sz w:val="20"/>
                <w:szCs w:val="20"/>
              </w:rPr>
              <w:lastRenderedPageBreak/>
              <w:t>Yağ soğutucunun bakım ve kontrollerini yapmak</w:t>
            </w:r>
          </w:p>
          <w:p w14:paraId="5810E3C5" w14:textId="77777777" w:rsidR="007C5357" w:rsidRPr="0055691E" w:rsidRDefault="007C5357" w:rsidP="007732FB">
            <w:pPr>
              <w:spacing w:before="120"/>
              <w:ind w:right="57"/>
              <w:jc w:val="both"/>
              <w:rPr>
                <w:rFonts w:ascii="Arial" w:eastAsia="Calibri" w:hAnsi="Arial" w:cs="Arial"/>
                <w:sz w:val="20"/>
                <w:szCs w:val="20"/>
              </w:rPr>
            </w:pPr>
            <w:r w:rsidRPr="0055691E">
              <w:rPr>
                <w:rFonts w:ascii="Arial" w:eastAsia="Calibri" w:hAnsi="Arial" w:cs="Arial"/>
                <w:sz w:val="20"/>
                <w:szCs w:val="20"/>
              </w:rPr>
              <w:t>Tek parçalı yağ filtresini değiştirmek</w:t>
            </w:r>
          </w:p>
          <w:p w14:paraId="1AFEE3AC" w14:textId="77777777" w:rsidR="007C5357" w:rsidRPr="0055691E" w:rsidRDefault="007C5357" w:rsidP="007732FB">
            <w:pPr>
              <w:spacing w:before="120"/>
              <w:ind w:right="57"/>
              <w:jc w:val="both"/>
              <w:rPr>
                <w:rFonts w:ascii="Arial" w:eastAsia="Calibri" w:hAnsi="Arial" w:cs="Arial"/>
                <w:sz w:val="20"/>
                <w:szCs w:val="20"/>
              </w:rPr>
            </w:pPr>
            <w:r w:rsidRPr="0055691E">
              <w:rPr>
                <w:rFonts w:ascii="Arial" w:eastAsia="Calibri" w:hAnsi="Arial" w:cs="Arial"/>
                <w:sz w:val="20"/>
                <w:szCs w:val="20"/>
              </w:rPr>
              <w:t>Elemanı değişebilen yağ filtresinin elemanını değiştirmek</w:t>
            </w:r>
          </w:p>
          <w:p w14:paraId="3F70EE90" w14:textId="77777777" w:rsidR="007C5357" w:rsidRPr="0055691E" w:rsidRDefault="007C5357" w:rsidP="007732FB">
            <w:pPr>
              <w:spacing w:before="120"/>
              <w:ind w:right="57"/>
              <w:jc w:val="both"/>
              <w:rPr>
                <w:rFonts w:ascii="Arial" w:eastAsia="Calibri" w:hAnsi="Arial" w:cs="Arial"/>
                <w:sz w:val="20"/>
                <w:szCs w:val="20"/>
              </w:rPr>
            </w:pPr>
            <w:r w:rsidRPr="0055691E">
              <w:rPr>
                <w:rFonts w:ascii="Arial" w:eastAsia="Calibri" w:hAnsi="Arial" w:cs="Arial"/>
                <w:sz w:val="20"/>
                <w:szCs w:val="20"/>
              </w:rPr>
              <w:t>Santrifüjlü manyetik yağ filtresinin temizlik ve bakımını yapmak</w:t>
            </w:r>
          </w:p>
          <w:p w14:paraId="6A7CE32D" w14:textId="77777777" w:rsidR="007C5357" w:rsidRPr="0055691E" w:rsidRDefault="007C5357"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Yağ filtre değişimlerinin yapılarak atık yağ ve filtre elemanlarının mevzuatlara uygun şekilde muhafaza etmek</w:t>
            </w:r>
          </w:p>
          <w:p w14:paraId="54241F85" w14:textId="77777777" w:rsidR="007C5357" w:rsidRPr="0055691E" w:rsidRDefault="007C5357" w:rsidP="007732FB">
            <w:pPr>
              <w:spacing w:before="120"/>
              <w:ind w:right="57"/>
              <w:jc w:val="both"/>
              <w:rPr>
                <w:rFonts w:ascii="Arial" w:eastAsia="Calibri" w:hAnsi="Arial" w:cs="Arial"/>
                <w:sz w:val="20"/>
                <w:szCs w:val="20"/>
              </w:rPr>
            </w:pPr>
            <w:r w:rsidRPr="0055691E">
              <w:rPr>
                <w:rFonts w:ascii="Arial" w:eastAsia="Calibri" w:hAnsi="Arial" w:cs="Arial"/>
                <w:sz w:val="20"/>
                <w:szCs w:val="20"/>
              </w:rPr>
              <w:t>Raylı sistem aracından güvenlik tedbirleriyle yağ numunesi almak</w:t>
            </w:r>
          </w:p>
          <w:p w14:paraId="08DA19EC" w14:textId="77777777" w:rsidR="007C5357" w:rsidRPr="0055691E" w:rsidRDefault="007C5357"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Yağ testlerini yapmak (viskozite, renk, partikül kontrolü)</w:t>
            </w:r>
          </w:p>
          <w:p w14:paraId="322115BA" w14:textId="77777777" w:rsidR="007C5357" w:rsidRPr="0055691E" w:rsidRDefault="007C5357" w:rsidP="007732FB">
            <w:pPr>
              <w:spacing w:before="120"/>
              <w:ind w:right="57"/>
              <w:jc w:val="both"/>
              <w:rPr>
                <w:rFonts w:ascii="Arial" w:eastAsia="Calibri" w:hAnsi="Arial" w:cs="Arial"/>
                <w:sz w:val="20"/>
                <w:szCs w:val="20"/>
              </w:rPr>
            </w:pPr>
            <w:r w:rsidRPr="0055691E">
              <w:rPr>
                <w:rFonts w:ascii="Arial" w:eastAsia="Calibri" w:hAnsi="Arial" w:cs="Arial"/>
                <w:sz w:val="20"/>
                <w:szCs w:val="20"/>
              </w:rPr>
              <w:t>Test sonuçlarını kayıt defterine işlemek sonuçlarını katalog değerleriyle karşılaştırmak</w:t>
            </w:r>
          </w:p>
          <w:p w14:paraId="3A4B53BE" w14:textId="77777777" w:rsidR="007C5357" w:rsidRPr="0055691E" w:rsidRDefault="007C5357" w:rsidP="007732FB">
            <w:pPr>
              <w:spacing w:before="120"/>
              <w:ind w:right="57"/>
              <w:jc w:val="both"/>
              <w:rPr>
                <w:rFonts w:ascii="Arial" w:eastAsia="Calibri" w:hAnsi="Arial" w:cs="Arial"/>
                <w:sz w:val="20"/>
                <w:szCs w:val="20"/>
              </w:rPr>
            </w:pPr>
            <w:r w:rsidRPr="0055691E">
              <w:rPr>
                <w:rFonts w:ascii="Arial" w:eastAsia="Calibri" w:hAnsi="Arial" w:cs="Arial"/>
                <w:sz w:val="20"/>
                <w:szCs w:val="20"/>
              </w:rPr>
              <w:t>Hatalı yap ölçüm sonuçlarına çözüm önerileri getirmek</w:t>
            </w:r>
          </w:p>
          <w:p w14:paraId="76D86B53" w14:textId="77777777" w:rsidR="007C5357" w:rsidRPr="0055691E" w:rsidRDefault="007C5357"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Yağ seviyesini kontrol etmek</w:t>
            </w:r>
          </w:p>
          <w:p w14:paraId="679A3E0B" w14:textId="77777777" w:rsidR="007C5357" w:rsidRPr="0055691E" w:rsidRDefault="007C5357" w:rsidP="007732FB">
            <w:pPr>
              <w:spacing w:before="120"/>
              <w:ind w:right="57"/>
              <w:jc w:val="both"/>
              <w:rPr>
                <w:rFonts w:ascii="Arial" w:eastAsia="Calibri" w:hAnsi="Arial" w:cs="Arial"/>
                <w:sz w:val="20"/>
                <w:szCs w:val="20"/>
              </w:rPr>
            </w:pPr>
            <w:r w:rsidRPr="0055691E">
              <w:rPr>
                <w:rFonts w:ascii="Arial" w:eastAsia="Calibri" w:hAnsi="Arial" w:cs="Arial"/>
                <w:sz w:val="20"/>
                <w:szCs w:val="20"/>
              </w:rPr>
              <w:t>Gerekli durumlarda yağ ikmali yapmak</w:t>
            </w:r>
          </w:p>
          <w:p w14:paraId="234B259B" w14:textId="77777777" w:rsidR="007C5357" w:rsidRPr="0055691E" w:rsidRDefault="007C5357"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Yağ değişimini güvenlik kurallarına uygun şekilde yapmak</w:t>
            </w:r>
          </w:p>
          <w:p w14:paraId="70FA5EC0" w14:textId="166C8E9E" w:rsidR="007C5357" w:rsidRPr="0055691E" w:rsidRDefault="007C5357" w:rsidP="00335105">
            <w:pPr>
              <w:spacing w:before="120"/>
              <w:ind w:right="57"/>
              <w:jc w:val="both"/>
              <w:rPr>
                <w:rFonts w:ascii="Arial" w:eastAsia="Calibri" w:hAnsi="Arial" w:cs="Arial"/>
                <w:sz w:val="20"/>
                <w:szCs w:val="20"/>
              </w:rPr>
            </w:pPr>
            <w:r w:rsidRPr="0055691E">
              <w:rPr>
                <w:rFonts w:ascii="Arial" w:eastAsia="Calibri" w:hAnsi="Arial" w:cs="Arial"/>
                <w:sz w:val="20"/>
                <w:szCs w:val="20"/>
              </w:rPr>
              <w:t>Yağlama sistemi bakım formunu doldurmak</w:t>
            </w:r>
          </w:p>
        </w:tc>
        <w:tc>
          <w:tcPr>
            <w:tcW w:w="2832" w:type="dxa"/>
            <w:gridSpan w:val="2"/>
            <w:vAlign w:val="center"/>
          </w:tcPr>
          <w:p w14:paraId="5011E0DD" w14:textId="3EA86885" w:rsidR="007C5357" w:rsidRPr="007B07A5" w:rsidRDefault="007C5357" w:rsidP="007C5357">
            <w:pPr>
              <w:spacing w:line="276" w:lineRule="auto"/>
              <w:rPr>
                <w:rFonts w:ascii="Arial" w:hAnsi="Arial" w:cs="Arial"/>
                <w:sz w:val="20"/>
                <w:szCs w:val="20"/>
              </w:rPr>
            </w:pPr>
            <w:r w:rsidRPr="007B07A5">
              <w:rPr>
                <w:rFonts w:ascii="Arial" w:hAnsi="Arial" w:cs="Arial"/>
                <w:sz w:val="20"/>
                <w:szCs w:val="20"/>
              </w:rPr>
              <w:lastRenderedPageBreak/>
              <w:t>D16.3.</w:t>
            </w:r>
            <w:r w:rsidR="00A15372" w:rsidRPr="007B07A5">
              <w:rPr>
                <w:rFonts w:ascii="Arial" w:hAnsi="Arial" w:cs="Arial"/>
                <w:sz w:val="20"/>
                <w:szCs w:val="20"/>
              </w:rPr>
              <w:t xml:space="preserve"> </w:t>
            </w:r>
            <w:r w:rsidRPr="007B07A5">
              <w:rPr>
                <w:rFonts w:ascii="Arial" w:hAnsi="Arial" w:cs="Arial"/>
                <w:sz w:val="20"/>
                <w:szCs w:val="20"/>
              </w:rPr>
              <w:t xml:space="preserve">Görev </w:t>
            </w:r>
            <w:r w:rsidR="003F4060" w:rsidRPr="007B07A5">
              <w:rPr>
                <w:rFonts w:ascii="Arial" w:hAnsi="Arial" w:cs="Arial"/>
                <w:sz w:val="20"/>
                <w:szCs w:val="20"/>
              </w:rPr>
              <w:t>Bilincine Sahip Olmak</w:t>
            </w:r>
          </w:p>
          <w:p w14:paraId="58EC5487" w14:textId="1A10AE3F" w:rsidR="007C5357" w:rsidRPr="007B07A5" w:rsidRDefault="007C5357" w:rsidP="007C5357">
            <w:pPr>
              <w:autoSpaceDE w:val="0"/>
              <w:autoSpaceDN w:val="0"/>
              <w:adjustRightInd w:val="0"/>
              <w:rPr>
                <w:rFonts w:ascii="Arial" w:hAnsi="Arial" w:cs="Arial"/>
                <w:sz w:val="20"/>
                <w:szCs w:val="20"/>
              </w:rPr>
            </w:pPr>
            <w:r w:rsidRPr="007B07A5">
              <w:rPr>
                <w:rFonts w:ascii="Arial" w:hAnsi="Arial" w:cs="Arial"/>
                <w:sz w:val="20"/>
                <w:szCs w:val="20"/>
              </w:rPr>
              <w:t>D18.2.</w:t>
            </w:r>
            <w:r w:rsidR="00A15372" w:rsidRPr="007B07A5">
              <w:rPr>
                <w:rFonts w:ascii="Arial" w:hAnsi="Arial" w:cs="Arial"/>
                <w:sz w:val="20"/>
                <w:szCs w:val="20"/>
              </w:rPr>
              <w:t xml:space="preserve"> </w:t>
            </w:r>
            <w:r w:rsidRPr="007B07A5">
              <w:rPr>
                <w:rFonts w:ascii="Arial" w:hAnsi="Arial" w:cs="Arial"/>
                <w:sz w:val="20"/>
                <w:szCs w:val="20"/>
              </w:rPr>
              <w:t xml:space="preserve">Yaşadığı </w:t>
            </w:r>
            <w:r w:rsidR="003F4060" w:rsidRPr="007B07A5">
              <w:rPr>
                <w:rFonts w:ascii="Arial" w:hAnsi="Arial" w:cs="Arial"/>
                <w:sz w:val="20"/>
                <w:szCs w:val="20"/>
              </w:rPr>
              <w:t>Ortamın Temizliğine Dikkat Etmek</w:t>
            </w:r>
          </w:p>
          <w:p w14:paraId="7D739B80" w14:textId="4D218645" w:rsidR="007C5357" w:rsidRPr="007B07A5" w:rsidRDefault="007C5357" w:rsidP="007C5357">
            <w:pPr>
              <w:spacing w:line="276" w:lineRule="auto"/>
              <w:rPr>
                <w:rFonts w:ascii="Arial" w:hAnsi="Arial" w:cs="Arial"/>
                <w:sz w:val="20"/>
                <w:szCs w:val="20"/>
              </w:rPr>
            </w:pPr>
            <w:r w:rsidRPr="007B07A5">
              <w:rPr>
                <w:rFonts w:ascii="Arial" w:hAnsi="Arial" w:cs="Arial"/>
                <w:sz w:val="20"/>
                <w:szCs w:val="20"/>
              </w:rPr>
              <w:t>E1.1.</w:t>
            </w:r>
            <w:r w:rsidR="00A15372" w:rsidRPr="007B07A5">
              <w:rPr>
                <w:rFonts w:ascii="Arial" w:hAnsi="Arial" w:cs="Arial"/>
                <w:sz w:val="20"/>
                <w:szCs w:val="20"/>
              </w:rPr>
              <w:t xml:space="preserve"> </w:t>
            </w:r>
            <w:r w:rsidRPr="007B07A5">
              <w:rPr>
                <w:rFonts w:ascii="Arial" w:hAnsi="Arial" w:cs="Arial"/>
                <w:sz w:val="20"/>
                <w:szCs w:val="20"/>
              </w:rPr>
              <w:t>Merak</w:t>
            </w:r>
          </w:p>
          <w:p w14:paraId="5721833F" w14:textId="4CF8070C" w:rsidR="007C5357" w:rsidRPr="007B07A5" w:rsidRDefault="007C5357" w:rsidP="007C5357">
            <w:pPr>
              <w:spacing w:line="276" w:lineRule="auto"/>
              <w:rPr>
                <w:rFonts w:ascii="Arial" w:hAnsi="Arial" w:cs="Arial"/>
                <w:sz w:val="20"/>
                <w:szCs w:val="20"/>
              </w:rPr>
            </w:pPr>
            <w:r w:rsidRPr="007B07A5">
              <w:rPr>
                <w:rFonts w:ascii="Arial" w:hAnsi="Arial" w:cs="Arial"/>
                <w:sz w:val="20"/>
                <w:szCs w:val="20"/>
              </w:rPr>
              <w:t>E2.2.</w:t>
            </w:r>
            <w:r w:rsidR="00A15372" w:rsidRPr="007B07A5">
              <w:rPr>
                <w:rFonts w:ascii="Arial" w:hAnsi="Arial" w:cs="Arial"/>
                <w:sz w:val="20"/>
                <w:szCs w:val="20"/>
              </w:rPr>
              <w:t xml:space="preserve"> </w:t>
            </w:r>
            <w:r w:rsidRPr="007B07A5">
              <w:rPr>
                <w:rFonts w:ascii="Arial" w:hAnsi="Arial" w:cs="Arial"/>
                <w:sz w:val="20"/>
                <w:szCs w:val="20"/>
              </w:rPr>
              <w:t>Sorumluluk</w:t>
            </w:r>
          </w:p>
          <w:p w14:paraId="3BB4EA91" w14:textId="5F7B595A" w:rsidR="007C5357" w:rsidRPr="007B07A5" w:rsidRDefault="007C5357" w:rsidP="007C5357">
            <w:pPr>
              <w:spacing w:line="276" w:lineRule="auto"/>
              <w:rPr>
                <w:rFonts w:ascii="Arial" w:hAnsi="Arial" w:cs="Arial"/>
                <w:sz w:val="20"/>
                <w:szCs w:val="20"/>
              </w:rPr>
            </w:pPr>
            <w:r w:rsidRPr="007B07A5">
              <w:rPr>
                <w:rFonts w:ascii="Arial" w:hAnsi="Arial" w:cs="Arial"/>
                <w:sz w:val="20"/>
                <w:szCs w:val="20"/>
              </w:rPr>
              <w:t>KB2.2.</w:t>
            </w:r>
            <w:r w:rsidR="00A15372" w:rsidRPr="007B07A5">
              <w:rPr>
                <w:rFonts w:ascii="Arial" w:hAnsi="Arial" w:cs="Arial"/>
                <w:sz w:val="20"/>
                <w:szCs w:val="20"/>
              </w:rPr>
              <w:t xml:space="preserve"> </w:t>
            </w:r>
            <w:r w:rsidRPr="007B07A5">
              <w:rPr>
                <w:rFonts w:ascii="Arial" w:hAnsi="Arial" w:cs="Arial"/>
                <w:sz w:val="20"/>
                <w:szCs w:val="20"/>
              </w:rPr>
              <w:t>Gözlemleme</w:t>
            </w:r>
            <w:r w:rsidR="00A15372" w:rsidRPr="007B07A5">
              <w:rPr>
                <w:rFonts w:ascii="Arial" w:hAnsi="Arial" w:cs="Arial"/>
                <w:sz w:val="20"/>
                <w:szCs w:val="20"/>
              </w:rPr>
              <w:t xml:space="preserve"> </w:t>
            </w:r>
            <w:r w:rsidRPr="007B07A5">
              <w:rPr>
                <w:rFonts w:ascii="Arial" w:hAnsi="Arial" w:cs="Arial"/>
                <w:sz w:val="20"/>
                <w:szCs w:val="20"/>
              </w:rPr>
              <w:t>Becerisi</w:t>
            </w:r>
          </w:p>
          <w:p w14:paraId="26979EFC" w14:textId="680EE7B8" w:rsidR="007C5357" w:rsidRPr="007B07A5" w:rsidRDefault="007C5357" w:rsidP="007C5357">
            <w:pPr>
              <w:spacing w:line="276" w:lineRule="auto"/>
              <w:rPr>
                <w:rFonts w:ascii="Arial" w:hAnsi="Arial" w:cs="Arial"/>
                <w:sz w:val="20"/>
                <w:szCs w:val="20"/>
              </w:rPr>
            </w:pPr>
            <w:r w:rsidRPr="007B07A5">
              <w:rPr>
                <w:rFonts w:ascii="Arial" w:hAnsi="Arial" w:cs="Arial"/>
                <w:sz w:val="20"/>
                <w:szCs w:val="20"/>
              </w:rPr>
              <w:t>KB2.4.</w:t>
            </w:r>
            <w:r w:rsidR="00A15372" w:rsidRPr="007B07A5">
              <w:rPr>
                <w:rFonts w:ascii="Arial" w:hAnsi="Arial" w:cs="Arial"/>
                <w:sz w:val="20"/>
                <w:szCs w:val="20"/>
              </w:rPr>
              <w:t xml:space="preserve"> </w:t>
            </w:r>
            <w:r w:rsidRPr="007B07A5">
              <w:rPr>
                <w:rFonts w:ascii="Arial" w:hAnsi="Arial" w:cs="Arial"/>
                <w:sz w:val="20"/>
                <w:szCs w:val="20"/>
              </w:rPr>
              <w:t>Çözümleme</w:t>
            </w:r>
            <w:r w:rsidR="00A15372" w:rsidRPr="007B07A5">
              <w:rPr>
                <w:rFonts w:ascii="Arial" w:hAnsi="Arial" w:cs="Arial"/>
                <w:sz w:val="20"/>
                <w:szCs w:val="20"/>
              </w:rPr>
              <w:t xml:space="preserve"> </w:t>
            </w:r>
            <w:r w:rsidRPr="007B07A5">
              <w:rPr>
                <w:rFonts w:ascii="Arial" w:hAnsi="Arial" w:cs="Arial"/>
                <w:sz w:val="20"/>
                <w:szCs w:val="20"/>
              </w:rPr>
              <w:t>Becerisi</w:t>
            </w:r>
          </w:p>
          <w:p w14:paraId="21BAE903" w14:textId="5E6555C3" w:rsidR="007C5357" w:rsidRPr="007B07A5" w:rsidRDefault="007C5357" w:rsidP="007C5357">
            <w:pPr>
              <w:spacing w:line="276" w:lineRule="auto"/>
              <w:rPr>
                <w:rFonts w:ascii="Arial" w:hAnsi="Arial" w:cs="Arial"/>
                <w:sz w:val="20"/>
                <w:szCs w:val="20"/>
              </w:rPr>
            </w:pPr>
            <w:r w:rsidRPr="007B07A5">
              <w:rPr>
                <w:rFonts w:ascii="Arial" w:hAnsi="Arial" w:cs="Arial"/>
                <w:sz w:val="20"/>
                <w:szCs w:val="20"/>
              </w:rPr>
              <w:t>KB2.5.</w:t>
            </w:r>
            <w:r w:rsidR="00A15372" w:rsidRPr="007B07A5">
              <w:rPr>
                <w:rFonts w:ascii="Arial" w:hAnsi="Arial" w:cs="Arial"/>
                <w:sz w:val="20"/>
                <w:szCs w:val="20"/>
              </w:rPr>
              <w:t xml:space="preserve"> </w:t>
            </w:r>
            <w:r w:rsidRPr="007B07A5">
              <w:rPr>
                <w:rFonts w:ascii="Arial" w:hAnsi="Arial" w:cs="Arial"/>
                <w:sz w:val="20"/>
                <w:szCs w:val="20"/>
              </w:rPr>
              <w:t>Sınıflandırma</w:t>
            </w:r>
            <w:r w:rsidR="00A15372" w:rsidRPr="007B07A5">
              <w:rPr>
                <w:rFonts w:ascii="Arial" w:hAnsi="Arial" w:cs="Arial"/>
                <w:sz w:val="20"/>
                <w:szCs w:val="20"/>
              </w:rPr>
              <w:t xml:space="preserve"> </w:t>
            </w:r>
            <w:r w:rsidRPr="007B07A5">
              <w:rPr>
                <w:rFonts w:ascii="Arial" w:hAnsi="Arial" w:cs="Arial"/>
                <w:sz w:val="20"/>
                <w:szCs w:val="20"/>
              </w:rPr>
              <w:t>Becerisi</w:t>
            </w:r>
          </w:p>
          <w:p w14:paraId="1A89EC29" w14:textId="050F69DA" w:rsidR="007C5357" w:rsidRPr="007B07A5" w:rsidRDefault="007C5357" w:rsidP="007C5357">
            <w:pPr>
              <w:spacing w:line="276" w:lineRule="auto"/>
              <w:rPr>
                <w:rFonts w:ascii="Arial" w:hAnsi="Arial" w:cs="Arial"/>
                <w:sz w:val="20"/>
                <w:szCs w:val="20"/>
              </w:rPr>
            </w:pPr>
            <w:r w:rsidRPr="007B07A5">
              <w:rPr>
                <w:rFonts w:ascii="Arial" w:hAnsi="Arial" w:cs="Arial"/>
                <w:sz w:val="20"/>
                <w:szCs w:val="20"/>
              </w:rPr>
              <w:lastRenderedPageBreak/>
              <w:t>KB2.7.</w:t>
            </w:r>
            <w:r w:rsidR="00A15372" w:rsidRPr="007B07A5">
              <w:rPr>
                <w:rFonts w:ascii="Arial" w:hAnsi="Arial" w:cs="Arial"/>
                <w:sz w:val="20"/>
                <w:szCs w:val="20"/>
              </w:rPr>
              <w:t xml:space="preserve"> </w:t>
            </w:r>
            <w:r w:rsidRPr="007B07A5">
              <w:rPr>
                <w:rFonts w:ascii="Arial" w:hAnsi="Arial" w:cs="Arial"/>
                <w:sz w:val="20"/>
                <w:szCs w:val="20"/>
              </w:rPr>
              <w:t>Karşılaştırma</w:t>
            </w:r>
            <w:r w:rsidR="00A15372" w:rsidRPr="007B07A5">
              <w:rPr>
                <w:rFonts w:ascii="Arial" w:hAnsi="Arial" w:cs="Arial"/>
                <w:sz w:val="20"/>
                <w:szCs w:val="20"/>
              </w:rPr>
              <w:t xml:space="preserve"> </w:t>
            </w:r>
            <w:r w:rsidRPr="007B07A5">
              <w:rPr>
                <w:rFonts w:ascii="Arial" w:hAnsi="Arial" w:cs="Arial"/>
                <w:sz w:val="20"/>
                <w:szCs w:val="20"/>
              </w:rPr>
              <w:t>Becerisi</w:t>
            </w:r>
          </w:p>
          <w:p w14:paraId="3835B317" w14:textId="4A3A5465" w:rsidR="007C5357" w:rsidRPr="007B07A5" w:rsidRDefault="007C5357" w:rsidP="007C5357">
            <w:pPr>
              <w:spacing w:line="276" w:lineRule="auto"/>
              <w:rPr>
                <w:rFonts w:ascii="Arial" w:hAnsi="Arial" w:cs="Arial"/>
                <w:sz w:val="20"/>
                <w:szCs w:val="20"/>
              </w:rPr>
            </w:pPr>
            <w:r w:rsidRPr="007B07A5">
              <w:rPr>
                <w:rFonts w:ascii="Arial" w:hAnsi="Arial" w:cs="Arial"/>
                <w:sz w:val="20"/>
                <w:szCs w:val="20"/>
              </w:rPr>
              <w:t>KB3.1.</w:t>
            </w:r>
            <w:r w:rsidR="00A15372" w:rsidRPr="007B07A5">
              <w:rPr>
                <w:rFonts w:ascii="Arial" w:hAnsi="Arial" w:cs="Arial"/>
                <w:sz w:val="20"/>
                <w:szCs w:val="20"/>
              </w:rPr>
              <w:t xml:space="preserve"> </w:t>
            </w:r>
            <w:r w:rsidRPr="007B07A5">
              <w:rPr>
                <w:rFonts w:ascii="Arial" w:hAnsi="Arial" w:cs="Arial"/>
                <w:sz w:val="20"/>
                <w:szCs w:val="20"/>
              </w:rPr>
              <w:t>Karar Verme Becerisi</w:t>
            </w:r>
          </w:p>
          <w:p w14:paraId="7F245D28" w14:textId="77777777" w:rsidR="007C5357" w:rsidRPr="007B07A5" w:rsidRDefault="007C5357" w:rsidP="007C5357">
            <w:pPr>
              <w:spacing w:line="276" w:lineRule="auto"/>
              <w:rPr>
                <w:rFonts w:ascii="Arial" w:hAnsi="Arial" w:cs="Arial"/>
                <w:sz w:val="20"/>
                <w:szCs w:val="20"/>
              </w:rPr>
            </w:pPr>
            <w:r w:rsidRPr="007B07A5">
              <w:rPr>
                <w:rFonts w:ascii="Arial" w:hAnsi="Arial" w:cs="Arial"/>
                <w:sz w:val="20"/>
                <w:szCs w:val="20"/>
              </w:rPr>
              <w:t>OB1. Bilgi Okuryazarlığı</w:t>
            </w:r>
          </w:p>
          <w:p w14:paraId="3116C5A3" w14:textId="77777777" w:rsidR="007C5357" w:rsidRPr="007B07A5" w:rsidRDefault="007C5357" w:rsidP="007C5357">
            <w:pPr>
              <w:spacing w:line="276" w:lineRule="auto"/>
              <w:rPr>
                <w:rFonts w:ascii="Arial" w:hAnsi="Arial" w:cs="Arial"/>
                <w:sz w:val="20"/>
                <w:szCs w:val="20"/>
              </w:rPr>
            </w:pPr>
            <w:r w:rsidRPr="007B07A5">
              <w:rPr>
                <w:rFonts w:ascii="Arial" w:hAnsi="Arial" w:cs="Arial"/>
                <w:sz w:val="20"/>
                <w:szCs w:val="20"/>
              </w:rPr>
              <w:t>OB4. Görsel Okuryazarlık</w:t>
            </w:r>
          </w:p>
          <w:p w14:paraId="51A8CCAA" w14:textId="77777777" w:rsidR="007C5357" w:rsidRPr="007B07A5" w:rsidRDefault="007C5357" w:rsidP="007C5357">
            <w:pPr>
              <w:spacing w:line="276" w:lineRule="auto"/>
              <w:rPr>
                <w:rFonts w:ascii="Arial" w:hAnsi="Arial" w:cs="Arial"/>
                <w:sz w:val="20"/>
                <w:szCs w:val="20"/>
              </w:rPr>
            </w:pPr>
            <w:r w:rsidRPr="007B07A5">
              <w:rPr>
                <w:rFonts w:ascii="Arial" w:hAnsi="Arial" w:cs="Arial"/>
                <w:sz w:val="20"/>
                <w:szCs w:val="20"/>
              </w:rPr>
              <w:t>SDB2.1. İletişim Becerisi</w:t>
            </w:r>
          </w:p>
          <w:p w14:paraId="53C0766A" w14:textId="77777777" w:rsidR="007C5357" w:rsidRPr="007B07A5" w:rsidRDefault="007C5357" w:rsidP="00F20E0D">
            <w:pPr>
              <w:spacing w:line="276" w:lineRule="auto"/>
              <w:rPr>
                <w:rFonts w:ascii="Arial" w:hAnsi="Arial" w:cs="Arial"/>
                <w:b/>
              </w:rPr>
            </w:pPr>
          </w:p>
        </w:tc>
      </w:tr>
      <w:tr w:rsidR="00414CE0" w:rsidRPr="007B07A5" w14:paraId="73D770CD" w14:textId="77777777" w:rsidTr="00222432">
        <w:trPr>
          <w:trHeight w:val="534"/>
          <w:jc w:val="center"/>
        </w:trPr>
        <w:tc>
          <w:tcPr>
            <w:tcW w:w="1983" w:type="dxa"/>
            <w:vAlign w:val="center"/>
          </w:tcPr>
          <w:p w14:paraId="1D7EC50E" w14:textId="77777777" w:rsidR="00414CE0" w:rsidRPr="0055691E" w:rsidRDefault="00414CE0" w:rsidP="00414CE0">
            <w:pPr>
              <w:spacing w:line="276" w:lineRule="auto"/>
              <w:jc w:val="center"/>
              <w:rPr>
                <w:rFonts w:ascii="Arial" w:hAnsi="Arial" w:cs="Arial"/>
                <w:b/>
                <w:sz w:val="20"/>
                <w:szCs w:val="20"/>
              </w:rPr>
            </w:pPr>
          </w:p>
          <w:p w14:paraId="235A740B" w14:textId="77777777" w:rsidR="00414CE0" w:rsidRPr="0055691E" w:rsidRDefault="00414CE0" w:rsidP="00414CE0">
            <w:pPr>
              <w:spacing w:line="276" w:lineRule="auto"/>
              <w:jc w:val="center"/>
              <w:rPr>
                <w:rFonts w:ascii="Arial" w:hAnsi="Arial" w:cs="Arial"/>
                <w:b/>
                <w:sz w:val="20"/>
                <w:szCs w:val="20"/>
              </w:rPr>
            </w:pPr>
          </w:p>
          <w:p w14:paraId="6022882F" w14:textId="77777777" w:rsidR="00414CE0" w:rsidRPr="0055691E" w:rsidRDefault="00414CE0" w:rsidP="00414CE0">
            <w:pPr>
              <w:spacing w:line="276" w:lineRule="auto"/>
              <w:jc w:val="center"/>
              <w:rPr>
                <w:rFonts w:ascii="Arial" w:hAnsi="Arial" w:cs="Arial"/>
                <w:b/>
                <w:sz w:val="20"/>
                <w:szCs w:val="20"/>
              </w:rPr>
            </w:pPr>
          </w:p>
          <w:p w14:paraId="27CF6A23" w14:textId="77777777" w:rsidR="00414CE0" w:rsidRPr="0055691E" w:rsidRDefault="00414CE0" w:rsidP="00414CE0">
            <w:pPr>
              <w:spacing w:line="276" w:lineRule="auto"/>
              <w:jc w:val="center"/>
              <w:rPr>
                <w:rFonts w:ascii="Arial" w:hAnsi="Arial" w:cs="Arial"/>
                <w:b/>
                <w:sz w:val="20"/>
                <w:szCs w:val="20"/>
              </w:rPr>
            </w:pPr>
          </w:p>
          <w:p w14:paraId="5B278C3E" w14:textId="77777777" w:rsidR="00414CE0" w:rsidRPr="0055691E" w:rsidRDefault="00414CE0" w:rsidP="00414CE0">
            <w:pPr>
              <w:spacing w:line="276" w:lineRule="auto"/>
              <w:jc w:val="center"/>
              <w:rPr>
                <w:rFonts w:ascii="Arial" w:hAnsi="Arial" w:cs="Arial"/>
                <w:b/>
                <w:sz w:val="20"/>
                <w:szCs w:val="20"/>
              </w:rPr>
            </w:pPr>
          </w:p>
          <w:p w14:paraId="173C03F6" w14:textId="77777777" w:rsidR="00414CE0" w:rsidRPr="0055691E" w:rsidRDefault="00414CE0" w:rsidP="00414CE0">
            <w:pPr>
              <w:spacing w:line="276" w:lineRule="auto"/>
              <w:jc w:val="center"/>
              <w:rPr>
                <w:rFonts w:ascii="Arial" w:hAnsi="Arial" w:cs="Arial"/>
                <w:b/>
                <w:sz w:val="20"/>
                <w:szCs w:val="20"/>
              </w:rPr>
            </w:pPr>
          </w:p>
          <w:p w14:paraId="7470BB3F" w14:textId="77777777" w:rsidR="00414CE0" w:rsidRPr="0055691E" w:rsidRDefault="00414CE0" w:rsidP="00414CE0">
            <w:pPr>
              <w:spacing w:line="276" w:lineRule="auto"/>
              <w:jc w:val="center"/>
              <w:rPr>
                <w:rFonts w:ascii="Arial" w:hAnsi="Arial" w:cs="Arial"/>
                <w:b/>
                <w:sz w:val="20"/>
                <w:szCs w:val="20"/>
              </w:rPr>
            </w:pPr>
            <w:r w:rsidRPr="0055691E">
              <w:rPr>
                <w:rFonts w:ascii="Arial" w:hAnsi="Arial" w:cs="Arial"/>
                <w:b/>
                <w:sz w:val="20"/>
                <w:szCs w:val="20"/>
              </w:rPr>
              <w:t>Raylı Sistem Araçlarında Mekanik Sistemler</w:t>
            </w:r>
          </w:p>
        </w:tc>
        <w:tc>
          <w:tcPr>
            <w:tcW w:w="5103" w:type="dxa"/>
            <w:gridSpan w:val="2"/>
          </w:tcPr>
          <w:p w14:paraId="23CC59A6"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Mekanik sistemlerde sık rastlanan arızları tartışmak</w:t>
            </w:r>
          </w:p>
          <w:p w14:paraId="7197EF39"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Araç gövdesini, kaporta bağlantıları, basamak ve korkulukları kontrol etmek</w:t>
            </w:r>
          </w:p>
          <w:p w14:paraId="6CC14734"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Kum deposuna kum ikmali yapmak</w:t>
            </w:r>
          </w:p>
          <w:p w14:paraId="4DD58C80"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Püskürtme hortumlarını kontrol etmek</w:t>
            </w:r>
          </w:p>
          <w:p w14:paraId="147BF906"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Tamponların kontrol ve bakımını yapmak</w:t>
            </w:r>
          </w:p>
          <w:p w14:paraId="730D0B95" w14:textId="784941C0" w:rsidR="00414CE0" w:rsidRPr="0055691E" w:rsidRDefault="00414CE0" w:rsidP="007732FB">
            <w:pPr>
              <w:spacing w:before="120"/>
              <w:ind w:right="57"/>
              <w:jc w:val="both"/>
              <w:rPr>
                <w:rFonts w:ascii="Arial" w:eastAsia="Calibri" w:hAnsi="Arial" w:cs="Arial"/>
                <w:sz w:val="20"/>
                <w:szCs w:val="20"/>
              </w:rPr>
            </w:pPr>
            <w:proofErr w:type="spellStart"/>
            <w:r w:rsidRPr="0055691E">
              <w:rPr>
                <w:rFonts w:ascii="Arial" w:eastAsia="Calibri" w:hAnsi="Arial" w:cs="Arial"/>
                <w:sz w:val="20"/>
                <w:szCs w:val="20"/>
              </w:rPr>
              <w:t>Davarkovanların</w:t>
            </w:r>
            <w:proofErr w:type="spellEnd"/>
            <w:r w:rsidR="007B07A5" w:rsidRPr="0055691E">
              <w:rPr>
                <w:rFonts w:ascii="Arial" w:eastAsia="Calibri" w:hAnsi="Arial" w:cs="Arial"/>
                <w:sz w:val="20"/>
                <w:szCs w:val="20"/>
              </w:rPr>
              <w:t xml:space="preserve"> </w:t>
            </w:r>
            <w:r w:rsidRPr="0055691E">
              <w:rPr>
                <w:rFonts w:ascii="Arial" w:eastAsia="Calibri" w:hAnsi="Arial" w:cs="Arial"/>
                <w:sz w:val="20"/>
                <w:szCs w:val="20"/>
              </w:rPr>
              <w:t>kontrol ve bakımını yapmak</w:t>
            </w:r>
          </w:p>
          <w:p w14:paraId="56823A01"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Süpürgeliklerin kontrol ve bakımını yapmak</w:t>
            </w:r>
          </w:p>
          <w:p w14:paraId="5CF82156"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Koşum takımlarının bakım ve onarımını yapmak</w:t>
            </w:r>
          </w:p>
          <w:p w14:paraId="3623CC71"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Kancalı koşum takımı ile araçları birleştirmek ve çözmek</w:t>
            </w:r>
          </w:p>
          <w:p w14:paraId="1666C99E"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Yarı otomatik koşum takımı ile araçları birleştirmek ve ayırmak</w:t>
            </w:r>
          </w:p>
          <w:p w14:paraId="00517F94"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Otomatik koşum takımı ile araçları birleştirmek ve ayırmak</w:t>
            </w:r>
          </w:p>
          <w:p w14:paraId="519807B0"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Farklı koşum takımlarını aparatla birleştirmek ve çözmek</w:t>
            </w:r>
          </w:p>
          <w:p w14:paraId="506BCA3F"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Tekerlek takımlarının kontrol ve bakımlarını yapmak</w:t>
            </w:r>
          </w:p>
          <w:p w14:paraId="523ABCE9"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Dingil kutularını kontrol etmek</w:t>
            </w:r>
          </w:p>
          <w:p w14:paraId="326E114F"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Dingil kutularına yağ ikmali yapmak</w:t>
            </w:r>
          </w:p>
          <w:p w14:paraId="439AD54C"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Yürütme takımlarında gözle çatlak muayenesi yapmak</w:t>
            </w:r>
          </w:p>
          <w:p w14:paraId="25F59708"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Yürütme takımlarında ultrasonik çatlak muayenesi yapmak</w:t>
            </w:r>
          </w:p>
          <w:p w14:paraId="59AFE040" w14:textId="77777777" w:rsidR="00414CE0" w:rsidRPr="0055691E" w:rsidRDefault="00414CE0" w:rsidP="007732FB">
            <w:pPr>
              <w:spacing w:before="120"/>
              <w:ind w:right="57"/>
              <w:jc w:val="both"/>
              <w:rPr>
                <w:rFonts w:ascii="Arial" w:eastAsia="Calibri" w:hAnsi="Arial" w:cs="Arial"/>
                <w:sz w:val="20"/>
                <w:szCs w:val="20"/>
              </w:rPr>
            </w:pPr>
            <w:proofErr w:type="spellStart"/>
            <w:r w:rsidRPr="0055691E">
              <w:rPr>
                <w:rFonts w:ascii="Arial" w:eastAsia="Calibri" w:hAnsi="Arial" w:cs="Arial"/>
                <w:sz w:val="20"/>
                <w:szCs w:val="20"/>
              </w:rPr>
              <w:t>Bojilerin</w:t>
            </w:r>
            <w:proofErr w:type="spellEnd"/>
            <w:r w:rsidRPr="0055691E">
              <w:rPr>
                <w:rFonts w:ascii="Arial" w:eastAsia="Calibri" w:hAnsi="Arial" w:cs="Arial"/>
                <w:sz w:val="20"/>
                <w:szCs w:val="20"/>
              </w:rPr>
              <w:t xml:space="preserve"> kontrol ve bakımlarını yapmak</w:t>
            </w:r>
          </w:p>
          <w:p w14:paraId="4B3AE8FE"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lastRenderedPageBreak/>
              <w:t>Primer süspansiyon sistemlerini kontrol etmek</w:t>
            </w:r>
          </w:p>
          <w:p w14:paraId="2E0927C6"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Sekonder süspansiyon sistemlerini kontrol etmek</w:t>
            </w:r>
          </w:p>
          <w:p w14:paraId="3047A60E"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Yayların bakım ve kontrollerini yapmak</w:t>
            </w:r>
          </w:p>
          <w:p w14:paraId="47BA39BB"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Amortisörlerin bakım ve kontrollerini yapmak</w:t>
            </w:r>
          </w:p>
          <w:p w14:paraId="4E45A22F"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Körüklerin bakım, kontrol ve ayarlarını yapmak</w:t>
            </w:r>
          </w:p>
          <w:p w14:paraId="606BCA73"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Cer motoru bağlantılarını kontrol etmek</w:t>
            </w:r>
          </w:p>
          <w:p w14:paraId="224294C4"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Cer motoru taşıyıcı yataklarını kontrol etmek</w:t>
            </w:r>
          </w:p>
          <w:p w14:paraId="6F51E7C3"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Cer motoru taşıyıcı yataklarına yağ ikmali yapmak</w:t>
            </w:r>
          </w:p>
          <w:p w14:paraId="34350566"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Cer motoru dişli kutularını kontrol etmek</w:t>
            </w:r>
          </w:p>
          <w:p w14:paraId="711CE0B6"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Cer motoru dişli yağı seviyesini ölçmek ve ikmal yapmak</w:t>
            </w:r>
          </w:p>
          <w:p w14:paraId="7BE58AF8"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Cer motorunu tekerlek takımına monte etmek</w:t>
            </w:r>
          </w:p>
          <w:p w14:paraId="301138D1"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Cer motoru soğutucu hava bağlantılarını yapmak</w:t>
            </w:r>
          </w:p>
          <w:p w14:paraId="1FBD72FC" w14:textId="77777777" w:rsidR="00414CE0" w:rsidRPr="0055691E" w:rsidRDefault="00414CE0" w:rsidP="007732FB">
            <w:pPr>
              <w:spacing w:before="120"/>
              <w:ind w:right="57"/>
              <w:jc w:val="both"/>
              <w:rPr>
                <w:rFonts w:ascii="Arial" w:eastAsia="Calibri" w:hAnsi="Arial" w:cs="Arial"/>
                <w:sz w:val="20"/>
                <w:szCs w:val="20"/>
              </w:rPr>
            </w:pPr>
            <w:r w:rsidRPr="0055691E">
              <w:rPr>
                <w:rFonts w:ascii="Arial" w:eastAsia="Calibri" w:hAnsi="Arial" w:cs="Arial"/>
                <w:sz w:val="20"/>
                <w:szCs w:val="20"/>
              </w:rPr>
              <w:t>Mekanik sistemler kontrol formunu doldurmak</w:t>
            </w:r>
          </w:p>
          <w:p w14:paraId="6B97C102" w14:textId="5DA81179" w:rsidR="00414CE0" w:rsidRPr="0055691E" w:rsidRDefault="00414CE0" w:rsidP="00335105">
            <w:pPr>
              <w:spacing w:before="120"/>
              <w:ind w:right="57"/>
              <w:jc w:val="both"/>
              <w:rPr>
                <w:rFonts w:ascii="Arial" w:eastAsia="Calibri" w:hAnsi="Arial" w:cs="Arial"/>
                <w:sz w:val="20"/>
                <w:szCs w:val="20"/>
              </w:rPr>
            </w:pPr>
            <w:r w:rsidRPr="0055691E">
              <w:rPr>
                <w:rFonts w:ascii="Arial" w:eastAsia="Calibri" w:hAnsi="Arial" w:cs="Arial"/>
                <w:sz w:val="20"/>
                <w:szCs w:val="20"/>
              </w:rPr>
              <w:t>Mekanik sistemler saha gözlem raporu hazırlamak</w:t>
            </w:r>
          </w:p>
        </w:tc>
        <w:tc>
          <w:tcPr>
            <w:tcW w:w="2832" w:type="dxa"/>
            <w:gridSpan w:val="2"/>
            <w:vAlign w:val="center"/>
          </w:tcPr>
          <w:p w14:paraId="37D44B0F" w14:textId="5E8A7FF4" w:rsidR="00414CE0" w:rsidRPr="007B07A5" w:rsidRDefault="00414CE0" w:rsidP="00414CE0">
            <w:pPr>
              <w:spacing w:line="276" w:lineRule="auto"/>
              <w:rPr>
                <w:rFonts w:ascii="Arial" w:hAnsi="Arial" w:cs="Arial"/>
                <w:sz w:val="20"/>
                <w:szCs w:val="20"/>
              </w:rPr>
            </w:pPr>
            <w:r w:rsidRPr="007B07A5">
              <w:rPr>
                <w:rFonts w:ascii="Arial" w:hAnsi="Arial" w:cs="Arial"/>
                <w:sz w:val="20"/>
                <w:szCs w:val="20"/>
              </w:rPr>
              <w:lastRenderedPageBreak/>
              <w:t>D3.2.</w:t>
            </w:r>
            <w:r w:rsidR="00A15372" w:rsidRPr="007B07A5">
              <w:rPr>
                <w:rFonts w:ascii="Arial" w:hAnsi="Arial" w:cs="Arial"/>
                <w:sz w:val="20"/>
                <w:szCs w:val="20"/>
              </w:rPr>
              <w:t xml:space="preserve"> </w:t>
            </w:r>
            <w:r w:rsidRPr="007B07A5">
              <w:rPr>
                <w:rFonts w:ascii="Arial" w:hAnsi="Arial" w:cs="Arial"/>
                <w:sz w:val="20"/>
                <w:szCs w:val="20"/>
              </w:rPr>
              <w:t xml:space="preserve">Planlı </w:t>
            </w:r>
            <w:r w:rsidR="003F4060" w:rsidRPr="007B07A5">
              <w:rPr>
                <w:rFonts w:ascii="Arial" w:hAnsi="Arial" w:cs="Arial"/>
                <w:sz w:val="20"/>
                <w:szCs w:val="20"/>
              </w:rPr>
              <w:t>Olmak</w:t>
            </w:r>
          </w:p>
          <w:p w14:paraId="6650567D" w14:textId="5BE46B55" w:rsidR="00414CE0" w:rsidRPr="007B07A5" w:rsidRDefault="00414CE0" w:rsidP="00414CE0">
            <w:pPr>
              <w:spacing w:line="276" w:lineRule="auto"/>
              <w:rPr>
                <w:rFonts w:ascii="Arial" w:hAnsi="Arial" w:cs="Arial"/>
                <w:sz w:val="20"/>
                <w:szCs w:val="20"/>
              </w:rPr>
            </w:pPr>
            <w:r w:rsidRPr="007B07A5">
              <w:rPr>
                <w:rFonts w:ascii="Arial" w:hAnsi="Arial" w:cs="Arial"/>
                <w:sz w:val="20"/>
                <w:szCs w:val="20"/>
              </w:rPr>
              <w:t>D16.3.</w:t>
            </w:r>
            <w:r w:rsidR="00A15372" w:rsidRPr="007B07A5">
              <w:rPr>
                <w:rFonts w:ascii="Arial" w:hAnsi="Arial" w:cs="Arial"/>
                <w:sz w:val="20"/>
                <w:szCs w:val="20"/>
              </w:rPr>
              <w:t xml:space="preserve"> </w:t>
            </w:r>
            <w:r w:rsidRPr="007B07A5">
              <w:rPr>
                <w:rFonts w:ascii="Arial" w:hAnsi="Arial" w:cs="Arial"/>
                <w:sz w:val="20"/>
                <w:szCs w:val="20"/>
              </w:rPr>
              <w:t xml:space="preserve">Görev </w:t>
            </w:r>
            <w:r w:rsidR="003F4060" w:rsidRPr="007B07A5">
              <w:rPr>
                <w:rFonts w:ascii="Arial" w:hAnsi="Arial" w:cs="Arial"/>
                <w:sz w:val="20"/>
                <w:szCs w:val="20"/>
              </w:rPr>
              <w:t>Bilincine Sahip Olmak</w:t>
            </w:r>
          </w:p>
          <w:p w14:paraId="3312E3A9" w14:textId="5E50CB38" w:rsidR="00414CE0" w:rsidRPr="007B07A5" w:rsidRDefault="00414CE0" w:rsidP="00414CE0">
            <w:pPr>
              <w:spacing w:line="276" w:lineRule="auto"/>
              <w:rPr>
                <w:rFonts w:ascii="Arial" w:hAnsi="Arial" w:cs="Arial"/>
                <w:sz w:val="20"/>
                <w:szCs w:val="20"/>
              </w:rPr>
            </w:pPr>
            <w:r w:rsidRPr="007B07A5">
              <w:rPr>
                <w:rFonts w:ascii="Arial" w:hAnsi="Arial" w:cs="Arial"/>
                <w:sz w:val="20"/>
                <w:szCs w:val="20"/>
              </w:rPr>
              <w:t>E1.1.</w:t>
            </w:r>
            <w:r w:rsidR="00A15372" w:rsidRPr="007B07A5">
              <w:rPr>
                <w:rFonts w:ascii="Arial" w:hAnsi="Arial" w:cs="Arial"/>
                <w:sz w:val="20"/>
                <w:szCs w:val="20"/>
              </w:rPr>
              <w:t xml:space="preserve"> </w:t>
            </w:r>
            <w:r w:rsidRPr="007B07A5">
              <w:rPr>
                <w:rFonts w:ascii="Arial" w:hAnsi="Arial" w:cs="Arial"/>
                <w:sz w:val="20"/>
                <w:szCs w:val="20"/>
              </w:rPr>
              <w:t>Merak</w:t>
            </w:r>
          </w:p>
          <w:p w14:paraId="76B49399" w14:textId="2A07C92F" w:rsidR="00414CE0" w:rsidRPr="007B07A5" w:rsidRDefault="00414CE0" w:rsidP="00414CE0">
            <w:pPr>
              <w:spacing w:line="276" w:lineRule="auto"/>
              <w:rPr>
                <w:rFonts w:ascii="Arial" w:hAnsi="Arial" w:cs="Arial"/>
                <w:sz w:val="20"/>
                <w:szCs w:val="20"/>
              </w:rPr>
            </w:pPr>
            <w:r w:rsidRPr="007B07A5">
              <w:rPr>
                <w:rFonts w:ascii="Arial" w:hAnsi="Arial" w:cs="Arial"/>
                <w:sz w:val="20"/>
                <w:szCs w:val="20"/>
              </w:rPr>
              <w:t>E1.5.</w:t>
            </w:r>
            <w:r w:rsidR="00A15372" w:rsidRPr="007B07A5">
              <w:rPr>
                <w:rFonts w:ascii="Arial" w:hAnsi="Arial" w:cs="Arial"/>
                <w:sz w:val="20"/>
                <w:szCs w:val="20"/>
              </w:rPr>
              <w:t xml:space="preserve"> </w:t>
            </w:r>
            <w:r w:rsidRPr="007B07A5">
              <w:rPr>
                <w:rFonts w:ascii="Arial" w:hAnsi="Arial" w:cs="Arial"/>
                <w:sz w:val="20"/>
                <w:szCs w:val="20"/>
              </w:rPr>
              <w:t>Kendine</w:t>
            </w:r>
            <w:r w:rsidR="00A15372" w:rsidRPr="007B07A5">
              <w:rPr>
                <w:rFonts w:ascii="Arial" w:hAnsi="Arial" w:cs="Arial"/>
                <w:sz w:val="20"/>
                <w:szCs w:val="20"/>
              </w:rPr>
              <w:t xml:space="preserve"> </w:t>
            </w:r>
            <w:r w:rsidRPr="007B07A5">
              <w:rPr>
                <w:rFonts w:ascii="Arial" w:hAnsi="Arial" w:cs="Arial"/>
                <w:sz w:val="20"/>
                <w:szCs w:val="20"/>
              </w:rPr>
              <w:t>Güvenme</w:t>
            </w:r>
            <w:r w:rsidR="00A15372" w:rsidRPr="007B07A5">
              <w:rPr>
                <w:rFonts w:ascii="Arial" w:hAnsi="Arial" w:cs="Arial"/>
                <w:sz w:val="20"/>
                <w:szCs w:val="20"/>
              </w:rPr>
              <w:t xml:space="preserve"> </w:t>
            </w:r>
            <w:r w:rsidRPr="007B07A5">
              <w:rPr>
                <w:rFonts w:ascii="Arial" w:hAnsi="Arial" w:cs="Arial"/>
                <w:sz w:val="20"/>
                <w:szCs w:val="20"/>
              </w:rPr>
              <w:t>(Öz Güven)</w:t>
            </w:r>
          </w:p>
          <w:p w14:paraId="088F402F" w14:textId="3B847629" w:rsidR="00414CE0" w:rsidRPr="007B07A5" w:rsidRDefault="00414CE0" w:rsidP="00414CE0">
            <w:pPr>
              <w:spacing w:line="276" w:lineRule="auto"/>
              <w:rPr>
                <w:rFonts w:ascii="Arial" w:hAnsi="Arial" w:cs="Arial"/>
                <w:sz w:val="20"/>
                <w:szCs w:val="20"/>
              </w:rPr>
            </w:pPr>
            <w:r w:rsidRPr="007B07A5">
              <w:rPr>
                <w:rFonts w:ascii="Arial" w:hAnsi="Arial" w:cs="Arial"/>
                <w:sz w:val="20"/>
                <w:szCs w:val="20"/>
              </w:rPr>
              <w:t>E2.2.</w:t>
            </w:r>
            <w:r w:rsidR="00A15372" w:rsidRPr="007B07A5">
              <w:rPr>
                <w:rFonts w:ascii="Arial" w:hAnsi="Arial" w:cs="Arial"/>
                <w:sz w:val="20"/>
                <w:szCs w:val="20"/>
              </w:rPr>
              <w:t xml:space="preserve"> </w:t>
            </w:r>
            <w:r w:rsidRPr="007B07A5">
              <w:rPr>
                <w:rFonts w:ascii="Arial" w:hAnsi="Arial" w:cs="Arial"/>
                <w:sz w:val="20"/>
                <w:szCs w:val="20"/>
              </w:rPr>
              <w:t>Sorumluluk</w:t>
            </w:r>
          </w:p>
          <w:p w14:paraId="7A9DF841" w14:textId="48FB00CF" w:rsidR="00414CE0" w:rsidRPr="007B07A5" w:rsidRDefault="00414CE0" w:rsidP="00414CE0">
            <w:pPr>
              <w:spacing w:line="276" w:lineRule="auto"/>
              <w:rPr>
                <w:rFonts w:ascii="Arial" w:hAnsi="Arial" w:cs="Arial"/>
                <w:sz w:val="20"/>
                <w:szCs w:val="20"/>
              </w:rPr>
            </w:pPr>
            <w:r w:rsidRPr="007B07A5">
              <w:rPr>
                <w:rFonts w:ascii="Arial" w:hAnsi="Arial" w:cs="Arial"/>
                <w:sz w:val="20"/>
                <w:szCs w:val="20"/>
              </w:rPr>
              <w:t>KB2.2.</w:t>
            </w:r>
            <w:r w:rsidR="00A15372" w:rsidRPr="007B07A5">
              <w:rPr>
                <w:rFonts w:ascii="Arial" w:hAnsi="Arial" w:cs="Arial"/>
                <w:sz w:val="20"/>
                <w:szCs w:val="20"/>
              </w:rPr>
              <w:t xml:space="preserve"> </w:t>
            </w:r>
            <w:r w:rsidRPr="007B07A5">
              <w:rPr>
                <w:rFonts w:ascii="Arial" w:hAnsi="Arial" w:cs="Arial"/>
                <w:sz w:val="20"/>
                <w:szCs w:val="20"/>
              </w:rPr>
              <w:t>Gözlemleme</w:t>
            </w:r>
            <w:r w:rsidR="00A15372" w:rsidRPr="007B07A5">
              <w:rPr>
                <w:rFonts w:ascii="Arial" w:hAnsi="Arial" w:cs="Arial"/>
                <w:sz w:val="20"/>
                <w:szCs w:val="20"/>
              </w:rPr>
              <w:t xml:space="preserve"> </w:t>
            </w:r>
            <w:r w:rsidRPr="007B07A5">
              <w:rPr>
                <w:rFonts w:ascii="Arial" w:hAnsi="Arial" w:cs="Arial"/>
                <w:sz w:val="20"/>
                <w:szCs w:val="20"/>
              </w:rPr>
              <w:t>Becerisi</w:t>
            </w:r>
          </w:p>
          <w:p w14:paraId="1949C3C3" w14:textId="6444025F" w:rsidR="00414CE0" w:rsidRPr="007B07A5" w:rsidRDefault="00414CE0" w:rsidP="00414CE0">
            <w:pPr>
              <w:spacing w:line="276" w:lineRule="auto"/>
              <w:rPr>
                <w:rFonts w:ascii="Arial" w:hAnsi="Arial" w:cs="Arial"/>
                <w:sz w:val="20"/>
                <w:szCs w:val="20"/>
              </w:rPr>
            </w:pPr>
            <w:r w:rsidRPr="007B07A5">
              <w:rPr>
                <w:rFonts w:ascii="Arial" w:hAnsi="Arial" w:cs="Arial"/>
                <w:sz w:val="20"/>
                <w:szCs w:val="20"/>
              </w:rPr>
              <w:t>KB2.4.</w:t>
            </w:r>
            <w:r w:rsidR="00A15372" w:rsidRPr="007B07A5">
              <w:rPr>
                <w:rFonts w:ascii="Arial" w:hAnsi="Arial" w:cs="Arial"/>
                <w:sz w:val="20"/>
                <w:szCs w:val="20"/>
              </w:rPr>
              <w:t xml:space="preserve"> </w:t>
            </w:r>
            <w:r w:rsidRPr="007B07A5">
              <w:rPr>
                <w:rFonts w:ascii="Arial" w:hAnsi="Arial" w:cs="Arial"/>
                <w:sz w:val="20"/>
                <w:szCs w:val="20"/>
              </w:rPr>
              <w:t>Çözümleme</w:t>
            </w:r>
            <w:r w:rsidR="00A15372" w:rsidRPr="007B07A5">
              <w:rPr>
                <w:rFonts w:ascii="Arial" w:hAnsi="Arial" w:cs="Arial"/>
                <w:sz w:val="20"/>
                <w:szCs w:val="20"/>
              </w:rPr>
              <w:t xml:space="preserve"> </w:t>
            </w:r>
            <w:r w:rsidRPr="007B07A5">
              <w:rPr>
                <w:rFonts w:ascii="Arial" w:hAnsi="Arial" w:cs="Arial"/>
                <w:sz w:val="20"/>
                <w:szCs w:val="20"/>
              </w:rPr>
              <w:t>Becerisi</w:t>
            </w:r>
          </w:p>
          <w:p w14:paraId="3DE7C3EA" w14:textId="2F311402" w:rsidR="00414CE0" w:rsidRPr="007B07A5" w:rsidRDefault="00414CE0" w:rsidP="00414CE0">
            <w:pPr>
              <w:spacing w:line="276" w:lineRule="auto"/>
              <w:rPr>
                <w:rFonts w:ascii="Arial" w:hAnsi="Arial" w:cs="Arial"/>
                <w:sz w:val="20"/>
                <w:szCs w:val="20"/>
              </w:rPr>
            </w:pPr>
            <w:r w:rsidRPr="007B07A5">
              <w:rPr>
                <w:rFonts w:ascii="Arial" w:hAnsi="Arial" w:cs="Arial"/>
                <w:sz w:val="20"/>
                <w:szCs w:val="20"/>
              </w:rPr>
              <w:t>KB2.5.</w:t>
            </w:r>
            <w:r w:rsidR="00A15372" w:rsidRPr="007B07A5">
              <w:rPr>
                <w:rFonts w:ascii="Arial" w:hAnsi="Arial" w:cs="Arial"/>
                <w:sz w:val="20"/>
                <w:szCs w:val="20"/>
              </w:rPr>
              <w:t xml:space="preserve"> </w:t>
            </w:r>
            <w:r w:rsidRPr="007B07A5">
              <w:rPr>
                <w:rFonts w:ascii="Arial" w:hAnsi="Arial" w:cs="Arial"/>
                <w:sz w:val="20"/>
                <w:szCs w:val="20"/>
              </w:rPr>
              <w:t>Sınıflandırma</w:t>
            </w:r>
            <w:r w:rsidR="00A15372" w:rsidRPr="007B07A5">
              <w:rPr>
                <w:rFonts w:ascii="Arial" w:hAnsi="Arial" w:cs="Arial"/>
                <w:sz w:val="20"/>
                <w:szCs w:val="20"/>
              </w:rPr>
              <w:t xml:space="preserve"> </w:t>
            </w:r>
            <w:r w:rsidRPr="007B07A5">
              <w:rPr>
                <w:rFonts w:ascii="Arial" w:hAnsi="Arial" w:cs="Arial"/>
                <w:sz w:val="20"/>
                <w:szCs w:val="20"/>
              </w:rPr>
              <w:t>Becerisi</w:t>
            </w:r>
          </w:p>
          <w:p w14:paraId="7F53CB0F" w14:textId="244378CD" w:rsidR="00414CE0" w:rsidRPr="007B07A5" w:rsidRDefault="00414CE0" w:rsidP="00414CE0">
            <w:pPr>
              <w:spacing w:line="276" w:lineRule="auto"/>
              <w:rPr>
                <w:rFonts w:ascii="Arial" w:hAnsi="Arial" w:cs="Arial"/>
                <w:sz w:val="20"/>
                <w:szCs w:val="20"/>
              </w:rPr>
            </w:pPr>
            <w:r w:rsidRPr="007B07A5">
              <w:rPr>
                <w:rFonts w:ascii="Arial" w:hAnsi="Arial" w:cs="Arial"/>
                <w:sz w:val="20"/>
                <w:szCs w:val="20"/>
              </w:rPr>
              <w:t>KB2.7.</w:t>
            </w:r>
            <w:r w:rsidR="00A15372" w:rsidRPr="007B07A5">
              <w:rPr>
                <w:rFonts w:ascii="Arial" w:hAnsi="Arial" w:cs="Arial"/>
                <w:sz w:val="20"/>
                <w:szCs w:val="20"/>
              </w:rPr>
              <w:t xml:space="preserve"> </w:t>
            </w:r>
            <w:r w:rsidRPr="007B07A5">
              <w:rPr>
                <w:rFonts w:ascii="Arial" w:hAnsi="Arial" w:cs="Arial"/>
                <w:sz w:val="20"/>
                <w:szCs w:val="20"/>
              </w:rPr>
              <w:t>Karşılaştırma</w:t>
            </w:r>
            <w:r w:rsidR="00A15372" w:rsidRPr="007B07A5">
              <w:rPr>
                <w:rFonts w:ascii="Arial" w:hAnsi="Arial" w:cs="Arial"/>
                <w:sz w:val="20"/>
                <w:szCs w:val="20"/>
              </w:rPr>
              <w:t xml:space="preserve"> </w:t>
            </w:r>
            <w:r w:rsidRPr="007B07A5">
              <w:rPr>
                <w:rFonts w:ascii="Arial" w:hAnsi="Arial" w:cs="Arial"/>
                <w:sz w:val="20"/>
                <w:szCs w:val="20"/>
              </w:rPr>
              <w:t>Becerisi</w:t>
            </w:r>
          </w:p>
          <w:p w14:paraId="4CA20399" w14:textId="6DC6FD71" w:rsidR="005136C1" w:rsidRPr="007B07A5" w:rsidRDefault="005136C1" w:rsidP="00414CE0">
            <w:pPr>
              <w:spacing w:line="276" w:lineRule="auto"/>
              <w:rPr>
                <w:rFonts w:ascii="Arial" w:hAnsi="Arial" w:cs="Arial"/>
                <w:sz w:val="20"/>
                <w:szCs w:val="20"/>
              </w:rPr>
            </w:pPr>
            <w:r w:rsidRPr="007B07A5">
              <w:rPr>
                <w:rFonts w:ascii="Arial" w:hAnsi="Arial" w:cs="Arial"/>
                <w:sz w:val="20"/>
                <w:szCs w:val="20"/>
              </w:rPr>
              <w:t>KB2.18.Tartışma</w:t>
            </w:r>
            <w:r w:rsidR="00A15372" w:rsidRPr="007B07A5">
              <w:rPr>
                <w:rFonts w:ascii="Arial" w:hAnsi="Arial" w:cs="Arial"/>
                <w:sz w:val="20"/>
                <w:szCs w:val="20"/>
              </w:rPr>
              <w:t xml:space="preserve"> </w:t>
            </w:r>
            <w:r w:rsidRPr="007B07A5">
              <w:rPr>
                <w:rFonts w:ascii="Arial" w:hAnsi="Arial" w:cs="Arial"/>
                <w:sz w:val="20"/>
                <w:szCs w:val="20"/>
              </w:rPr>
              <w:t>Becerisi</w:t>
            </w:r>
          </w:p>
          <w:p w14:paraId="7E70D5E0" w14:textId="0AA4132B" w:rsidR="00414CE0" w:rsidRPr="007B07A5" w:rsidRDefault="00414CE0" w:rsidP="00414CE0">
            <w:pPr>
              <w:spacing w:line="276" w:lineRule="auto"/>
              <w:rPr>
                <w:rFonts w:ascii="Arial" w:hAnsi="Arial" w:cs="Arial"/>
                <w:sz w:val="20"/>
                <w:szCs w:val="20"/>
              </w:rPr>
            </w:pPr>
            <w:r w:rsidRPr="007B07A5">
              <w:rPr>
                <w:rFonts w:ascii="Arial" w:hAnsi="Arial" w:cs="Arial"/>
                <w:sz w:val="20"/>
                <w:szCs w:val="20"/>
              </w:rPr>
              <w:t>KB3.1.</w:t>
            </w:r>
            <w:r w:rsidR="00A15372" w:rsidRPr="007B07A5">
              <w:rPr>
                <w:rFonts w:ascii="Arial" w:hAnsi="Arial" w:cs="Arial"/>
                <w:sz w:val="20"/>
                <w:szCs w:val="20"/>
              </w:rPr>
              <w:t xml:space="preserve"> </w:t>
            </w:r>
            <w:r w:rsidRPr="007B07A5">
              <w:rPr>
                <w:rFonts w:ascii="Arial" w:hAnsi="Arial" w:cs="Arial"/>
                <w:sz w:val="20"/>
                <w:szCs w:val="20"/>
              </w:rPr>
              <w:t>Karar Verme</w:t>
            </w:r>
            <w:r w:rsidR="00A15372" w:rsidRPr="007B07A5">
              <w:rPr>
                <w:rFonts w:ascii="Arial" w:hAnsi="Arial" w:cs="Arial"/>
                <w:sz w:val="20"/>
                <w:szCs w:val="20"/>
              </w:rPr>
              <w:t xml:space="preserve"> </w:t>
            </w:r>
            <w:r w:rsidRPr="007B07A5">
              <w:rPr>
                <w:rFonts w:ascii="Arial" w:hAnsi="Arial" w:cs="Arial"/>
                <w:sz w:val="20"/>
                <w:szCs w:val="20"/>
              </w:rPr>
              <w:t>Becerisi</w:t>
            </w:r>
          </w:p>
          <w:p w14:paraId="49C9F5A6" w14:textId="77777777" w:rsidR="00414CE0" w:rsidRPr="007B07A5" w:rsidRDefault="00414CE0" w:rsidP="00414CE0">
            <w:pPr>
              <w:spacing w:line="276" w:lineRule="auto"/>
              <w:rPr>
                <w:rFonts w:ascii="Arial" w:hAnsi="Arial" w:cs="Arial"/>
                <w:sz w:val="20"/>
                <w:szCs w:val="20"/>
              </w:rPr>
            </w:pPr>
            <w:r w:rsidRPr="007B07A5">
              <w:rPr>
                <w:rFonts w:ascii="Arial" w:hAnsi="Arial" w:cs="Arial"/>
                <w:sz w:val="20"/>
                <w:szCs w:val="20"/>
              </w:rPr>
              <w:t>OB1. Bilgi Okuryazarlığı</w:t>
            </w:r>
          </w:p>
          <w:p w14:paraId="63E1C422" w14:textId="77777777" w:rsidR="00414CE0" w:rsidRPr="007B07A5" w:rsidRDefault="00414CE0" w:rsidP="00414CE0">
            <w:pPr>
              <w:spacing w:line="276" w:lineRule="auto"/>
              <w:rPr>
                <w:rFonts w:ascii="Arial" w:hAnsi="Arial" w:cs="Arial"/>
                <w:sz w:val="20"/>
                <w:szCs w:val="20"/>
              </w:rPr>
            </w:pPr>
            <w:r w:rsidRPr="007B07A5">
              <w:rPr>
                <w:rFonts w:ascii="Arial" w:hAnsi="Arial" w:cs="Arial"/>
                <w:sz w:val="20"/>
                <w:szCs w:val="20"/>
              </w:rPr>
              <w:t>SDB2.1. İletişim Becerisi</w:t>
            </w:r>
          </w:p>
          <w:p w14:paraId="672E3C98" w14:textId="77777777" w:rsidR="00414CE0" w:rsidRPr="007B07A5" w:rsidRDefault="00414CE0" w:rsidP="00414CE0">
            <w:pPr>
              <w:spacing w:line="276" w:lineRule="auto"/>
              <w:rPr>
                <w:rFonts w:ascii="Arial" w:hAnsi="Arial" w:cs="Arial"/>
                <w:b/>
              </w:rPr>
            </w:pPr>
          </w:p>
        </w:tc>
      </w:tr>
      <w:tr w:rsidR="00D561D9" w:rsidRPr="007B07A5" w14:paraId="46579A07" w14:textId="77777777" w:rsidTr="00222432">
        <w:trPr>
          <w:trHeight w:val="534"/>
          <w:jc w:val="center"/>
        </w:trPr>
        <w:tc>
          <w:tcPr>
            <w:tcW w:w="1983" w:type="dxa"/>
            <w:vAlign w:val="center"/>
          </w:tcPr>
          <w:p w14:paraId="2B0F63A8" w14:textId="77777777" w:rsidR="00D561D9" w:rsidRPr="0055691E" w:rsidRDefault="00D561D9" w:rsidP="00D561D9">
            <w:pPr>
              <w:spacing w:line="276" w:lineRule="auto"/>
              <w:ind w:left="27" w:hanging="27"/>
              <w:jc w:val="center"/>
              <w:rPr>
                <w:rFonts w:ascii="Arial" w:hAnsi="Arial" w:cs="Arial"/>
                <w:b/>
                <w:sz w:val="20"/>
                <w:szCs w:val="20"/>
              </w:rPr>
            </w:pPr>
          </w:p>
          <w:p w14:paraId="086EEF30" w14:textId="77777777" w:rsidR="00D561D9" w:rsidRPr="0055691E" w:rsidRDefault="00D561D9" w:rsidP="00D561D9">
            <w:pPr>
              <w:spacing w:line="276" w:lineRule="auto"/>
              <w:ind w:left="27" w:hanging="27"/>
              <w:jc w:val="center"/>
              <w:rPr>
                <w:rFonts w:ascii="Arial" w:hAnsi="Arial" w:cs="Arial"/>
                <w:b/>
                <w:sz w:val="20"/>
                <w:szCs w:val="20"/>
              </w:rPr>
            </w:pPr>
          </w:p>
          <w:p w14:paraId="22DABF09" w14:textId="77777777" w:rsidR="00D561D9" w:rsidRPr="0055691E" w:rsidRDefault="00D561D9" w:rsidP="00D561D9">
            <w:pPr>
              <w:spacing w:line="276" w:lineRule="auto"/>
              <w:ind w:left="27" w:hanging="27"/>
              <w:jc w:val="center"/>
              <w:rPr>
                <w:rFonts w:ascii="Arial" w:hAnsi="Arial" w:cs="Arial"/>
                <w:b/>
                <w:sz w:val="20"/>
                <w:szCs w:val="20"/>
              </w:rPr>
            </w:pPr>
          </w:p>
          <w:p w14:paraId="3CDF7165" w14:textId="77777777" w:rsidR="00D561D9" w:rsidRPr="0055691E" w:rsidRDefault="00D561D9" w:rsidP="00D561D9">
            <w:pPr>
              <w:spacing w:line="276" w:lineRule="auto"/>
              <w:ind w:left="27" w:hanging="27"/>
              <w:jc w:val="center"/>
              <w:rPr>
                <w:rFonts w:ascii="Arial" w:hAnsi="Arial" w:cs="Arial"/>
                <w:b/>
                <w:sz w:val="20"/>
                <w:szCs w:val="20"/>
              </w:rPr>
            </w:pPr>
          </w:p>
          <w:p w14:paraId="630E0136" w14:textId="77777777" w:rsidR="00D561D9" w:rsidRPr="0055691E" w:rsidRDefault="00D561D9" w:rsidP="00D561D9">
            <w:pPr>
              <w:spacing w:line="276" w:lineRule="auto"/>
              <w:ind w:left="27" w:hanging="27"/>
              <w:jc w:val="center"/>
              <w:rPr>
                <w:rFonts w:ascii="Arial" w:hAnsi="Arial" w:cs="Arial"/>
                <w:b/>
                <w:sz w:val="20"/>
                <w:szCs w:val="20"/>
              </w:rPr>
            </w:pPr>
          </w:p>
          <w:p w14:paraId="2B51666F" w14:textId="77777777" w:rsidR="00D561D9" w:rsidRPr="0055691E" w:rsidRDefault="00D561D9" w:rsidP="00D561D9">
            <w:pPr>
              <w:spacing w:line="276" w:lineRule="auto"/>
              <w:ind w:left="27" w:hanging="27"/>
              <w:jc w:val="center"/>
              <w:rPr>
                <w:rFonts w:ascii="Arial" w:hAnsi="Arial" w:cs="Arial"/>
                <w:b/>
                <w:sz w:val="20"/>
                <w:szCs w:val="20"/>
              </w:rPr>
            </w:pPr>
          </w:p>
          <w:p w14:paraId="6CD386CA" w14:textId="77777777" w:rsidR="00D561D9" w:rsidRPr="0055691E" w:rsidRDefault="00D561D9" w:rsidP="00D561D9">
            <w:pPr>
              <w:spacing w:line="276" w:lineRule="auto"/>
              <w:ind w:left="27" w:hanging="27"/>
              <w:jc w:val="center"/>
              <w:rPr>
                <w:rFonts w:ascii="Arial" w:hAnsi="Arial" w:cs="Arial"/>
                <w:b/>
                <w:sz w:val="20"/>
                <w:szCs w:val="20"/>
              </w:rPr>
            </w:pPr>
          </w:p>
          <w:p w14:paraId="09E6E4C1" w14:textId="77777777" w:rsidR="00D561D9" w:rsidRPr="0055691E" w:rsidRDefault="00D561D9" w:rsidP="00D561D9">
            <w:pPr>
              <w:spacing w:line="276" w:lineRule="auto"/>
              <w:ind w:left="27" w:hanging="27"/>
              <w:jc w:val="center"/>
              <w:rPr>
                <w:rFonts w:ascii="Arial" w:hAnsi="Arial" w:cs="Arial"/>
                <w:b/>
                <w:sz w:val="20"/>
                <w:szCs w:val="20"/>
              </w:rPr>
            </w:pPr>
          </w:p>
          <w:p w14:paraId="79E26CD8" w14:textId="77777777" w:rsidR="00D561D9" w:rsidRPr="0055691E" w:rsidRDefault="00D561D9" w:rsidP="00D561D9">
            <w:pPr>
              <w:spacing w:line="276" w:lineRule="auto"/>
              <w:ind w:left="27" w:hanging="27"/>
              <w:jc w:val="center"/>
              <w:rPr>
                <w:rFonts w:ascii="Arial" w:hAnsi="Arial" w:cs="Arial"/>
                <w:b/>
                <w:sz w:val="20"/>
                <w:szCs w:val="20"/>
              </w:rPr>
            </w:pPr>
          </w:p>
          <w:p w14:paraId="7E76852A" w14:textId="77777777" w:rsidR="00D561D9" w:rsidRPr="0055691E" w:rsidRDefault="00D561D9" w:rsidP="00D561D9">
            <w:pPr>
              <w:spacing w:line="276" w:lineRule="auto"/>
              <w:ind w:left="27" w:hanging="27"/>
              <w:jc w:val="center"/>
              <w:rPr>
                <w:rFonts w:ascii="Arial" w:hAnsi="Arial" w:cs="Arial"/>
                <w:b/>
                <w:sz w:val="20"/>
                <w:szCs w:val="20"/>
              </w:rPr>
            </w:pPr>
          </w:p>
          <w:p w14:paraId="23DF8F46" w14:textId="77777777" w:rsidR="00D561D9" w:rsidRPr="0055691E" w:rsidRDefault="00D561D9" w:rsidP="00D561D9">
            <w:pPr>
              <w:spacing w:line="276" w:lineRule="auto"/>
              <w:ind w:left="27" w:hanging="27"/>
              <w:jc w:val="center"/>
              <w:rPr>
                <w:rFonts w:ascii="Arial" w:hAnsi="Arial" w:cs="Arial"/>
                <w:b/>
                <w:sz w:val="20"/>
                <w:szCs w:val="20"/>
              </w:rPr>
            </w:pPr>
          </w:p>
          <w:p w14:paraId="52884360" w14:textId="77777777" w:rsidR="00D561D9" w:rsidRPr="0055691E" w:rsidRDefault="00D561D9" w:rsidP="00D561D9">
            <w:pPr>
              <w:spacing w:line="276" w:lineRule="auto"/>
              <w:ind w:left="27" w:hanging="27"/>
              <w:jc w:val="center"/>
              <w:rPr>
                <w:rFonts w:ascii="Arial" w:hAnsi="Arial" w:cs="Arial"/>
                <w:b/>
                <w:sz w:val="20"/>
                <w:szCs w:val="20"/>
              </w:rPr>
            </w:pPr>
          </w:p>
          <w:p w14:paraId="508D96A3" w14:textId="77777777" w:rsidR="00D561D9" w:rsidRPr="0055691E" w:rsidRDefault="00D561D9" w:rsidP="00D561D9">
            <w:pPr>
              <w:spacing w:line="276" w:lineRule="auto"/>
              <w:ind w:left="27" w:hanging="27"/>
              <w:jc w:val="center"/>
              <w:rPr>
                <w:rFonts w:ascii="Arial" w:hAnsi="Arial" w:cs="Arial"/>
                <w:b/>
                <w:sz w:val="20"/>
                <w:szCs w:val="20"/>
              </w:rPr>
            </w:pPr>
          </w:p>
          <w:p w14:paraId="62D8C01B" w14:textId="77777777" w:rsidR="00D561D9" w:rsidRPr="0055691E" w:rsidRDefault="00D561D9" w:rsidP="00D561D9">
            <w:pPr>
              <w:spacing w:line="276" w:lineRule="auto"/>
              <w:jc w:val="center"/>
              <w:rPr>
                <w:rFonts w:ascii="Arial" w:hAnsi="Arial" w:cs="Arial"/>
                <w:b/>
                <w:sz w:val="20"/>
                <w:szCs w:val="20"/>
              </w:rPr>
            </w:pPr>
            <w:r w:rsidRPr="0055691E">
              <w:rPr>
                <w:rFonts w:ascii="Arial" w:hAnsi="Arial" w:cs="Arial"/>
                <w:b/>
                <w:sz w:val="20"/>
                <w:szCs w:val="20"/>
              </w:rPr>
              <w:t>Raylı Sistem Araçlarında Hidrolik Güç Aktarma Sistemleri</w:t>
            </w:r>
          </w:p>
        </w:tc>
        <w:tc>
          <w:tcPr>
            <w:tcW w:w="5103" w:type="dxa"/>
            <w:gridSpan w:val="2"/>
          </w:tcPr>
          <w:p w14:paraId="304EC44B" w14:textId="77777777" w:rsidR="00D561D9" w:rsidRPr="0055691E" w:rsidRDefault="00D561D9" w:rsidP="007732FB">
            <w:pPr>
              <w:spacing w:before="120"/>
              <w:ind w:right="57"/>
              <w:jc w:val="both"/>
              <w:rPr>
                <w:rFonts w:ascii="Arial" w:eastAsia="Calibri" w:hAnsi="Arial" w:cs="Arial"/>
                <w:sz w:val="20"/>
                <w:szCs w:val="20"/>
              </w:rPr>
            </w:pPr>
            <w:r w:rsidRPr="0055691E">
              <w:rPr>
                <w:rFonts w:ascii="Arial" w:eastAsia="Calibri" w:hAnsi="Arial" w:cs="Arial"/>
                <w:sz w:val="20"/>
                <w:szCs w:val="20"/>
              </w:rPr>
              <w:t>Hidrolik sistemlerin araç performansına etkilerini tartışmak</w:t>
            </w:r>
          </w:p>
          <w:p w14:paraId="58CD4E15" w14:textId="77777777" w:rsidR="00D561D9" w:rsidRPr="0055691E" w:rsidRDefault="00D561D9" w:rsidP="007732FB">
            <w:pPr>
              <w:spacing w:before="120"/>
              <w:ind w:right="57"/>
              <w:jc w:val="both"/>
              <w:rPr>
                <w:rFonts w:ascii="Arial" w:eastAsia="Calibri" w:hAnsi="Arial" w:cs="Arial"/>
                <w:sz w:val="20"/>
                <w:szCs w:val="20"/>
              </w:rPr>
            </w:pPr>
            <w:r w:rsidRPr="0055691E">
              <w:rPr>
                <w:rFonts w:ascii="Arial" w:eastAsia="Calibri" w:hAnsi="Arial" w:cs="Arial"/>
                <w:sz w:val="20"/>
                <w:szCs w:val="20"/>
              </w:rPr>
              <w:t>Hidrolik bağlantı elemanlarının sızdırmazlık testini yapmak</w:t>
            </w:r>
          </w:p>
          <w:p w14:paraId="5739577D" w14:textId="77777777" w:rsidR="00D561D9" w:rsidRPr="0055691E" w:rsidRDefault="00D561D9" w:rsidP="007732FB">
            <w:pPr>
              <w:spacing w:before="120"/>
              <w:ind w:right="57"/>
              <w:jc w:val="both"/>
              <w:rPr>
                <w:rFonts w:ascii="Arial" w:eastAsia="Calibri" w:hAnsi="Arial" w:cs="Arial"/>
                <w:sz w:val="20"/>
                <w:szCs w:val="20"/>
              </w:rPr>
            </w:pPr>
            <w:r w:rsidRPr="0055691E">
              <w:rPr>
                <w:rFonts w:ascii="Arial" w:eastAsia="Calibri" w:hAnsi="Arial" w:cs="Arial"/>
                <w:sz w:val="20"/>
                <w:szCs w:val="20"/>
              </w:rPr>
              <w:t>Hidrolik yağ seviyesini ölçmek</w:t>
            </w:r>
          </w:p>
          <w:p w14:paraId="4DDE4AC6" w14:textId="77777777" w:rsidR="00D561D9" w:rsidRPr="0055691E" w:rsidRDefault="00D561D9" w:rsidP="007732FB">
            <w:pPr>
              <w:spacing w:before="120"/>
              <w:ind w:right="57"/>
              <w:jc w:val="both"/>
              <w:rPr>
                <w:rFonts w:ascii="Arial" w:eastAsia="Calibri" w:hAnsi="Arial" w:cs="Arial"/>
                <w:sz w:val="20"/>
                <w:szCs w:val="20"/>
              </w:rPr>
            </w:pPr>
            <w:r w:rsidRPr="0055691E">
              <w:rPr>
                <w:rFonts w:ascii="Arial" w:eastAsia="Calibri" w:hAnsi="Arial" w:cs="Arial"/>
                <w:sz w:val="20"/>
                <w:szCs w:val="20"/>
              </w:rPr>
              <w:t>Hidrolik yağ ikmali yapmak</w:t>
            </w:r>
          </w:p>
          <w:p w14:paraId="63E76B23" w14:textId="77777777" w:rsidR="00D561D9" w:rsidRPr="0055691E" w:rsidRDefault="00D561D9" w:rsidP="007732FB">
            <w:pPr>
              <w:spacing w:before="120"/>
              <w:ind w:right="57"/>
              <w:jc w:val="both"/>
              <w:rPr>
                <w:rFonts w:ascii="Arial" w:eastAsia="Calibri" w:hAnsi="Arial" w:cs="Arial"/>
                <w:sz w:val="20"/>
                <w:szCs w:val="20"/>
              </w:rPr>
            </w:pPr>
            <w:r w:rsidRPr="0055691E">
              <w:rPr>
                <w:rFonts w:ascii="Arial" w:eastAsia="Calibri" w:hAnsi="Arial" w:cs="Arial"/>
                <w:sz w:val="20"/>
                <w:szCs w:val="20"/>
              </w:rPr>
              <w:t>Hidrolik yağ soğutucusu ve filtresini sökerek bakımını yapmak</w:t>
            </w:r>
          </w:p>
          <w:p w14:paraId="40061C6B" w14:textId="77777777" w:rsidR="00D561D9" w:rsidRPr="0055691E" w:rsidRDefault="00D561D9" w:rsidP="007732FB">
            <w:pPr>
              <w:spacing w:before="120"/>
              <w:ind w:right="57"/>
              <w:jc w:val="both"/>
              <w:rPr>
                <w:rFonts w:ascii="Arial" w:eastAsia="Calibri" w:hAnsi="Arial" w:cs="Arial"/>
                <w:sz w:val="20"/>
                <w:szCs w:val="20"/>
              </w:rPr>
            </w:pPr>
            <w:r w:rsidRPr="0055691E">
              <w:rPr>
                <w:rFonts w:ascii="Arial" w:eastAsia="Calibri" w:hAnsi="Arial" w:cs="Arial"/>
                <w:sz w:val="20"/>
                <w:szCs w:val="20"/>
              </w:rPr>
              <w:t>Hidromotorların bağlantı kontrollerini yapmak</w:t>
            </w:r>
          </w:p>
          <w:p w14:paraId="457D14A1" w14:textId="77777777" w:rsidR="00D561D9" w:rsidRPr="0055691E" w:rsidRDefault="00D561D9" w:rsidP="007732FB">
            <w:pPr>
              <w:spacing w:before="120"/>
              <w:ind w:right="57"/>
              <w:jc w:val="both"/>
              <w:rPr>
                <w:rFonts w:ascii="Arial" w:eastAsia="Calibri" w:hAnsi="Arial" w:cs="Arial"/>
                <w:sz w:val="20"/>
                <w:szCs w:val="20"/>
              </w:rPr>
            </w:pPr>
            <w:r w:rsidRPr="0055691E">
              <w:rPr>
                <w:rFonts w:ascii="Arial" w:eastAsia="Calibri" w:hAnsi="Arial" w:cs="Arial"/>
                <w:sz w:val="20"/>
                <w:szCs w:val="20"/>
              </w:rPr>
              <w:t>Hidromotorların devir kontrollerini yapmak</w:t>
            </w:r>
          </w:p>
          <w:p w14:paraId="6A8D4392" w14:textId="77777777" w:rsidR="00D561D9" w:rsidRPr="0055691E" w:rsidRDefault="00D561D9" w:rsidP="007732FB">
            <w:pPr>
              <w:spacing w:before="120"/>
              <w:ind w:right="57"/>
              <w:jc w:val="both"/>
              <w:rPr>
                <w:rFonts w:ascii="Arial" w:eastAsia="Calibri" w:hAnsi="Arial" w:cs="Arial"/>
                <w:sz w:val="20"/>
                <w:szCs w:val="20"/>
              </w:rPr>
            </w:pPr>
            <w:r w:rsidRPr="0055691E">
              <w:rPr>
                <w:rFonts w:ascii="Arial" w:eastAsia="Calibri" w:hAnsi="Arial" w:cs="Arial"/>
                <w:sz w:val="20"/>
                <w:szCs w:val="20"/>
              </w:rPr>
              <w:t>Hidrolik pompaların basınç kontrollerini yapmak</w:t>
            </w:r>
          </w:p>
          <w:p w14:paraId="48662522" w14:textId="77777777" w:rsidR="00D561D9" w:rsidRPr="0055691E" w:rsidRDefault="00D561D9" w:rsidP="007732FB">
            <w:pPr>
              <w:spacing w:before="120"/>
              <w:ind w:right="57"/>
              <w:jc w:val="both"/>
              <w:rPr>
                <w:rFonts w:ascii="Arial" w:eastAsia="Calibri" w:hAnsi="Arial" w:cs="Arial"/>
                <w:sz w:val="20"/>
                <w:szCs w:val="20"/>
              </w:rPr>
            </w:pPr>
            <w:r w:rsidRPr="0055691E">
              <w:rPr>
                <w:rFonts w:ascii="Arial" w:eastAsia="Calibri" w:hAnsi="Arial" w:cs="Arial"/>
                <w:sz w:val="20"/>
                <w:szCs w:val="20"/>
              </w:rPr>
              <w:t>Hidrolik pompaların bakım işlemlerini yapmak</w:t>
            </w:r>
          </w:p>
          <w:p w14:paraId="11AB752D" w14:textId="77777777" w:rsidR="00D561D9" w:rsidRPr="0055691E" w:rsidRDefault="00D561D9"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Yanlış bağlantı ve basınç senaryolarında arıza tespiti yapmak</w:t>
            </w:r>
          </w:p>
          <w:p w14:paraId="79BB016E" w14:textId="77777777" w:rsidR="00D561D9" w:rsidRPr="0055691E" w:rsidRDefault="00D561D9" w:rsidP="007732FB">
            <w:pPr>
              <w:spacing w:before="120"/>
              <w:ind w:right="57"/>
              <w:jc w:val="both"/>
              <w:rPr>
                <w:rFonts w:ascii="Arial" w:eastAsia="Calibri" w:hAnsi="Arial" w:cs="Arial"/>
                <w:sz w:val="20"/>
                <w:szCs w:val="20"/>
              </w:rPr>
            </w:pPr>
            <w:r w:rsidRPr="0055691E">
              <w:rPr>
                <w:rFonts w:ascii="Arial" w:eastAsia="Calibri" w:hAnsi="Arial" w:cs="Arial"/>
                <w:sz w:val="20"/>
                <w:szCs w:val="20"/>
              </w:rPr>
              <w:t>Şanzıman yağ seviyesini kontrol etmek</w:t>
            </w:r>
          </w:p>
          <w:p w14:paraId="1632E11C" w14:textId="77777777" w:rsidR="00D561D9" w:rsidRPr="0055691E" w:rsidRDefault="00D561D9" w:rsidP="007732FB">
            <w:pPr>
              <w:spacing w:before="120"/>
              <w:ind w:right="57"/>
              <w:jc w:val="both"/>
              <w:rPr>
                <w:rFonts w:ascii="Arial" w:eastAsia="Calibri" w:hAnsi="Arial" w:cs="Arial"/>
                <w:sz w:val="20"/>
                <w:szCs w:val="20"/>
              </w:rPr>
            </w:pPr>
            <w:r w:rsidRPr="0055691E">
              <w:rPr>
                <w:rFonts w:ascii="Arial" w:eastAsia="Calibri" w:hAnsi="Arial" w:cs="Arial"/>
                <w:sz w:val="20"/>
                <w:szCs w:val="20"/>
              </w:rPr>
              <w:t>Şanzıman yağ ikmali yapmak</w:t>
            </w:r>
          </w:p>
          <w:p w14:paraId="38F2A44C" w14:textId="77777777" w:rsidR="00D561D9" w:rsidRPr="0055691E" w:rsidRDefault="00D561D9" w:rsidP="007732FB">
            <w:pPr>
              <w:spacing w:before="120"/>
              <w:ind w:right="57"/>
              <w:jc w:val="both"/>
              <w:rPr>
                <w:rFonts w:ascii="Arial" w:eastAsia="Calibri" w:hAnsi="Arial" w:cs="Arial"/>
                <w:sz w:val="20"/>
                <w:szCs w:val="20"/>
              </w:rPr>
            </w:pPr>
            <w:r w:rsidRPr="0055691E">
              <w:rPr>
                <w:rFonts w:ascii="Arial" w:eastAsia="Calibri" w:hAnsi="Arial" w:cs="Arial"/>
                <w:sz w:val="20"/>
                <w:szCs w:val="20"/>
              </w:rPr>
              <w:t>Kademe şanzımanlarının kontrol ve bakımını yapmak</w:t>
            </w:r>
          </w:p>
          <w:p w14:paraId="4F95C921" w14:textId="2447A383" w:rsidR="00D561D9" w:rsidRPr="0055691E" w:rsidRDefault="00D561D9" w:rsidP="007732FB">
            <w:pPr>
              <w:spacing w:before="120"/>
              <w:ind w:right="57"/>
              <w:jc w:val="both"/>
              <w:rPr>
                <w:rFonts w:ascii="Arial" w:eastAsia="Calibri" w:hAnsi="Arial" w:cs="Arial"/>
                <w:sz w:val="20"/>
                <w:szCs w:val="20"/>
              </w:rPr>
            </w:pPr>
            <w:r w:rsidRPr="0055691E">
              <w:rPr>
                <w:rFonts w:ascii="Arial" w:eastAsia="Calibri" w:hAnsi="Arial" w:cs="Arial"/>
                <w:sz w:val="20"/>
                <w:szCs w:val="20"/>
              </w:rPr>
              <w:t>İleri</w:t>
            </w:r>
            <w:r w:rsidR="00684400" w:rsidRPr="0055691E">
              <w:rPr>
                <w:rFonts w:ascii="Arial" w:eastAsia="Calibri" w:hAnsi="Arial" w:cs="Arial"/>
                <w:sz w:val="20"/>
                <w:szCs w:val="20"/>
              </w:rPr>
              <w:t>-</w:t>
            </w:r>
            <w:r w:rsidRPr="0055691E">
              <w:rPr>
                <w:rFonts w:ascii="Arial" w:eastAsia="Calibri" w:hAnsi="Arial" w:cs="Arial"/>
                <w:sz w:val="20"/>
                <w:szCs w:val="20"/>
              </w:rPr>
              <w:t>geri şanzımanlarının kontrol ve bakımını yapmak</w:t>
            </w:r>
          </w:p>
          <w:p w14:paraId="4051E8CE" w14:textId="77777777" w:rsidR="00D561D9" w:rsidRPr="0055691E" w:rsidRDefault="00D561D9" w:rsidP="007732FB">
            <w:pPr>
              <w:spacing w:before="120"/>
              <w:ind w:right="57"/>
              <w:jc w:val="both"/>
              <w:rPr>
                <w:rFonts w:ascii="Arial" w:eastAsia="Calibri" w:hAnsi="Arial" w:cs="Arial"/>
                <w:sz w:val="20"/>
                <w:szCs w:val="20"/>
              </w:rPr>
            </w:pPr>
            <w:proofErr w:type="spellStart"/>
            <w:r w:rsidRPr="0055691E">
              <w:rPr>
                <w:rFonts w:ascii="Arial" w:eastAsia="Calibri" w:hAnsi="Arial" w:cs="Arial"/>
                <w:sz w:val="20"/>
                <w:szCs w:val="20"/>
              </w:rPr>
              <w:t>Tork</w:t>
            </w:r>
            <w:proofErr w:type="spellEnd"/>
            <w:r w:rsidRPr="0055691E">
              <w:rPr>
                <w:rFonts w:ascii="Arial" w:eastAsia="Calibri" w:hAnsi="Arial" w:cs="Arial"/>
                <w:sz w:val="20"/>
                <w:szCs w:val="20"/>
              </w:rPr>
              <w:t xml:space="preserve"> konvertörünün kontrollerini yapmak</w:t>
            </w:r>
          </w:p>
          <w:p w14:paraId="215CFD4E" w14:textId="77777777" w:rsidR="00D561D9" w:rsidRPr="0055691E" w:rsidRDefault="00D561D9" w:rsidP="007732FB">
            <w:pPr>
              <w:spacing w:before="120"/>
              <w:ind w:right="57"/>
              <w:jc w:val="both"/>
              <w:rPr>
                <w:rFonts w:ascii="Arial" w:eastAsia="Calibri" w:hAnsi="Arial" w:cs="Arial"/>
                <w:sz w:val="20"/>
                <w:szCs w:val="20"/>
              </w:rPr>
            </w:pPr>
            <w:proofErr w:type="spellStart"/>
            <w:r w:rsidRPr="0055691E">
              <w:rPr>
                <w:rFonts w:ascii="Arial" w:eastAsia="Calibri" w:hAnsi="Arial" w:cs="Arial"/>
                <w:sz w:val="20"/>
                <w:szCs w:val="20"/>
              </w:rPr>
              <w:t>Tork</w:t>
            </w:r>
            <w:proofErr w:type="spellEnd"/>
            <w:r w:rsidRPr="0055691E">
              <w:rPr>
                <w:rFonts w:ascii="Arial" w:eastAsia="Calibri" w:hAnsi="Arial" w:cs="Arial"/>
                <w:sz w:val="20"/>
                <w:szCs w:val="20"/>
              </w:rPr>
              <w:t xml:space="preserve"> konvertörü parçalarını açıklamak</w:t>
            </w:r>
          </w:p>
          <w:p w14:paraId="076E6458" w14:textId="77777777" w:rsidR="00D561D9" w:rsidRPr="0055691E" w:rsidRDefault="00D561D9" w:rsidP="007732FB">
            <w:pPr>
              <w:spacing w:before="120"/>
              <w:ind w:right="57"/>
              <w:jc w:val="both"/>
              <w:rPr>
                <w:rFonts w:ascii="Arial" w:eastAsia="Calibri" w:hAnsi="Arial" w:cs="Arial"/>
                <w:sz w:val="20"/>
                <w:szCs w:val="20"/>
              </w:rPr>
            </w:pPr>
            <w:r w:rsidRPr="0055691E">
              <w:rPr>
                <w:rFonts w:ascii="Arial" w:eastAsia="Calibri" w:hAnsi="Arial" w:cs="Arial"/>
                <w:sz w:val="20"/>
                <w:szCs w:val="20"/>
              </w:rPr>
              <w:t>Hidrolik (hidrodinamik) şanzımanın bakım ve kontrollerini yapmak</w:t>
            </w:r>
          </w:p>
          <w:p w14:paraId="310C30A1" w14:textId="77777777" w:rsidR="00D561D9" w:rsidRPr="0055691E" w:rsidRDefault="00D561D9" w:rsidP="007732FB">
            <w:pPr>
              <w:spacing w:before="120"/>
              <w:ind w:right="57"/>
              <w:jc w:val="both"/>
              <w:rPr>
                <w:rFonts w:ascii="Arial" w:eastAsia="Calibri" w:hAnsi="Arial" w:cs="Arial"/>
                <w:sz w:val="20"/>
                <w:szCs w:val="20"/>
              </w:rPr>
            </w:pPr>
            <w:r w:rsidRPr="0055691E">
              <w:rPr>
                <w:rFonts w:ascii="Arial" w:eastAsia="Calibri" w:hAnsi="Arial" w:cs="Arial"/>
                <w:sz w:val="20"/>
                <w:szCs w:val="20"/>
              </w:rPr>
              <w:t>Turbo şanzımanlarının bakım ve kontrollerini yapmak</w:t>
            </w:r>
          </w:p>
          <w:p w14:paraId="3BB24DDB" w14:textId="77777777" w:rsidR="00D561D9" w:rsidRPr="0055691E" w:rsidRDefault="00D561D9" w:rsidP="007732FB">
            <w:pPr>
              <w:spacing w:before="120"/>
              <w:ind w:right="57"/>
              <w:jc w:val="both"/>
              <w:rPr>
                <w:rFonts w:ascii="Arial" w:eastAsia="Calibri" w:hAnsi="Arial" w:cs="Arial"/>
                <w:sz w:val="20"/>
                <w:szCs w:val="20"/>
              </w:rPr>
            </w:pPr>
            <w:r w:rsidRPr="0055691E">
              <w:rPr>
                <w:rFonts w:ascii="Arial" w:eastAsia="Calibri" w:hAnsi="Arial" w:cs="Arial"/>
                <w:sz w:val="20"/>
                <w:szCs w:val="20"/>
              </w:rPr>
              <w:t>Aks şanzımanlarının bakım ve kontrollerini yapmak</w:t>
            </w:r>
          </w:p>
          <w:p w14:paraId="42619B55" w14:textId="77777777" w:rsidR="00D561D9" w:rsidRPr="0055691E" w:rsidRDefault="00D561D9" w:rsidP="007732FB">
            <w:pPr>
              <w:spacing w:before="120"/>
              <w:ind w:right="57"/>
              <w:jc w:val="both"/>
              <w:rPr>
                <w:rFonts w:ascii="Arial" w:eastAsia="Calibri" w:hAnsi="Arial" w:cs="Arial"/>
                <w:sz w:val="20"/>
                <w:szCs w:val="20"/>
              </w:rPr>
            </w:pPr>
            <w:r w:rsidRPr="0055691E">
              <w:rPr>
                <w:rFonts w:ascii="Arial" w:eastAsia="Calibri" w:hAnsi="Arial" w:cs="Arial"/>
                <w:sz w:val="20"/>
                <w:szCs w:val="20"/>
              </w:rPr>
              <w:t>Kardan millerinin (şaftlar) bakım ve kontrollerini yapmak</w:t>
            </w:r>
          </w:p>
          <w:p w14:paraId="3590DE60" w14:textId="77777777" w:rsidR="00D561D9" w:rsidRPr="0055691E" w:rsidRDefault="00D561D9" w:rsidP="007732FB">
            <w:pPr>
              <w:spacing w:before="120"/>
              <w:ind w:right="57"/>
              <w:jc w:val="both"/>
              <w:rPr>
                <w:rFonts w:ascii="Arial" w:eastAsia="Calibri" w:hAnsi="Arial" w:cs="Arial"/>
                <w:sz w:val="20"/>
                <w:szCs w:val="20"/>
              </w:rPr>
            </w:pPr>
            <w:r w:rsidRPr="0055691E">
              <w:rPr>
                <w:rFonts w:ascii="Arial" w:eastAsia="Calibri" w:hAnsi="Arial" w:cs="Arial"/>
                <w:sz w:val="20"/>
                <w:szCs w:val="20"/>
              </w:rPr>
              <w:t>Hidrolik güç aktarma sistemleri bakım formu doldurmak</w:t>
            </w:r>
          </w:p>
          <w:p w14:paraId="48EAC453" w14:textId="13B34A24" w:rsidR="007732FB" w:rsidRPr="0055691E" w:rsidRDefault="00D561D9" w:rsidP="00335105">
            <w:pPr>
              <w:spacing w:before="120"/>
              <w:ind w:right="57"/>
              <w:jc w:val="both"/>
              <w:rPr>
                <w:rFonts w:ascii="Arial" w:eastAsia="Calibri" w:hAnsi="Arial" w:cs="Arial"/>
                <w:sz w:val="20"/>
                <w:szCs w:val="20"/>
              </w:rPr>
            </w:pPr>
            <w:r w:rsidRPr="0055691E">
              <w:rPr>
                <w:rFonts w:ascii="Arial" w:eastAsia="Calibri" w:hAnsi="Arial" w:cs="Arial"/>
                <w:sz w:val="20"/>
                <w:szCs w:val="20"/>
              </w:rPr>
              <w:lastRenderedPageBreak/>
              <w:t>Hidrolik güç aktarma sistemleri saha gözlem raporu hazırlamak</w:t>
            </w:r>
          </w:p>
        </w:tc>
        <w:tc>
          <w:tcPr>
            <w:tcW w:w="2832" w:type="dxa"/>
            <w:gridSpan w:val="2"/>
            <w:vAlign w:val="center"/>
          </w:tcPr>
          <w:p w14:paraId="717A6FC1" w14:textId="77777777" w:rsidR="00D561D9" w:rsidRPr="007B07A5" w:rsidRDefault="00D561D9" w:rsidP="00D561D9">
            <w:pPr>
              <w:spacing w:line="276" w:lineRule="auto"/>
              <w:rPr>
                <w:rFonts w:ascii="Arial" w:hAnsi="Arial" w:cs="Arial"/>
                <w:sz w:val="20"/>
                <w:szCs w:val="20"/>
              </w:rPr>
            </w:pPr>
          </w:p>
          <w:p w14:paraId="011E2385" w14:textId="77777777" w:rsidR="00D561D9" w:rsidRPr="007B07A5" w:rsidRDefault="00D561D9" w:rsidP="00D561D9">
            <w:pPr>
              <w:spacing w:line="276" w:lineRule="auto"/>
              <w:rPr>
                <w:rFonts w:ascii="Arial" w:hAnsi="Arial" w:cs="Arial"/>
                <w:sz w:val="20"/>
                <w:szCs w:val="20"/>
              </w:rPr>
            </w:pPr>
          </w:p>
          <w:p w14:paraId="7C456813" w14:textId="180C9C1D" w:rsidR="00D561D9" w:rsidRPr="007B07A5" w:rsidRDefault="00D561D9" w:rsidP="00D561D9">
            <w:pPr>
              <w:spacing w:line="276" w:lineRule="auto"/>
              <w:rPr>
                <w:rFonts w:ascii="Arial" w:hAnsi="Arial" w:cs="Arial"/>
                <w:sz w:val="20"/>
                <w:szCs w:val="20"/>
              </w:rPr>
            </w:pPr>
            <w:r w:rsidRPr="007B07A5">
              <w:rPr>
                <w:rFonts w:ascii="Arial" w:hAnsi="Arial" w:cs="Arial"/>
                <w:sz w:val="20"/>
                <w:szCs w:val="20"/>
              </w:rPr>
              <w:t>D3.2.</w:t>
            </w:r>
            <w:r w:rsidR="00A15372" w:rsidRPr="007B07A5">
              <w:rPr>
                <w:rFonts w:ascii="Arial" w:hAnsi="Arial" w:cs="Arial"/>
                <w:sz w:val="20"/>
                <w:szCs w:val="20"/>
              </w:rPr>
              <w:t xml:space="preserve"> </w:t>
            </w:r>
            <w:r w:rsidRPr="007B07A5">
              <w:rPr>
                <w:rFonts w:ascii="Arial" w:hAnsi="Arial" w:cs="Arial"/>
                <w:sz w:val="20"/>
                <w:szCs w:val="20"/>
              </w:rPr>
              <w:t xml:space="preserve">Planlı </w:t>
            </w:r>
            <w:r w:rsidR="003F4060">
              <w:rPr>
                <w:rFonts w:ascii="Arial" w:hAnsi="Arial" w:cs="Arial"/>
                <w:sz w:val="20"/>
                <w:szCs w:val="20"/>
              </w:rPr>
              <w:t>O</w:t>
            </w:r>
            <w:r w:rsidRPr="007B07A5">
              <w:rPr>
                <w:rFonts w:ascii="Arial" w:hAnsi="Arial" w:cs="Arial"/>
                <w:sz w:val="20"/>
                <w:szCs w:val="20"/>
              </w:rPr>
              <w:t>lmak</w:t>
            </w:r>
          </w:p>
          <w:p w14:paraId="0DB69B0A" w14:textId="521029D1" w:rsidR="00D561D9" w:rsidRPr="007B07A5" w:rsidRDefault="00D561D9" w:rsidP="00D561D9">
            <w:pPr>
              <w:spacing w:line="276" w:lineRule="auto"/>
              <w:rPr>
                <w:rFonts w:ascii="Arial" w:hAnsi="Arial" w:cs="Arial"/>
                <w:sz w:val="20"/>
                <w:szCs w:val="20"/>
              </w:rPr>
            </w:pPr>
            <w:r w:rsidRPr="007B07A5">
              <w:rPr>
                <w:rFonts w:ascii="Arial" w:hAnsi="Arial" w:cs="Arial"/>
                <w:sz w:val="20"/>
                <w:szCs w:val="20"/>
              </w:rPr>
              <w:t>D16.3.</w:t>
            </w:r>
            <w:r w:rsidR="00A15372" w:rsidRPr="007B07A5">
              <w:rPr>
                <w:rFonts w:ascii="Arial" w:hAnsi="Arial" w:cs="Arial"/>
                <w:sz w:val="20"/>
                <w:szCs w:val="20"/>
              </w:rPr>
              <w:t xml:space="preserve"> </w:t>
            </w:r>
            <w:r w:rsidRPr="007B07A5">
              <w:rPr>
                <w:rFonts w:ascii="Arial" w:hAnsi="Arial" w:cs="Arial"/>
                <w:sz w:val="20"/>
                <w:szCs w:val="20"/>
              </w:rPr>
              <w:t xml:space="preserve">Görev </w:t>
            </w:r>
            <w:r w:rsidR="003F4060" w:rsidRPr="007B07A5">
              <w:rPr>
                <w:rFonts w:ascii="Arial" w:hAnsi="Arial" w:cs="Arial"/>
                <w:sz w:val="20"/>
                <w:szCs w:val="20"/>
              </w:rPr>
              <w:t>Bilincine Sahip Olmak</w:t>
            </w:r>
          </w:p>
          <w:p w14:paraId="3166907F" w14:textId="126028D9" w:rsidR="00D561D9" w:rsidRPr="007B07A5" w:rsidRDefault="00D561D9" w:rsidP="005136C1">
            <w:pPr>
              <w:autoSpaceDE w:val="0"/>
              <w:autoSpaceDN w:val="0"/>
              <w:adjustRightInd w:val="0"/>
              <w:rPr>
                <w:rFonts w:ascii="Arial" w:hAnsi="Arial" w:cs="Arial"/>
                <w:sz w:val="20"/>
                <w:szCs w:val="20"/>
              </w:rPr>
            </w:pPr>
            <w:r w:rsidRPr="007B07A5">
              <w:rPr>
                <w:rFonts w:ascii="Arial" w:hAnsi="Arial" w:cs="Arial"/>
                <w:sz w:val="20"/>
                <w:szCs w:val="20"/>
              </w:rPr>
              <w:t>D18.2.</w:t>
            </w:r>
            <w:r w:rsidR="00A15372" w:rsidRPr="007B07A5">
              <w:rPr>
                <w:rFonts w:ascii="Arial" w:hAnsi="Arial" w:cs="Arial"/>
                <w:sz w:val="20"/>
                <w:szCs w:val="20"/>
              </w:rPr>
              <w:t xml:space="preserve"> </w:t>
            </w:r>
            <w:r w:rsidRPr="007B07A5">
              <w:rPr>
                <w:rFonts w:ascii="Arial" w:hAnsi="Arial" w:cs="Arial"/>
                <w:sz w:val="20"/>
                <w:szCs w:val="20"/>
              </w:rPr>
              <w:t xml:space="preserve">Yaşadığı </w:t>
            </w:r>
            <w:r w:rsidR="003F4060" w:rsidRPr="007B07A5">
              <w:rPr>
                <w:rFonts w:ascii="Arial" w:hAnsi="Arial" w:cs="Arial"/>
                <w:sz w:val="20"/>
                <w:szCs w:val="20"/>
              </w:rPr>
              <w:t>Ortamın Temizliğine Dikkat Etmek</w:t>
            </w:r>
          </w:p>
          <w:p w14:paraId="46C22503" w14:textId="1E9F2AD6" w:rsidR="00D561D9" w:rsidRPr="007B07A5" w:rsidRDefault="00D561D9" w:rsidP="00D561D9">
            <w:pPr>
              <w:spacing w:line="276" w:lineRule="auto"/>
              <w:rPr>
                <w:rFonts w:ascii="Arial" w:hAnsi="Arial" w:cs="Arial"/>
                <w:sz w:val="20"/>
                <w:szCs w:val="20"/>
              </w:rPr>
            </w:pPr>
            <w:r w:rsidRPr="007B07A5">
              <w:rPr>
                <w:rFonts w:ascii="Arial" w:hAnsi="Arial" w:cs="Arial"/>
                <w:sz w:val="20"/>
                <w:szCs w:val="20"/>
              </w:rPr>
              <w:t>E1.1.</w:t>
            </w:r>
            <w:r w:rsidR="00A15372" w:rsidRPr="007B07A5">
              <w:rPr>
                <w:rFonts w:ascii="Arial" w:hAnsi="Arial" w:cs="Arial"/>
                <w:sz w:val="20"/>
                <w:szCs w:val="20"/>
              </w:rPr>
              <w:t xml:space="preserve"> </w:t>
            </w:r>
            <w:r w:rsidRPr="007B07A5">
              <w:rPr>
                <w:rFonts w:ascii="Arial" w:hAnsi="Arial" w:cs="Arial"/>
                <w:sz w:val="20"/>
                <w:szCs w:val="20"/>
              </w:rPr>
              <w:t>Merak</w:t>
            </w:r>
          </w:p>
          <w:p w14:paraId="2112CBDE" w14:textId="128978B6" w:rsidR="00D561D9" w:rsidRPr="007B07A5" w:rsidRDefault="00D561D9" w:rsidP="00D561D9">
            <w:pPr>
              <w:spacing w:line="276" w:lineRule="auto"/>
              <w:rPr>
                <w:rFonts w:ascii="Arial" w:hAnsi="Arial" w:cs="Arial"/>
                <w:sz w:val="20"/>
                <w:szCs w:val="20"/>
              </w:rPr>
            </w:pPr>
            <w:r w:rsidRPr="007B07A5">
              <w:rPr>
                <w:rFonts w:ascii="Arial" w:hAnsi="Arial" w:cs="Arial"/>
                <w:sz w:val="20"/>
                <w:szCs w:val="20"/>
              </w:rPr>
              <w:t>E2.2.</w:t>
            </w:r>
            <w:r w:rsidR="00A15372" w:rsidRPr="007B07A5">
              <w:rPr>
                <w:rFonts w:ascii="Arial" w:hAnsi="Arial" w:cs="Arial"/>
                <w:sz w:val="20"/>
                <w:szCs w:val="20"/>
              </w:rPr>
              <w:t xml:space="preserve"> </w:t>
            </w:r>
            <w:r w:rsidRPr="007B07A5">
              <w:rPr>
                <w:rFonts w:ascii="Arial" w:hAnsi="Arial" w:cs="Arial"/>
                <w:sz w:val="20"/>
                <w:szCs w:val="20"/>
              </w:rPr>
              <w:t>Sorumluluk</w:t>
            </w:r>
          </w:p>
          <w:p w14:paraId="6923CD13" w14:textId="6291D946" w:rsidR="00D561D9" w:rsidRPr="007B07A5" w:rsidRDefault="00D561D9" w:rsidP="00D561D9">
            <w:pPr>
              <w:spacing w:line="276" w:lineRule="auto"/>
              <w:rPr>
                <w:rFonts w:ascii="Arial" w:hAnsi="Arial" w:cs="Arial"/>
                <w:sz w:val="20"/>
                <w:szCs w:val="20"/>
              </w:rPr>
            </w:pPr>
            <w:r w:rsidRPr="007B07A5">
              <w:rPr>
                <w:rFonts w:ascii="Arial" w:hAnsi="Arial" w:cs="Arial"/>
                <w:sz w:val="20"/>
                <w:szCs w:val="20"/>
              </w:rPr>
              <w:t>KB2.2.</w:t>
            </w:r>
            <w:r w:rsidR="00A15372" w:rsidRPr="007B07A5">
              <w:rPr>
                <w:rFonts w:ascii="Arial" w:hAnsi="Arial" w:cs="Arial"/>
                <w:sz w:val="20"/>
                <w:szCs w:val="20"/>
              </w:rPr>
              <w:t xml:space="preserve"> </w:t>
            </w:r>
            <w:r w:rsidRPr="007B07A5">
              <w:rPr>
                <w:rFonts w:ascii="Arial" w:hAnsi="Arial" w:cs="Arial"/>
                <w:sz w:val="20"/>
                <w:szCs w:val="20"/>
              </w:rPr>
              <w:t>Gözlemleme</w:t>
            </w:r>
            <w:r w:rsidR="00A15372" w:rsidRPr="007B07A5">
              <w:rPr>
                <w:rFonts w:ascii="Arial" w:hAnsi="Arial" w:cs="Arial"/>
                <w:sz w:val="20"/>
                <w:szCs w:val="20"/>
              </w:rPr>
              <w:t xml:space="preserve"> </w:t>
            </w:r>
            <w:r w:rsidRPr="007B07A5">
              <w:rPr>
                <w:rFonts w:ascii="Arial" w:hAnsi="Arial" w:cs="Arial"/>
                <w:sz w:val="20"/>
                <w:szCs w:val="20"/>
              </w:rPr>
              <w:t>Becerisi</w:t>
            </w:r>
          </w:p>
          <w:p w14:paraId="1D7F5268" w14:textId="34E93F25" w:rsidR="00D561D9" w:rsidRPr="007B07A5" w:rsidRDefault="00D561D9" w:rsidP="00D561D9">
            <w:pPr>
              <w:spacing w:line="276" w:lineRule="auto"/>
              <w:rPr>
                <w:rFonts w:ascii="Arial" w:hAnsi="Arial" w:cs="Arial"/>
                <w:sz w:val="20"/>
                <w:szCs w:val="20"/>
              </w:rPr>
            </w:pPr>
            <w:r w:rsidRPr="007B07A5">
              <w:rPr>
                <w:rFonts w:ascii="Arial" w:hAnsi="Arial" w:cs="Arial"/>
                <w:sz w:val="20"/>
                <w:szCs w:val="20"/>
              </w:rPr>
              <w:t>KB2.4.</w:t>
            </w:r>
            <w:r w:rsidR="00A15372" w:rsidRPr="007B07A5">
              <w:rPr>
                <w:rFonts w:ascii="Arial" w:hAnsi="Arial" w:cs="Arial"/>
                <w:sz w:val="20"/>
                <w:szCs w:val="20"/>
              </w:rPr>
              <w:t xml:space="preserve"> </w:t>
            </w:r>
            <w:r w:rsidRPr="007B07A5">
              <w:rPr>
                <w:rFonts w:ascii="Arial" w:hAnsi="Arial" w:cs="Arial"/>
                <w:sz w:val="20"/>
                <w:szCs w:val="20"/>
              </w:rPr>
              <w:t>Çözümleme</w:t>
            </w:r>
            <w:r w:rsidR="00A15372" w:rsidRPr="007B07A5">
              <w:rPr>
                <w:rFonts w:ascii="Arial" w:hAnsi="Arial" w:cs="Arial"/>
                <w:sz w:val="20"/>
                <w:szCs w:val="20"/>
              </w:rPr>
              <w:t xml:space="preserve"> </w:t>
            </w:r>
            <w:r w:rsidRPr="007B07A5">
              <w:rPr>
                <w:rFonts w:ascii="Arial" w:hAnsi="Arial" w:cs="Arial"/>
                <w:sz w:val="20"/>
                <w:szCs w:val="20"/>
              </w:rPr>
              <w:t>Becerisi</w:t>
            </w:r>
          </w:p>
          <w:p w14:paraId="388926F7" w14:textId="3CEE8218" w:rsidR="00D561D9" w:rsidRPr="007B07A5" w:rsidRDefault="00D561D9" w:rsidP="00D561D9">
            <w:pPr>
              <w:spacing w:line="276" w:lineRule="auto"/>
              <w:rPr>
                <w:rFonts w:ascii="Arial" w:hAnsi="Arial" w:cs="Arial"/>
                <w:sz w:val="20"/>
                <w:szCs w:val="20"/>
              </w:rPr>
            </w:pPr>
            <w:r w:rsidRPr="007B07A5">
              <w:rPr>
                <w:rFonts w:ascii="Arial" w:hAnsi="Arial" w:cs="Arial"/>
                <w:sz w:val="20"/>
                <w:szCs w:val="20"/>
              </w:rPr>
              <w:t>KB2.5.</w:t>
            </w:r>
            <w:r w:rsidR="00A15372" w:rsidRPr="007B07A5">
              <w:rPr>
                <w:rFonts w:ascii="Arial" w:hAnsi="Arial" w:cs="Arial"/>
                <w:sz w:val="20"/>
                <w:szCs w:val="20"/>
              </w:rPr>
              <w:t xml:space="preserve"> </w:t>
            </w:r>
            <w:r w:rsidRPr="007B07A5">
              <w:rPr>
                <w:rFonts w:ascii="Arial" w:hAnsi="Arial" w:cs="Arial"/>
                <w:sz w:val="20"/>
                <w:szCs w:val="20"/>
              </w:rPr>
              <w:t>Sınıflandırma</w:t>
            </w:r>
            <w:r w:rsidR="00A15372" w:rsidRPr="007B07A5">
              <w:rPr>
                <w:rFonts w:ascii="Arial" w:hAnsi="Arial" w:cs="Arial"/>
                <w:sz w:val="20"/>
                <w:szCs w:val="20"/>
              </w:rPr>
              <w:t xml:space="preserve"> </w:t>
            </w:r>
            <w:r w:rsidRPr="007B07A5">
              <w:rPr>
                <w:rFonts w:ascii="Arial" w:hAnsi="Arial" w:cs="Arial"/>
                <w:sz w:val="20"/>
                <w:szCs w:val="20"/>
              </w:rPr>
              <w:t>Becerisi</w:t>
            </w:r>
          </w:p>
          <w:p w14:paraId="00A89AA4" w14:textId="704A323B" w:rsidR="00D561D9" w:rsidRPr="007B07A5" w:rsidRDefault="00D561D9" w:rsidP="00D561D9">
            <w:pPr>
              <w:spacing w:line="276" w:lineRule="auto"/>
              <w:rPr>
                <w:rFonts w:ascii="Arial" w:hAnsi="Arial" w:cs="Arial"/>
                <w:sz w:val="20"/>
                <w:szCs w:val="20"/>
              </w:rPr>
            </w:pPr>
            <w:r w:rsidRPr="007B07A5">
              <w:rPr>
                <w:rFonts w:ascii="Arial" w:hAnsi="Arial" w:cs="Arial"/>
                <w:sz w:val="20"/>
                <w:szCs w:val="20"/>
              </w:rPr>
              <w:t>KB2.7.</w:t>
            </w:r>
            <w:r w:rsidR="00A15372" w:rsidRPr="007B07A5">
              <w:rPr>
                <w:rFonts w:ascii="Arial" w:hAnsi="Arial" w:cs="Arial"/>
                <w:sz w:val="20"/>
                <w:szCs w:val="20"/>
              </w:rPr>
              <w:t xml:space="preserve"> </w:t>
            </w:r>
            <w:r w:rsidRPr="007B07A5">
              <w:rPr>
                <w:rFonts w:ascii="Arial" w:hAnsi="Arial" w:cs="Arial"/>
                <w:sz w:val="20"/>
                <w:szCs w:val="20"/>
              </w:rPr>
              <w:t>Karşılaştırma</w:t>
            </w:r>
            <w:r w:rsidR="00A15372" w:rsidRPr="007B07A5">
              <w:rPr>
                <w:rFonts w:ascii="Arial" w:hAnsi="Arial" w:cs="Arial"/>
                <w:sz w:val="20"/>
                <w:szCs w:val="20"/>
              </w:rPr>
              <w:t xml:space="preserve"> </w:t>
            </w:r>
            <w:r w:rsidRPr="007B07A5">
              <w:rPr>
                <w:rFonts w:ascii="Arial" w:hAnsi="Arial" w:cs="Arial"/>
                <w:sz w:val="20"/>
                <w:szCs w:val="20"/>
              </w:rPr>
              <w:t>Becerisi</w:t>
            </w:r>
          </w:p>
          <w:p w14:paraId="5F412EF0" w14:textId="2D010998" w:rsidR="00D561D9" w:rsidRPr="007B07A5" w:rsidRDefault="00D561D9" w:rsidP="00D561D9">
            <w:pPr>
              <w:spacing w:line="276" w:lineRule="auto"/>
              <w:rPr>
                <w:rFonts w:ascii="Arial" w:hAnsi="Arial" w:cs="Arial"/>
                <w:sz w:val="20"/>
                <w:szCs w:val="20"/>
              </w:rPr>
            </w:pPr>
            <w:r w:rsidRPr="007B07A5">
              <w:rPr>
                <w:rFonts w:ascii="Arial" w:hAnsi="Arial" w:cs="Arial"/>
                <w:sz w:val="20"/>
                <w:szCs w:val="20"/>
              </w:rPr>
              <w:t>KB2.14.</w:t>
            </w:r>
            <w:r w:rsidR="00A15372" w:rsidRPr="007B07A5">
              <w:rPr>
                <w:rFonts w:ascii="Arial" w:hAnsi="Arial" w:cs="Arial"/>
                <w:sz w:val="20"/>
                <w:szCs w:val="20"/>
              </w:rPr>
              <w:t xml:space="preserve"> </w:t>
            </w:r>
            <w:r w:rsidRPr="007B07A5">
              <w:rPr>
                <w:rFonts w:ascii="Arial" w:hAnsi="Arial" w:cs="Arial"/>
                <w:sz w:val="20"/>
                <w:szCs w:val="20"/>
              </w:rPr>
              <w:t>Yorumlama</w:t>
            </w:r>
            <w:r w:rsidR="00A15372" w:rsidRPr="007B07A5">
              <w:rPr>
                <w:rFonts w:ascii="Arial" w:hAnsi="Arial" w:cs="Arial"/>
                <w:sz w:val="20"/>
                <w:szCs w:val="20"/>
              </w:rPr>
              <w:t xml:space="preserve"> </w:t>
            </w:r>
            <w:r w:rsidRPr="007B07A5">
              <w:rPr>
                <w:rFonts w:ascii="Arial" w:hAnsi="Arial" w:cs="Arial"/>
                <w:sz w:val="20"/>
                <w:szCs w:val="20"/>
              </w:rPr>
              <w:t>Becerisi</w:t>
            </w:r>
          </w:p>
          <w:p w14:paraId="62B29137" w14:textId="65A6FDCA" w:rsidR="00D561D9" w:rsidRPr="007B07A5" w:rsidRDefault="00D561D9" w:rsidP="00D561D9">
            <w:pPr>
              <w:spacing w:line="276" w:lineRule="auto"/>
              <w:rPr>
                <w:rFonts w:ascii="Arial" w:hAnsi="Arial" w:cs="Arial"/>
                <w:sz w:val="20"/>
                <w:szCs w:val="20"/>
              </w:rPr>
            </w:pPr>
            <w:r w:rsidRPr="007B07A5">
              <w:rPr>
                <w:rFonts w:ascii="Arial" w:hAnsi="Arial" w:cs="Arial"/>
                <w:sz w:val="20"/>
                <w:szCs w:val="20"/>
              </w:rPr>
              <w:t>KB3.1.</w:t>
            </w:r>
            <w:r w:rsidR="00A15372" w:rsidRPr="007B07A5">
              <w:rPr>
                <w:rFonts w:ascii="Arial" w:hAnsi="Arial" w:cs="Arial"/>
                <w:sz w:val="20"/>
                <w:szCs w:val="20"/>
              </w:rPr>
              <w:t xml:space="preserve"> </w:t>
            </w:r>
            <w:r w:rsidRPr="007B07A5">
              <w:rPr>
                <w:rFonts w:ascii="Arial" w:hAnsi="Arial" w:cs="Arial"/>
                <w:sz w:val="20"/>
                <w:szCs w:val="20"/>
              </w:rPr>
              <w:t>Karar Verme</w:t>
            </w:r>
            <w:r w:rsidR="00A15372" w:rsidRPr="007B07A5">
              <w:rPr>
                <w:rFonts w:ascii="Arial" w:hAnsi="Arial" w:cs="Arial"/>
                <w:sz w:val="20"/>
                <w:szCs w:val="20"/>
              </w:rPr>
              <w:t xml:space="preserve"> </w:t>
            </w:r>
            <w:r w:rsidRPr="007B07A5">
              <w:rPr>
                <w:rFonts w:ascii="Arial" w:hAnsi="Arial" w:cs="Arial"/>
                <w:sz w:val="20"/>
                <w:szCs w:val="20"/>
              </w:rPr>
              <w:t>Becerisi</w:t>
            </w:r>
          </w:p>
          <w:p w14:paraId="7779E316" w14:textId="77777777" w:rsidR="00D561D9" w:rsidRPr="007B07A5" w:rsidRDefault="00D561D9" w:rsidP="00D561D9">
            <w:pPr>
              <w:spacing w:line="276" w:lineRule="auto"/>
              <w:rPr>
                <w:rFonts w:ascii="Arial" w:hAnsi="Arial" w:cs="Arial"/>
                <w:sz w:val="20"/>
                <w:szCs w:val="20"/>
              </w:rPr>
            </w:pPr>
            <w:r w:rsidRPr="007B07A5">
              <w:rPr>
                <w:rFonts w:ascii="Arial" w:hAnsi="Arial" w:cs="Arial"/>
                <w:sz w:val="20"/>
                <w:szCs w:val="20"/>
              </w:rPr>
              <w:t>OB1. Bilgi Okuryazarlığı</w:t>
            </w:r>
          </w:p>
          <w:p w14:paraId="1A09C9B7" w14:textId="77777777" w:rsidR="00D561D9" w:rsidRPr="007B07A5" w:rsidRDefault="00D561D9" w:rsidP="00D561D9">
            <w:pPr>
              <w:spacing w:line="276" w:lineRule="auto"/>
              <w:rPr>
                <w:rFonts w:ascii="Arial" w:hAnsi="Arial" w:cs="Arial"/>
                <w:sz w:val="20"/>
                <w:szCs w:val="20"/>
              </w:rPr>
            </w:pPr>
            <w:r w:rsidRPr="007B07A5">
              <w:rPr>
                <w:rFonts w:ascii="Arial" w:hAnsi="Arial" w:cs="Arial"/>
                <w:sz w:val="20"/>
                <w:szCs w:val="20"/>
              </w:rPr>
              <w:t>OB4. Görsel Okuryazarlık</w:t>
            </w:r>
          </w:p>
          <w:p w14:paraId="048C3BBD" w14:textId="77777777" w:rsidR="00D561D9" w:rsidRPr="007B07A5" w:rsidRDefault="00D561D9" w:rsidP="00D561D9">
            <w:pPr>
              <w:spacing w:line="276" w:lineRule="auto"/>
              <w:rPr>
                <w:rFonts w:ascii="Arial" w:hAnsi="Arial" w:cs="Arial"/>
                <w:sz w:val="20"/>
                <w:szCs w:val="20"/>
              </w:rPr>
            </w:pPr>
            <w:r w:rsidRPr="007B07A5">
              <w:rPr>
                <w:rFonts w:ascii="Arial" w:hAnsi="Arial" w:cs="Arial"/>
                <w:sz w:val="20"/>
                <w:szCs w:val="20"/>
              </w:rPr>
              <w:t>SDB2.1. İletişim Becerisi</w:t>
            </w:r>
          </w:p>
          <w:p w14:paraId="12DC755D" w14:textId="77777777" w:rsidR="00D561D9" w:rsidRPr="007B07A5" w:rsidRDefault="00D561D9" w:rsidP="00D561D9">
            <w:pPr>
              <w:spacing w:line="276" w:lineRule="auto"/>
              <w:rPr>
                <w:rFonts w:ascii="Arial" w:hAnsi="Arial" w:cs="Arial"/>
                <w:sz w:val="20"/>
                <w:szCs w:val="20"/>
              </w:rPr>
            </w:pPr>
            <w:r w:rsidRPr="007B07A5">
              <w:rPr>
                <w:rFonts w:ascii="Arial" w:hAnsi="Arial" w:cs="Arial"/>
                <w:sz w:val="20"/>
                <w:szCs w:val="20"/>
              </w:rPr>
              <w:t>SDB2.2. İş Birliği Becerisi</w:t>
            </w:r>
          </w:p>
          <w:p w14:paraId="2E8F3100" w14:textId="77777777" w:rsidR="00D561D9" w:rsidRPr="007B07A5" w:rsidRDefault="00D561D9" w:rsidP="00D561D9">
            <w:pPr>
              <w:spacing w:line="276" w:lineRule="auto"/>
              <w:rPr>
                <w:rFonts w:ascii="Arial" w:hAnsi="Arial" w:cs="Arial"/>
                <w:b/>
              </w:rPr>
            </w:pPr>
          </w:p>
        </w:tc>
      </w:tr>
      <w:tr w:rsidR="00D57774" w:rsidRPr="007B07A5" w14:paraId="41138547" w14:textId="77777777" w:rsidTr="00222432">
        <w:trPr>
          <w:trHeight w:val="534"/>
          <w:jc w:val="center"/>
        </w:trPr>
        <w:tc>
          <w:tcPr>
            <w:tcW w:w="1983" w:type="dxa"/>
            <w:vAlign w:val="center"/>
          </w:tcPr>
          <w:p w14:paraId="29BCCDE5" w14:textId="77777777" w:rsidR="00D57774" w:rsidRPr="0055691E" w:rsidRDefault="00D57774" w:rsidP="00D57774">
            <w:pPr>
              <w:spacing w:line="276" w:lineRule="auto"/>
              <w:rPr>
                <w:rFonts w:ascii="Arial" w:hAnsi="Arial" w:cs="Arial"/>
                <w:b/>
                <w:sz w:val="20"/>
                <w:szCs w:val="20"/>
              </w:rPr>
            </w:pPr>
          </w:p>
          <w:p w14:paraId="4B338B61" w14:textId="77777777" w:rsidR="00D57774" w:rsidRPr="0055691E" w:rsidRDefault="00D57774" w:rsidP="00D57774">
            <w:pPr>
              <w:spacing w:line="276" w:lineRule="auto"/>
              <w:ind w:left="27" w:hanging="27"/>
              <w:jc w:val="center"/>
              <w:rPr>
                <w:rFonts w:ascii="Arial" w:hAnsi="Arial" w:cs="Arial"/>
                <w:b/>
                <w:sz w:val="20"/>
                <w:szCs w:val="20"/>
              </w:rPr>
            </w:pPr>
          </w:p>
          <w:p w14:paraId="1376E321" w14:textId="77777777" w:rsidR="00D57774" w:rsidRPr="0055691E" w:rsidRDefault="00D57774" w:rsidP="00D57774">
            <w:pPr>
              <w:spacing w:line="276" w:lineRule="auto"/>
              <w:jc w:val="center"/>
              <w:rPr>
                <w:rFonts w:ascii="Arial" w:hAnsi="Arial" w:cs="Arial"/>
                <w:b/>
                <w:sz w:val="20"/>
                <w:szCs w:val="20"/>
              </w:rPr>
            </w:pPr>
            <w:r w:rsidRPr="0055691E">
              <w:rPr>
                <w:rFonts w:ascii="Arial" w:hAnsi="Arial" w:cs="Arial"/>
                <w:b/>
                <w:sz w:val="20"/>
                <w:szCs w:val="20"/>
              </w:rPr>
              <w:t>Raylı Sistem Araçlarında Fren Sistemleri</w:t>
            </w:r>
          </w:p>
        </w:tc>
        <w:tc>
          <w:tcPr>
            <w:tcW w:w="5103" w:type="dxa"/>
            <w:gridSpan w:val="2"/>
          </w:tcPr>
          <w:p w14:paraId="52F42920"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Fren sistemi arızaların tren işletimine etkileri tartışmak</w:t>
            </w:r>
          </w:p>
          <w:p w14:paraId="7BDA9D0B"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Fren sistemi parçalarını sökmek ve takmak</w:t>
            </w:r>
          </w:p>
          <w:p w14:paraId="0CC7A8D5"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Kompresör bakım ve kontrollerini yapmak</w:t>
            </w:r>
          </w:p>
          <w:p w14:paraId="62A4B457"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Kompresör yağını değiştirmek</w:t>
            </w:r>
          </w:p>
          <w:p w14:paraId="63A759F3"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Atık yağları çevreye zarar vermeden muhafaza etmek</w:t>
            </w:r>
          </w:p>
          <w:p w14:paraId="2632B225"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Kompresör hava filtresini değiştirmek</w:t>
            </w:r>
          </w:p>
          <w:p w14:paraId="01E8FA61"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Alkol çantasına ikmal yapmak</w:t>
            </w:r>
          </w:p>
          <w:p w14:paraId="61DA12E9"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Yağ ayırıcısını temizlemek</w:t>
            </w:r>
          </w:p>
          <w:p w14:paraId="06144CEB"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Ana hava depolarını kontrol etmek</w:t>
            </w:r>
          </w:p>
          <w:p w14:paraId="53D77670"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Basınç emniyet ventillerini kontrol etmek</w:t>
            </w:r>
          </w:p>
          <w:p w14:paraId="0BE780D4"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Otomatik tahliye ventillerini kontrol etmek</w:t>
            </w:r>
          </w:p>
          <w:p w14:paraId="4B460C32"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Ayar çantasını kontrol etmek</w:t>
            </w:r>
          </w:p>
          <w:p w14:paraId="594EC96E" w14:textId="77777777" w:rsidR="00D57774" w:rsidRPr="0055691E" w:rsidRDefault="00D57774" w:rsidP="007732FB">
            <w:pPr>
              <w:spacing w:before="120"/>
              <w:ind w:right="57"/>
              <w:jc w:val="both"/>
              <w:rPr>
                <w:rFonts w:ascii="Arial" w:eastAsia="Calibri" w:hAnsi="Arial" w:cs="Arial"/>
                <w:sz w:val="20"/>
                <w:szCs w:val="20"/>
              </w:rPr>
            </w:pPr>
            <w:proofErr w:type="spellStart"/>
            <w:r w:rsidRPr="0055691E">
              <w:rPr>
                <w:rFonts w:ascii="Arial" w:eastAsia="Calibri" w:hAnsi="Arial" w:cs="Arial"/>
                <w:sz w:val="20"/>
                <w:szCs w:val="20"/>
              </w:rPr>
              <w:t>Triblvalf</w:t>
            </w:r>
            <w:proofErr w:type="spellEnd"/>
            <w:r w:rsidRPr="0055691E">
              <w:rPr>
                <w:rFonts w:ascii="Arial" w:eastAsia="Calibri" w:hAnsi="Arial" w:cs="Arial"/>
                <w:sz w:val="20"/>
                <w:szCs w:val="20"/>
              </w:rPr>
              <w:t xml:space="preserve"> kontrolü yapmak</w:t>
            </w:r>
          </w:p>
          <w:p w14:paraId="3E92770C" w14:textId="77777777" w:rsidR="00D57774" w:rsidRPr="0055691E" w:rsidRDefault="00D57774" w:rsidP="007732FB">
            <w:pPr>
              <w:spacing w:before="120"/>
              <w:ind w:right="57"/>
              <w:jc w:val="both"/>
              <w:rPr>
                <w:rFonts w:ascii="Arial" w:eastAsia="Calibri" w:hAnsi="Arial" w:cs="Arial"/>
                <w:sz w:val="20"/>
                <w:szCs w:val="20"/>
              </w:rPr>
            </w:pPr>
            <w:proofErr w:type="spellStart"/>
            <w:r w:rsidRPr="0055691E">
              <w:rPr>
                <w:rFonts w:ascii="Arial" w:eastAsia="Calibri" w:hAnsi="Arial" w:cs="Arial"/>
                <w:sz w:val="20"/>
                <w:szCs w:val="20"/>
              </w:rPr>
              <w:t>Dublvalf</w:t>
            </w:r>
            <w:proofErr w:type="spellEnd"/>
            <w:r w:rsidRPr="0055691E">
              <w:rPr>
                <w:rFonts w:ascii="Arial" w:eastAsia="Calibri" w:hAnsi="Arial" w:cs="Arial"/>
                <w:sz w:val="20"/>
                <w:szCs w:val="20"/>
              </w:rPr>
              <w:t xml:space="preserve"> kontrolü yapmak</w:t>
            </w:r>
          </w:p>
          <w:p w14:paraId="13EDEB64"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Yardımcı hava depolarını kontrol etmek</w:t>
            </w:r>
          </w:p>
          <w:p w14:paraId="296C219D" w14:textId="77777777" w:rsidR="00D57774" w:rsidRPr="0055691E" w:rsidRDefault="00D57774" w:rsidP="007732FB">
            <w:pPr>
              <w:spacing w:before="120"/>
              <w:ind w:right="57"/>
              <w:jc w:val="both"/>
              <w:rPr>
                <w:rFonts w:ascii="Arial" w:eastAsia="Calibri" w:hAnsi="Arial" w:cs="Arial"/>
                <w:sz w:val="20"/>
                <w:szCs w:val="20"/>
              </w:rPr>
            </w:pPr>
            <w:proofErr w:type="spellStart"/>
            <w:r w:rsidRPr="0055691E">
              <w:rPr>
                <w:rFonts w:ascii="Arial" w:eastAsia="Calibri" w:hAnsi="Arial" w:cs="Arial"/>
                <w:sz w:val="20"/>
                <w:szCs w:val="20"/>
              </w:rPr>
              <w:t>Boji</w:t>
            </w:r>
            <w:proofErr w:type="spellEnd"/>
            <w:r w:rsidRPr="0055691E">
              <w:rPr>
                <w:rFonts w:ascii="Arial" w:eastAsia="Calibri" w:hAnsi="Arial" w:cs="Arial"/>
                <w:sz w:val="20"/>
                <w:szCs w:val="20"/>
              </w:rPr>
              <w:t xml:space="preserve"> fren iptal musluklarını kontrol etmek</w:t>
            </w:r>
          </w:p>
          <w:p w14:paraId="3452460C"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Fren silindirlerinin kontrol ve bakımını yapmak</w:t>
            </w:r>
          </w:p>
          <w:p w14:paraId="5356152C"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Susta yüklü park frenlerini kontrol etmek</w:t>
            </w:r>
          </w:p>
          <w:p w14:paraId="28771885"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Patinaj önleme sistemini kontrol etmek</w:t>
            </w:r>
          </w:p>
          <w:p w14:paraId="7BF4707E"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Havalı kornayı kontrol etmek</w:t>
            </w:r>
          </w:p>
          <w:p w14:paraId="6B8C8B3B"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Kumlama sistemini kontrol etmek</w:t>
            </w:r>
          </w:p>
          <w:p w14:paraId="09C64136"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ATS sistemini kontrol etmek</w:t>
            </w:r>
          </w:p>
          <w:p w14:paraId="15C061F4" w14:textId="6B58ADA2"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İleri</w:t>
            </w:r>
            <w:r w:rsidR="00684400" w:rsidRPr="0055691E">
              <w:rPr>
                <w:rFonts w:ascii="Arial" w:eastAsia="Calibri" w:hAnsi="Arial" w:cs="Arial"/>
                <w:sz w:val="20"/>
                <w:szCs w:val="20"/>
              </w:rPr>
              <w:t>-</w:t>
            </w:r>
            <w:r w:rsidRPr="0055691E">
              <w:rPr>
                <w:rFonts w:ascii="Arial" w:eastAsia="Calibri" w:hAnsi="Arial" w:cs="Arial"/>
                <w:sz w:val="20"/>
                <w:szCs w:val="20"/>
              </w:rPr>
              <w:t>geri düzeneğini kontrol etmek</w:t>
            </w:r>
          </w:p>
          <w:p w14:paraId="107A7D00"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Radyatör panjur sistemini kontrol etmek</w:t>
            </w:r>
          </w:p>
          <w:p w14:paraId="461A14AF"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Dizel motoru kumanda sistemini kontrol etmek</w:t>
            </w:r>
          </w:p>
          <w:p w14:paraId="71985370" w14:textId="77777777" w:rsidR="00D57774" w:rsidRPr="0055691E" w:rsidRDefault="00D57774" w:rsidP="007732FB">
            <w:pPr>
              <w:spacing w:before="120"/>
              <w:ind w:right="57"/>
              <w:jc w:val="both"/>
              <w:rPr>
                <w:rFonts w:ascii="Arial" w:eastAsia="Calibri" w:hAnsi="Arial" w:cs="Arial"/>
                <w:sz w:val="20"/>
                <w:szCs w:val="20"/>
              </w:rPr>
            </w:pPr>
            <w:proofErr w:type="spellStart"/>
            <w:r w:rsidRPr="0055691E">
              <w:rPr>
                <w:rFonts w:ascii="Arial" w:eastAsia="Calibri" w:hAnsi="Arial" w:cs="Arial"/>
                <w:sz w:val="20"/>
                <w:szCs w:val="20"/>
              </w:rPr>
              <w:t>Boden</w:t>
            </w:r>
            <w:proofErr w:type="spellEnd"/>
            <w:r w:rsidRPr="0055691E">
              <w:rPr>
                <w:rFonts w:ascii="Arial" w:eastAsia="Calibri" w:hAnsi="Arial" w:cs="Arial"/>
                <w:sz w:val="20"/>
                <w:szCs w:val="20"/>
              </w:rPr>
              <w:t xml:space="preserve"> yağlama sisteminin bakımını yapmak ve yağ ikmali yapmak</w:t>
            </w:r>
          </w:p>
          <w:p w14:paraId="7BC5F608"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Cam silecekleri ve buğu önleyicileri kontrol etmek</w:t>
            </w:r>
          </w:p>
          <w:p w14:paraId="747C84F8"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 xml:space="preserve">Hava kapatma, </w:t>
            </w:r>
            <w:proofErr w:type="spellStart"/>
            <w:r w:rsidRPr="0055691E">
              <w:rPr>
                <w:rFonts w:ascii="Arial" w:eastAsia="Calibri" w:hAnsi="Arial" w:cs="Arial"/>
                <w:sz w:val="20"/>
                <w:szCs w:val="20"/>
              </w:rPr>
              <w:t>akerman</w:t>
            </w:r>
            <w:proofErr w:type="spellEnd"/>
            <w:r w:rsidRPr="0055691E">
              <w:rPr>
                <w:rFonts w:ascii="Arial" w:eastAsia="Calibri" w:hAnsi="Arial" w:cs="Arial"/>
                <w:sz w:val="20"/>
                <w:szCs w:val="20"/>
              </w:rPr>
              <w:t xml:space="preserve"> musluk ve hortumlarını kontrol etmek</w:t>
            </w:r>
          </w:p>
          <w:p w14:paraId="680605DE"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El frenlerinin bakım ve kontrollerini yapmak</w:t>
            </w:r>
          </w:p>
          <w:p w14:paraId="4A1C0584" w14:textId="7FF13E36" w:rsidR="00D57774" w:rsidRPr="0055691E" w:rsidRDefault="00D57774" w:rsidP="007732FB">
            <w:pPr>
              <w:spacing w:before="120"/>
              <w:ind w:right="57"/>
              <w:jc w:val="both"/>
              <w:rPr>
                <w:rFonts w:ascii="Arial" w:eastAsia="Calibri" w:hAnsi="Arial" w:cs="Arial"/>
                <w:sz w:val="20"/>
                <w:szCs w:val="20"/>
              </w:rPr>
            </w:pPr>
            <w:proofErr w:type="spellStart"/>
            <w:r w:rsidRPr="0055691E">
              <w:rPr>
                <w:rFonts w:ascii="Arial" w:eastAsia="Calibri" w:hAnsi="Arial" w:cs="Arial"/>
                <w:sz w:val="20"/>
                <w:szCs w:val="20"/>
              </w:rPr>
              <w:t>Papuç</w:t>
            </w:r>
            <w:proofErr w:type="spellEnd"/>
            <w:r w:rsidRPr="0055691E">
              <w:rPr>
                <w:rFonts w:ascii="Arial" w:eastAsia="Calibri" w:hAnsi="Arial" w:cs="Arial"/>
                <w:sz w:val="20"/>
                <w:szCs w:val="20"/>
              </w:rPr>
              <w:t xml:space="preserve"> kontrol ve bakımını yapmak</w:t>
            </w:r>
          </w:p>
          <w:p w14:paraId="300C7A10"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Sabo ve fren balatalarını değiştirmek</w:t>
            </w:r>
          </w:p>
          <w:p w14:paraId="69B37ADF"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Fren çubuklarının ayarını yapmak</w:t>
            </w:r>
          </w:p>
          <w:p w14:paraId="257DACA8"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Fren regülatörünü kontrol etmek</w:t>
            </w:r>
          </w:p>
          <w:p w14:paraId="6155753B"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Fren regülatör ayarını yapmak</w:t>
            </w:r>
          </w:p>
          <w:p w14:paraId="267F4E39" w14:textId="4EAB6263"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Boş</w:t>
            </w:r>
            <w:r w:rsidR="00A15372" w:rsidRPr="0055691E">
              <w:rPr>
                <w:rFonts w:ascii="Arial" w:eastAsia="Calibri" w:hAnsi="Arial" w:cs="Arial"/>
                <w:sz w:val="20"/>
                <w:szCs w:val="20"/>
              </w:rPr>
              <w:t>-</w:t>
            </w:r>
            <w:r w:rsidRPr="0055691E">
              <w:rPr>
                <w:rFonts w:ascii="Arial" w:eastAsia="Calibri" w:hAnsi="Arial" w:cs="Arial"/>
                <w:sz w:val="20"/>
                <w:szCs w:val="20"/>
              </w:rPr>
              <w:t>dolu, yük</w:t>
            </w:r>
            <w:r w:rsidR="00A15372" w:rsidRPr="0055691E">
              <w:rPr>
                <w:rFonts w:ascii="Arial" w:eastAsia="Calibri" w:hAnsi="Arial" w:cs="Arial"/>
                <w:sz w:val="20"/>
                <w:szCs w:val="20"/>
              </w:rPr>
              <w:t>-</w:t>
            </w:r>
            <w:r w:rsidRPr="0055691E">
              <w:rPr>
                <w:rFonts w:ascii="Arial" w:eastAsia="Calibri" w:hAnsi="Arial" w:cs="Arial"/>
                <w:sz w:val="20"/>
                <w:szCs w:val="20"/>
              </w:rPr>
              <w:t>yolcu ve yük değiştirme tertibatlarını kontrol etmek</w:t>
            </w:r>
          </w:p>
          <w:p w14:paraId="7CE8A8DC" w14:textId="77777777"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t>Reglaj ayarını yapmak</w:t>
            </w:r>
          </w:p>
          <w:p w14:paraId="5F861039" w14:textId="70191072" w:rsidR="00D57774" w:rsidRPr="0055691E" w:rsidRDefault="00D57774" w:rsidP="007732FB">
            <w:pPr>
              <w:spacing w:before="120"/>
              <w:ind w:right="57"/>
              <w:jc w:val="both"/>
              <w:rPr>
                <w:rFonts w:ascii="Arial" w:eastAsia="Calibri" w:hAnsi="Arial" w:cs="Arial"/>
                <w:sz w:val="20"/>
                <w:szCs w:val="20"/>
              </w:rPr>
            </w:pPr>
            <w:r w:rsidRPr="0055691E">
              <w:rPr>
                <w:rFonts w:ascii="Arial" w:eastAsia="Calibri" w:hAnsi="Arial" w:cs="Arial"/>
                <w:sz w:val="20"/>
                <w:szCs w:val="20"/>
              </w:rPr>
              <w:lastRenderedPageBreak/>
              <w:t>Fren sistemi bakım formu doldurmak</w:t>
            </w:r>
          </w:p>
        </w:tc>
        <w:tc>
          <w:tcPr>
            <w:tcW w:w="2832" w:type="dxa"/>
            <w:gridSpan w:val="2"/>
            <w:vAlign w:val="center"/>
          </w:tcPr>
          <w:p w14:paraId="352937D8" w14:textId="357170FD" w:rsidR="00D57774" w:rsidRPr="007B07A5" w:rsidRDefault="00D57774" w:rsidP="00D57774">
            <w:pPr>
              <w:spacing w:line="276" w:lineRule="auto"/>
              <w:rPr>
                <w:rFonts w:ascii="Arial" w:hAnsi="Arial" w:cs="Arial"/>
                <w:sz w:val="20"/>
                <w:szCs w:val="20"/>
              </w:rPr>
            </w:pPr>
            <w:r w:rsidRPr="007B07A5">
              <w:rPr>
                <w:rFonts w:ascii="Arial" w:hAnsi="Arial" w:cs="Arial"/>
                <w:sz w:val="20"/>
                <w:szCs w:val="20"/>
              </w:rPr>
              <w:lastRenderedPageBreak/>
              <w:t>D16.3.</w:t>
            </w:r>
            <w:r w:rsidR="00A15372" w:rsidRPr="007B07A5">
              <w:rPr>
                <w:rFonts w:ascii="Arial" w:hAnsi="Arial" w:cs="Arial"/>
                <w:sz w:val="20"/>
                <w:szCs w:val="20"/>
              </w:rPr>
              <w:t xml:space="preserve"> </w:t>
            </w:r>
            <w:r w:rsidRPr="007B07A5">
              <w:rPr>
                <w:rFonts w:ascii="Arial" w:hAnsi="Arial" w:cs="Arial"/>
                <w:sz w:val="20"/>
                <w:szCs w:val="20"/>
              </w:rPr>
              <w:t xml:space="preserve">Görev </w:t>
            </w:r>
            <w:r w:rsidR="003F4060">
              <w:rPr>
                <w:rFonts w:ascii="Arial" w:hAnsi="Arial" w:cs="Arial"/>
                <w:sz w:val="20"/>
                <w:szCs w:val="20"/>
              </w:rPr>
              <w:t>B</w:t>
            </w:r>
            <w:r w:rsidR="003F4060" w:rsidRPr="007B07A5">
              <w:rPr>
                <w:rFonts w:ascii="Arial" w:hAnsi="Arial" w:cs="Arial"/>
                <w:sz w:val="20"/>
                <w:szCs w:val="20"/>
              </w:rPr>
              <w:t>ilincine Sahip Olmak</w:t>
            </w:r>
          </w:p>
          <w:p w14:paraId="09502AD8" w14:textId="0BDEC320" w:rsidR="00D57774" w:rsidRPr="007B07A5" w:rsidRDefault="00D57774" w:rsidP="005136C1">
            <w:pPr>
              <w:autoSpaceDE w:val="0"/>
              <w:autoSpaceDN w:val="0"/>
              <w:adjustRightInd w:val="0"/>
              <w:rPr>
                <w:rFonts w:ascii="Arial" w:hAnsi="Arial" w:cs="Arial"/>
                <w:sz w:val="20"/>
                <w:szCs w:val="20"/>
              </w:rPr>
            </w:pPr>
            <w:r w:rsidRPr="007B07A5">
              <w:rPr>
                <w:rFonts w:ascii="Arial" w:hAnsi="Arial" w:cs="Arial"/>
                <w:sz w:val="20"/>
                <w:szCs w:val="20"/>
              </w:rPr>
              <w:t>D18.2.</w:t>
            </w:r>
            <w:r w:rsidR="00A15372" w:rsidRPr="007B07A5">
              <w:rPr>
                <w:rFonts w:ascii="Arial" w:hAnsi="Arial" w:cs="Arial"/>
                <w:sz w:val="20"/>
                <w:szCs w:val="20"/>
              </w:rPr>
              <w:t xml:space="preserve"> </w:t>
            </w:r>
            <w:r w:rsidRPr="007B07A5">
              <w:rPr>
                <w:rFonts w:ascii="Arial" w:hAnsi="Arial" w:cs="Arial"/>
                <w:sz w:val="20"/>
                <w:szCs w:val="20"/>
              </w:rPr>
              <w:t xml:space="preserve">Yaşadığı </w:t>
            </w:r>
            <w:r w:rsidR="003F4060" w:rsidRPr="007B07A5">
              <w:rPr>
                <w:rFonts w:ascii="Arial" w:hAnsi="Arial" w:cs="Arial"/>
                <w:sz w:val="20"/>
                <w:szCs w:val="20"/>
              </w:rPr>
              <w:t>Ortamın Temizliğine Dikkat Etmek</w:t>
            </w:r>
          </w:p>
          <w:p w14:paraId="63885DFC" w14:textId="222954F6" w:rsidR="00D57774" w:rsidRPr="007B07A5" w:rsidRDefault="00D57774" w:rsidP="00D57774">
            <w:pPr>
              <w:spacing w:line="276" w:lineRule="auto"/>
              <w:rPr>
                <w:rFonts w:ascii="Arial" w:hAnsi="Arial" w:cs="Arial"/>
                <w:sz w:val="20"/>
                <w:szCs w:val="20"/>
              </w:rPr>
            </w:pPr>
            <w:r w:rsidRPr="007B07A5">
              <w:rPr>
                <w:rFonts w:ascii="Arial" w:hAnsi="Arial" w:cs="Arial"/>
                <w:sz w:val="20"/>
                <w:szCs w:val="20"/>
              </w:rPr>
              <w:t>E1.1.</w:t>
            </w:r>
            <w:r w:rsidR="00A15372" w:rsidRPr="007B07A5">
              <w:rPr>
                <w:rFonts w:ascii="Arial" w:hAnsi="Arial" w:cs="Arial"/>
                <w:sz w:val="20"/>
                <w:szCs w:val="20"/>
              </w:rPr>
              <w:t xml:space="preserve"> </w:t>
            </w:r>
            <w:r w:rsidRPr="007B07A5">
              <w:rPr>
                <w:rFonts w:ascii="Arial" w:hAnsi="Arial" w:cs="Arial"/>
                <w:sz w:val="20"/>
                <w:szCs w:val="20"/>
              </w:rPr>
              <w:t>Merak</w:t>
            </w:r>
          </w:p>
          <w:p w14:paraId="018A6B43" w14:textId="2BC8409E" w:rsidR="00D57774" w:rsidRPr="007B07A5" w:rsidRDefault="00D57774" w:rsidP="00D57774">
            <w:pPr>
              <w:spacing w:line="276" w:lineRule="auto"/>
              <w:rPr>
                <w:rFonts w:ascii="Arial" w:hAnsi="Arial" w:cs="Arial"/>
                <w:sz w:val="20"/>
                <w:szCs w:val="20"/>
              </w:rPr>
            </w:pPr>
            <w:r w:rsidRPr="007B07A5">
              <w:rPr>
                <w:rFonts w:ascii="Arial" w:hAnsi="Arial" w:cs="Arial"/>
                <w:sz w:val="20"/>
                <w:szCs w:val="20"/>
              </w:rPr>
              <w:t>E2.2.</w:t>
            </w:r>
            <w:r w:rsidR="00A15372" w:rsidRPr="007B07A5">
              <w:rPr>
                <w:rFonts w:ascii="Arial" w:hAnsi="Arial" w:cs="Arial"/>
                <w:sz w:val="20"/>
                <w:szCs w:val="20"/>
              </w:rPr>
              <w:t xml:space="preserve"> </w:t>
            </w:r>
            <w:r w:rsidRPr="007B07A5">
              <w:rPr>
                <w:rFonts w:ascii="Arial" w:hAnsi="Arial" w:cs="Arial"/>
                <w:sz w:val="20"/>
                <w:szCs w:val="20"/>
              </w:rPr>
              <w:t>Sorumluluk</w:t>
            </w:r>
          </w:p>
          <w:p w14:paraId="36418D3B" w14:textId="44115E7B" w:rsidR="00D57774" w:rsidRPr="007B07A5" w:rsidRDefault="00D57774" w:rsidP="00D57774">
            <w:pPr>
              <w:spacing w:line="276" w:lineRule="auto"/>
              <w:rPr>
                <w:rFonts w:ascii="Arial" w:hAnsi="Arial" w:cs="Arial"/>
                <w:sz w:val="20"/>
                <w:szCs w:val="20"/>
              </w:rPr>
            </w:pPr>
            <w:r w:rsidRPr="007B07A5">
              <w:rPr>
                <w:rFonts w:ascii="Arial" w:hAnsi="Arial" w:cs="Arial"/>
                <w:sz w:val="20"/>
                <w:szCs w:val="20"/>
              </w:rPr>
              <w:t>KB2.2.</w:t>
            </w:r>
            <w:r w:rsidR="00A15372" w:rsidRPr="007B07A5">
              <w:rPr>
                <w:rFonts w:ascii="Arial" w:hAnsi="Arial" w:cs="Arial"/>
                <w:sz w:val="20"/>
                <w:szCs w:val="20"/>
              </w:rPr>
              <w:t xml:space="preserve"> </w:t>
            </w:r>
            <w:r w:rsidRPr="007B07A5">
              <w:rPr>
                <w:rFonts w:ascii="Arial" w:hAnsi="Arial" w:cs="Arial"/>
                <w:sz w:val="20"/>
                <w:szCs w:val="20"/>
              </w:rPr>
              <w:t>Gözlemleme</w:t>
            </w:r>
            <w:r w:rsidR="00A15372" w:rsidRPr="007B07A5">
              <w:rPr>
                <w:rFonts w:ascii="Arial" w:hAnsi="Arial" w:cs="Arial"/>
                <w:sz w:val="20"/>
                <w:szCs w:val="20"/>
              </w:rPr>
              <w:t xml:space="preserve"> </w:t>
            </w:r>
            <w:r w:rsidRPr="007B07A5">
              <w:rPr>
                <w:rFonts w:ascii="Arial" w:hAnsi="Arial" w:cs="Arial"/>
                <w:sz w:val="20"/>
                <w:szCs w:val="20"/>
              </w:rPr>
              <w:t>Becerisi</w:t>
            </w:r>
          </w:p>
          <w:p w14:paraId="0BD3EA81" w14:textId="2B2A4C8C" w:rsidR="00D57774" w:rsidRPr="007B07A5" w:rsidRDefault="00D57774" w:rsidP="00D57774">
            <w:pPr>
              <w:spacing w:line="276" w:lineRule="auto"/>
              <w:rPr>
                <w:rFonts w:ascii="Arial" w:hAnsi="Arial" w:cs="Arial"/>
                <w:sz w:val="20"/>
                <w:szCs w:val="20"/>
              </w:rPr>
            </w:pPr>
            <w:r w:rsidRPr="007B07A5">
              <w:rPr>
                <w:rFonts w:ascii="Arial" w:hAnsi="Arial" w:cs="Arial"/>
                <w:sz w:val="20"/>
                <w:szCs w:val="20"/>
              </w:rPr>
              <w:t>KB2.4.</w:t>
            </w:r>
            <w:r w:rsidR="00A15372" w:rsidRPr="007B07A5">
              <w:rPr>
                <w:rFonts w:ascii="Arial" w:hAnsi="Arial" w:cs="Arial"/>
                <w:sz w:val="20"/>
                <w:szCs w:val="20"/>
              </w:rPr>
              <w:t xml:space="preserve"> </w:t>
            </w:r>
            <w:r w:rsidRPr="007B07A5">
              <w:rPr>
                <w:rFonts w:ascii="Arial" w:hAnsi="Arial" w:cs="Arial"/>
                <w:sz w:val="20"/>
                <w:szCs w:val="20"/>
              </w:rPr>
              <w:t>Çözümleme</w:t>
            </w:r>
            <w:r w:rsidR="00A15372" w:rsidRPr="007B07A5">
              <w:rPr>
                <w:rFonts w:ascii="Arial" w:hAnsi="Arial" w:cs="Arial"/>
                <w:sz w:val="20"/>
                <w:szCs w:val="20"/>
              </w:rPr>
              <w:t xml:space="preserve"> </w:t>
            </w:r>
            <w:r w:rsidRPr="007B07A5">
              <w:rPr>
                <w:rFonts w:ascii="Arial" w:hAnsi="Arial" w:cs="Arial"/>
                <w:sz w:val="20"/>
                <w:szCs w:val="20"/>
              </w:rPr>
              <w:t>Becerisi</w:t>
            </w:r>
          </w:p>
          <w:p w14:paraId="5BD7FC2D" w14:textId="36C4915E" w:rsidR="00D57774" w:rsidRPr="007B07A5" w:rsidRDefault="00D57774" w:rsidP="00D57774">
            <w:pPr>
              <w:spacing w:line="276" w:lineRule="auto"/>
              <w:rPr>
                <w:rFonts w:ascii="Arial" w:hAnsi="Arial" w:cs="Arial"/>
                <w:sz w:val="20"/>
                <w:szCs w:val="20"/>
              </w:rPr>
            </w:pPr>
            <w:r w:rsidRPr="007B07A5">
              <w:rPr>
                <w:rFonts w:ascii="Arial" w:hAnsi="Arial" w:cs="Arial"/>
                <w:sz w:val="20"/>
                <w:szCs w:val="20"/>
              </w:rPr>
              <w:t>KB2.5.</w:t>
            </w:r>
            <w:r w:rsidR="00A15372" w:rsidRPr="007B07A5">
              <w:rPr>
                <w:rFonts w:ascii="Arial" w:hAnsi="Arial" w:cs="Arial"/>
                <w:sz w:val="20"/>
                <w:szCs w:val="20"/>
              </w:rPr>
              <w:t xml:space="preserve"> </w:t>
            </w:r>
            <w:r w:rsidRPr="007B07A5">
              <w:rPr>
                <w:rFonts w:ascii="Arial" w:hAnsi="Arial" w:cs="Arial"/>
                <w:sz w:val="20"/>
                <w:szCs w:val="20"/>
              </w:rPr>
              <w:t>Sınıflandırma</w:t>
            </w:r>
            <w:r w:rsidR="00A15372" w:rsidRPr="007B07A5">
              <w:rPr>
                <w:rFonts w:ascii="Arial" w:hAnsi="Arial" w:cs="Arial"/>
                <w:sz w:val="20"/>
                <w:szCs w:val="20"/>
              </w:rPr>
              <w:t xml:space="preserve"> </w:t>
            </w:r>
            <w:r w:rsidRPr="007B07A5">
              <w:rPr>
                <w:rFonts w:ascii="Arial" w:hAnsi="Arial" w:cs="Arial"/>
                <w:sz w:val="20"/>
                <w:szCs w:val="20"/>
              </w:rPr>
              <w:t>Becerisi</w:t>
            </w:r>
          </w:p>
          <w:p w14:paraId="07F235B9" w14:textId="19E67BF9" w:rsidR="00D57774" w:rsidRPr="007B07A5" w:rsidRDefault="00D57774" w:rsidP="00D57774">
            <w:pPr>
              <w:spacing w:line="276" w:lineRule="auto"/>
              <w:rPr>
                <w:rFonts w:ascii="Arial" w:hAnsi="Arial" w:cs="Arial"/>
                <w:sz w:val="20"/>
                <w:szCs w:val="20"/>
              </w:rPr>
            </w:pPr>
            <w:r w:rsidRPr="007B07A5">
              <w:rPr>
                <w:rFonts w:ascii="Arial" w:hAnsi="Arial" w:cs="Arial"/>
                <w:sz w:val="20"/>
                <w:szCs w:val="20"/>
              </w:rPr>
              <w:t>KB2.7.</w:t>
            </w:r>
            <w:r w:rsidR="00A15372" w:rsidRPr="007B07A5">
              <w:rPr>
                <w:rFonts w:ascii="Arial" w:hAnsi="Arial" w:cs="Arial"/>
                <w:sz w:val="20"/>
                <w:szCs w:val="20"/>
              </w:rPr>
              <w:t xml:space="preserve"> </w:t>
            </w:r>
            <w:r w:rsidRPr="007B07A5">
              <w:rPr>
                <w:rFonts w:ascii="Arial" w:hAnsi="Arial" w:cs="Arial"/>
                <w:sz w:val="20"/>
                <w:szCs w:val="20"/>
              </w:rPr>
              <w:t>Karşılaştırma Becerisi</w:t>
            </w:r>
          </w:p>
          <w:p w14:paraId="7203B8D8" w14:textId="77777777" w:rsidR="00D57774" w:rsidRPr="007B07A5" w:rsidRDefault="00D57774" w:rsidP="00D57774">
            <w:pPr>
              <w:spacing w:line="276" w:lineRule="auto"/>
              <w:rPr>
                <w:rFonts w:ascii="Arial" w:hAnsi="Arial" w:cs="Arial"/>
                <w:sz w:val="20"/>
                <w:szCs w:val="20"/>
              </w:rPr>
            </w:pPr>
            <w:r w:rsidRPr="007B07A5">
              <w:rPr>
                <w:rFonts w:ascii="Arial" w:hAnsi="Arial" w:cs="Arial"/>
                <w:sz w:val="20"/>
                <w:szCs w:val="20"/>
              </w:rPr>
              <w:t>KB3.1.Karar Verme Becerisi</w:t>
            </w:r>
          </w:p>
          <w:p w14:paraId="13D730FB" w14:textId="77777777" w:rsidR="00D57774" w:rsidRPr="007B07A5" w:rsidRDefault="00D57774" w:rsidP="00D57774">
            <w:pPr>
              <w:spacing w:line="276" w:lineRule="auto"/>
              <w:rPr>
                <w:rFonts w:ascii="Arial" w:hAnsi="Arial" w:cs="Arial"/>
                <w:sz w:val="20"/>
                <w:szCs w:val="20"/>
              </w:rPr>
            </w:pPr>
            <w:r w:rsidRPr="007B07A5">
              <w:rPr>
                <w:rFonts w:ascii="Arial" w:hAnsi="Arial" w:cs="Arial"/>
                <w:sz w:val="20"/>
                <w:szCs w:val="20"/>
              </w:rPr>
              <w:t>OB1. Bilgi Okuryazarlığı</w:t>
            </w:r>
          </w:p>
          <w:p w14:paraId="417EC00F" w14:textId="77777777" w:rsidR="00D57774" w:rsidRPr="007B07A5" w:rsidRDefault="00D57774" w:rsidP="00D57774">
            <w:pPr>
              <w:spacing w:line="276" w:lineRule="auto"/>
              <w:rPr>
                <w:rFonts w:ascii="Arial" w:hAnsi="Arial" w:cs="Arial"/>
                <w:sz w:val="20"/>
                <w:szCs w:val="20"/>
              </w:rPr>
            </w:pPr>
            <w:r w:rsidRPr="007B07A5">
              <w:rPr>
                <w:rFonts w:ascii="Arial" w:hAnsi="Arial" w:cs="Arial"/>
                <w:sz w:val="20"/>
                <w:szCs w:val="20"/>
              </w:rPr>
              <w:t>OB4. Görsel Okuryazarlık</w:t>
            </w:r>
          </w:p>
          <w:p w14:paraId="369AE61A" w14:textId="77777777" w:rsidR="00D57774" w:rsidRPr="007B07A5" w:rsidRDefault="00D57774" w:rsidP="00D57774">
            <w:pPr>
              <w:spacing w:line="276" w:lineRule="auto"/>
              <w:rPr>
                <w:rFonts w:ascii="Arial" w:hAnsi="Arial" w:cs="Arial"/>
                <w:sz w:val="20"/>
                <w:szCs w:val="20"/>
              </w:rPr>
            </w:pPr>
            <w:r w:rsidRPr="007B07A5">
              <w:rPr>
                <w:rFonts w:ascii="Arial" w:hAnsi="Arial" w:cs="Arial"/>
                <w:sz w:val="20"/>
                <w:szCs w:val="20"/>
              </w:rPr>
              <w:t>SDB2.1. İletişim Becerisi</w:t>
            </w:r>
          </w:p>
          <w:p w14:paraId="6F7A4770" w14:textId="77777777" w:rsidR="00D57774" w:rsidRPr="007B07A5" w:rsidRDefault="00D57774" w:rsidP="00D57774">
            <w:pPr>
              <w:spacing w:line="276" w:lineRule="auto"/>
              <w:rPr>
                <w:rFonts w:ascii="Arial" w:hAnsi="Arial" w:cs="Arial"/>
                <w:b/>
              </w:rPr>
            </w:pPr>
          </w:p>
        </w:tc>
      </w:tr>
      <w:tr w:rsidR="005E4E70" w:rsidRPr="007B07A5" w14:paraId="2DDC5636" w14:textId="77777777" w:rsidTr="00C12332">
        <w:trPr>
          <w:trHeight w:val="708"/>
          <w:jc w:val="center"/>
        </w:trPr>
        <w:tc>
          <w:tcPr>
            <w:tcW w:w="9918" w:type="dxa"/>
            <w:gridSpan w:val="5"/>
            <w:shd w:val="clear" w:color="auto" w:fill="DEEAF6" w:themeFill="accent1" w:themeFillTint="33"/>
            <w:vAlign w:val="center"/>
          </w:tcPr>
          <w:p w14:paraId="24ECDCB8" w14:textId="77777777" w:rsidR="005E4E70" w:rsidRPr="007B07A5" w:rsidRDefault="005E4E70" w:rsidP="00D35E15">
            <w:pPr>
              <w:spacing w:line="276" w:lineRule="auto"/>
              <w:jc w:val="center"/>
              <w:rPr>
                <w:rFonts w:ascii="Arial" w:hAnsi="Arial" w:cs="Arial"/>
                <w:b/>
              </w:rPr>
            </w:pPr>
            <w:r w:rsidRPr="007B07A5">
              <w:rPr>
                <w:rFonts w:ascii="Arial" w:hAnsi="Arial" w:cs="Arial"/>
                <w:b/>
              </w:rPr>
              <w:t>DERSİN UYGULANMASINA İLİŞKİN AÇIKLAMALAR</w:t>
            </w:r>
          </w:p>
        </w:tc>
      </w:tr>
      <w:tr w:rsidR="005E4E70" w:rsidRPr="00D35E15" w14:paraId="077B4E6A" w14:textId="77777777" w:rsidTr="008B6615">
        <w:trPr>
          <w:trHeight w:val="269"/>
          <w:jc w:val="center"/>
        </w:trPr>
        <w:tc>
          <w:tcPr>
            <w:tcW w:w="9918" w:type="dxa"/>
            <w:gridSpan w:val="5"/>
            <w:vAlign w:val="center"/>
          </w:tcPr>
          <w:p w14:paraId="78E42783" w14:textId="77777777" w:rsidR="00D35E15" w:rsidRPr="007B07A5" w:rsidRDefault="00D35E15" w:rsidP="003A3863">
            <w:pPr>
              <w:pStyle w:val="Default"/>
              <w:ind w:left="452"/>
              <w:rPr>
                <w:sz w:val="20"/>
                <w:szCs w:val="20"/>
              </w:rPr>
            </w:pPr>
          </w:p>
          <w:p w14:paraId="63CCBAE2" w14:textId="77777777" w:rsidR="00D35E15" w:rsidRPr="007B07A5" w:rsidRDefault="00D35E15" w:rsidP="003A3863">
            <w:pPr>
              <w:pStyle w:val="Default"/>
              <w:ind w:left="92"/>
              <w:jc w:val="both"/>
              <w:rPr>
                <w:sz w:val="20"/>
                <w:szCs w:val="20"/>
              </w:rPr>
            </w:pPr>
            <w:r w:rsidRPr="007B07A5">
              <w:rPr>
                <w:sz w:val="20"/>
                <w:szCs w:val="20"/>
              </w:rPr>
              <w:t xml:space="preserve">Bu becerilerin kazanılabilmesi için her bireye/öğrenciye raylı sistemler teknolojisi alanı standart donanımları ve yapılacak uygulama faaliyetine ait araç gereç, donanım ve koşullar sağlanmalıdır. </w:t>
            </w:r>
          </w:p>
          <w:p w14:paraId="402A5854" w14:textId="0717B5D8" w:rsidR="00D35E15" w:rsidRPr="007B07A5" w:rsidRDefault="00D35E15" w:rsidP="003A3863">
            <w:pPr>
              <w:pStyle w:val="Default"/>
              <w:ind w:left="92"/>
              <w:jc w:val="both"/>
              <w:rPr>
                <w:sz w:val="20"/>
                <w:szCs w:val="20"/>
              </w:rPr>
            </w:pPr>
            <w:r w:rsidRPr="007B07A5">
              <w:rPr>
                <w:sz w:val="20"/>
                <w:szCs w:val="20"/>
              </w:rPr>
              <w:t>Uygulama faaliyetleri</w:t>
            </w:r>
            <w:r w:rsidR="000A2153" w:rsidRPr="007B07A5">
              <w:rPr>
                <w:sz w:val="20"/>
                <w:szCs w:val="20"/>
              </w:rPr>
              <w:t>,</w:t>
            </w:r>
            <w:r w:rsidRPr="007B07A5">
              <w:rPr>
                <w:sz w:val="20"/>
                <w:szCs w:val="20"/>
              </w:rPr>
              <w:t xml:space="preserve"> gerektiğinde sanayi ile iş</w:t>
            </w:r>
            <w:r w:rsidR="006D00A8">
              <w:rPr>
                <w:sz w:val="20"/>
                <w:szCs w:val="20"/>
              </w:rPr>
              <w:t xml:space="preserve"> </w:t>
            </w:r>
            <w:r w:rsidRPr="007B07A5">
              <w:rPr>
                <w:sz w:val="20"/>
                <w:szCs w:val="20"/>
              </w:rPr>
              <w:t>birliği çerçevesinde raylı sistem araçlarının bakım ve onarım işlemlerinin yapıldığı resm</w:t>
            </w:r>
            <w:r w:rsidR="00C929AC" w:rsidRPr="007B07A5">
              <w:rPr>
                <w:sz w:val="20"/>
                <w:szCs w:val="20"/>
              </w:rPr>
              <w:t>î</w:t>
            </w:r>
            <w:r w:rsidRPr="007B07A5">
              <w:rPr>
                <w:sz w:val="20"/>
                <w:szCs w:val="20"/>
              </w:rPr>
              <w:t xml:space="preserve"> ve özel kuruluşların (TCDD loko</w:t>
            </w:r>
            <w:r w:rsidR="006D00A8">
              <w:rPr>
                <w:sz w:val="20"/>
                <w:szCs w:val="20"/>
              </w:rPr>
              <w:t xml:space="preserve">motif </w:t>
            </w:r>
            <w:r w:rsidRPr="007B07A5">
              <w:rPr>
                <w:sz w:val="20"/>
                <w:szCs w:val="20"/>
              </w:rPr>
              <w:t>bakım</w:t>
            </w:r>
            <w:r w:rsidR="00C476D5" w:rsidRPr="007B07A5">
              <w:rPr>
                <w:sz w:val="20"/>
                <w:szCs w:val="20"/>
              </w:rPr>
              <w:t xml:space="preserve"> birimleri</w:t>
            </w:r>
            <w:r w:rsidRPr="007B07A5">
              <w:rPr>
                <w:sz w:val="20"/>
                <w:szCs w:val="20"/>
              </w:rPr>
              <w:t xml:space="preserve">, </w:t>
            </w:r>
            <w:r w:rsidR="002019E7" w:rsidRPr="007B07A5">
              <w:rPr>
                <w:sz w:val="20"/>
                <w:szCs w:val="20"/>
              </w:rPr>
              <w:t>m</w:t>
            </w:r>
            <w:r w:rsidRPr="007B07A5">
              <w:rPr>
                <w:sz w:val="20"/>
                <w:szCs w:val="20"/>
              </w:rPr>
              <w:t>etro, hafif raylı sistem ve banliyö sistemi araç bakım</w:t>
            </w:r>
            <w:r w:rsidR="00C476D5" w:rsidRPr="007B07A5">
              <w:rPr>
                <w:sz w:val="20"/>
                <w:szCs w:val="20"/>
              </w:rPr>
              <w:t>-</w:t>
            </w:r>
            <w:r w:rsidRPr="007B07A5">
              <w:rPr>
                <w:sz w:val="20"/>
                <w:szCs w:val="20"/>
              </w:rPr>
              <w:t xml:space="preserve">onarım birimleri gibi) araç tamir atölye ve laboratuvarlarında yapılmalıdır. </w:t>
            </w:r>
          </w:p>
          <w:p w14:paraId="338B5B65" w14:textId="73966181" w:rsidR="00D35E15" w:rsidRPr="007B07A5" w:rsidRDefault="00D35E15" w:rsidP="003A3863">
            <w:pPr>
              <w:pStyle w:val="Default"/>
              <w:ind w:left="92"/>
              <w:jc w:val="both"/>
              <w:rPr>
                <w:sz w:val="20"/>
                <w:szCs w:val="20"/>
              </w:rPr>
            </w:pPr>
            <w:r w:rsidRPr="007B07A5">
              <w:rPr>
                <w:sz w:val="20"/>
                <w:szCs w:val="20"/>
              </w:rPr>
              <w:t>Atölye ortamında uygulama faaliyetine ait bilgiler öğrencilere uygulama öncesi anlatılmalı, dersin öğrenme kazanımlarının öğrenciye tam olarak kazandırılması amacıyla birden fazla uygulama faaliyeti yaptırılmalıdır</w:t>
            </w:r>
            <w:r w:rsidR="00A15372" w:rsidRPr="007B07A5">
              <w:rPr>
                <w:sz w:val="20"/>
                <w:szCs w:val="20"/>
              </w:rPr>
              <w:t>.</w:t>
            </w:r>
            <w:r w:rsidRPr="007B07A5">
              <w:rPr>
                <w:sz w:val="20"/>
                <w:szCs w:val="20"/>
              </w:rPr>
              <w:t xml:space="preserve"> </w:t>
            </w:r>
          </w:p>
          <w:p w14:paraId="043DF31C" w14:textId="77777777" w:rsidR="00D35E15" w:rsidRPr="007B07A5" w:rsidRDefault="00E75D4F" w:rsidP="003A3863">
            <w:pPr>
              <w:pStyle w:val="Default"/>
              <w:ind w:left="92"/>
              <w:jc w:val="both"/>
              <w:rPr>
                <w:sz w:val="20"/>
                <w:szCs w:val="20"/>
              </w:rPr>
            </w:pPr>
            <w:r w:rsidRPr="007B07A5">
              <w:rPr>
                <w:sz w:val="20"/>
                <w:szCs w:val="20"/>
              </w:rPr>
              <w:t>Öğrenciler, a</w:t>
            </w:r>
            <w:r w:rsidR="00D35E15" w:rsidRPr="007B07A5">
              <w:rPr>
                <w:sz w:val="20"/>
                <w:szCs w:val="20"/>
              </w:rPr>
              <w:t>let ve ekipman</w:t>
            </w:r>
            <w:r w:rsidRPr="007B07A5">
              <w:rPr>
                <w:sz w:val="20"/>
                <w:szCs w:val="20"/>
              </w:rPr>
              <w:t>ı</w:t>
            </w:r>
            <w:r w:rsidR="00D35E15" w:rsidRPr="007B07A5">
              <w:rPr>
                <w:sz w:val="20"/>
                <w:szCs w:val="20"/>
              </w:rPr>
              <w:t xml:space="preserve"> öğretmen veya atölye teknisyeni gözetiminde </w:t>
            </w:r>
            <w:r w:rsidRPr="007B07A5">
              <w:rPr>
                <w:sz w:val="20"/>
                <w:szCs w:val="20"/>
              </w:rPr>
              <w:t>kullanmalıdır</w:t>
            </w:r>
            <w:r w:rsidR="00D35E15" w:rsidRPr="007B07A5">
              <w:rPr>
                <w:sz w:val="20"/>
                <w:szCs w:val="20"/>
              </w:rPr>
              <w:t xml:space="preserve">. </w:t>
            </w:r>
          </w:p>
          <w:p w14:paraId="57A41C3D" w14:textId="77777777" w:rsidR="00D35E15" w:rsidRPr="007B07A5" w:rsidRDefault="00CB5A93" w:rsidP="003A3863">
            <w:pPr>
              <w:pStyle w:val="Default"/>
              <w:ind w:left="92"/>
              <w:jc w:val="both"/>
              <w:rPr>
                <w:sz w:val="20"/>
                <w:szCs w:val="20"/>
              </w:rPr>
            </w:pPr>
            <w:r w:rsidRPr="007B07A5">
              <w:rPr>
                <w:sz w:val="20"/>
                <w:szCs w:val="20"/>
              </w:rPr>
              <w:t>Kazanımlara yönelik bilgi ve beceriler, i</w:t>
            </w:r>
            <w:r w:rsidR="00D35E15" w:rsidRPr="007B07A5">
              <w:rPr>
                <w:sz w:val="20"/>
                <w:szCs w:val="20"/>
              </w:rPr>
              <w:t xml:space="preserve">ş sağlığı ve güvenliği tedbirleri alınarak standartlara </w:t>
            </w:r>
            <w:r w:rsidR="00A94E33" w:rsidRPr="007B07A5">
              <w:rPr>
                <w:sz w:val="20"/>
                <w:szCs w:val="20"/>
              </w:rPr>
              <w:t>uygun</w:t>
            </w:r>
            <w:r w:rsidR="00D35E15" w:rsidRPr="007B07A5">
              <w:rPr>
                <w:sz w:val="20"/>
                <w:szCs w:val="20"/>
              </w:rPr>
              <w:t xml:space="preserve"> atölye ve laboratuvarlarda öğretmen gözetiminde kazandırılmalıdır. </w:t>
            </w:r>
          </w:p>
          <w:p w14:paraId="4DDC2A4C" w14:textId="77777777" w:rsidR="00D35E15" w:rsidRPr="007B07A5" w:rsidRDefault="00D35E15" w:rsidP="003A3863">
            <w:pPr>
              <w:pStyle w:val="Default"/>
              <w:ind w:left="92"/>
              <w:jc w:val="both"/>
              <w:rPr>
                <w:sz w:val="20"/>
                <w:szCs w:val="20"/>
              </w:rPr>
            </w:pPr>
            <w:r w:rsidRPr="007B07A5">
              <w:rPr>
                <w:sz w:val="20"/>
                <w:szCs w:val="20"/>
              </w:rPr>
              <w:t>Bu dersin işlenişi sırasında kişisel temizlik, sorumluluklarını bilme, çevre temizliği, azimli olma, çevre bilinci ve duyarlılık, israf etmeme, uygun olanı seçme, zamana riayet, sorumluluk alma, devlet malını koruma, iş disiplini, birlikte iş yapabilme, trafikte saygı, sözü yerinde kullanma, haber verme, büyüklere saygı (raylı sistem aracı teslimat işlemleri sırasında üst amirlerine saygılı davranma) vb. değer, tutum ve davranışları ön plana çıkara</w:t>
            </w:r>
            <w:r w:rsidR="00AF6768" w:rsidRPr="007B07A5">
              <w:rPr>
                <w:sz w:val="20"/>
                <w:szCs w:val="20"/>
              </w:rPr>
              <w:t>n etkinliklere yer verilmelidir.</w:t>
            </w:r>
          </w:p>
          <w:p w14:paraId="124F9328" w14:textId="77777777" w:rsidR="0020732E" w:rsidRPr="007B07A5" w:rsidRDefault="0020732E" w:rsidP="003A3863">
            <w:pPr>
              <w:pStyle w:val="Default"/>
              <w:ind w:left="92"/>
              <w:jc w:val="both"/>
              <w:rPr>
                <w:sz w:val="20"/>
                <w:szCs w:val="20"/>
              </w:rPr>
            </w:pPr>
            <w:r w:rsidRPr="007B07A5">
              <w:rPr>
                <w:sz w:val="20"/>
                <w:szCs w:val="20"/>
              </w:rPr>
              <w:t>Uygulama koşullarının uygun olmaması hâlinde, ders kapsamında planlanan uygulamalar öğretmen rehberliğinde, dersin kazanımlarını destekleyecek farklı yöntem ve teknikler kullanılarak yürütülebilir.</w:t>
            </w:r>
          </w:p>
          <w:p w14:paraId="11CD2E71" w14:textId="5BAD79D7" w:rsidR="00C12332" w:rsidRPr="003A3863" w:rsidRDefault="00AF6768" w:rsidP="003A3863">
            <w:pPr>
              <w:pStyle w:val="Default"/>
              <w:spacing w:line="276" w:lineRule="auto"/>
              <w:ind w:left="31"/>
              <w:jc w:val="both"/>
              <w:rPr>
                <w:rFonts w:cstheme="minorBidi"/>
                <w:sz w:val="20"/>
                <w:szCs w:val="20"/>
              </w:rPr>
            </w:pPr>
            <w:r w:rsidRPr="007B07A5">
              <w:rPr>
                <w:rFonts w:cstheme="minorBidi"/>
                <w:sz w:val="20"/>
                <w:szCs w:val="20"/>
              </w:rPr>
              <w:t xml:space="preserve">Ahilik </w:t>
            </w:r>
            <w:r w:rsidR="00A15372" w:rsidRPr="007B07A5">
              <w:rPr>
                <w:rFonts w:cstheme="minorBidi"/>
                <w:sz w:val="20"/>
                <w:szCs w:val="20"/>
              </w:rPr>
              <w:t>k</w:t>
            </w:r>
            <w:r w:rsidRPr="007B07A5">
              <w:rPr>
                <w:rFonts w:cstheme="minorBidi"/>
                <w:sz w:val="20"/>
                <w:szCs w:val="20"/>
              </w:rPr>
              <w:t>ültürüne ilişkin değerler ile programlar arası bileşenler altındaki “</w:t>
            </w:r>
            <w:r w:rsidR="00A15372" w:rsidRPr="007B07A5">
              <w:rPr>
                <w:rFonts w:cstheme="minorBidi"/>
                <w:sz w:val="20"/>
                <w:szCs w:val="20"/>
              </w:rPr>
              <w:t>d</w:t>
            </w:r>
            <w:r w:rsidRPr="007B07A5">
              <w:rPr>
                <w:rFonts w:cstheme="minorBidi"/>
                <w:sz w:val="20"/>
                <w:szCs w:val="20"/>
              </w:rPr>
              <w:t>eğerler” eşleştirilerek öğrenme ve öğretme faaliyetleri içinde öğrenciye verilmelidir.</w:t>
            </w:r>
          </w:p>
        </w:tc>
      </w:tr>
    </w:tbl>
    <w:p w14:paraId="207BF62D" w14:textId="77777777" w:rsidR="00EA6DF1" w:rsidRPr="00D35E15" w:rsidRDefault="00EA6DF1" w:rsidP="00D35E15">
      <w:pPr>
        <w:spacing w:before="93" w:line="276" w:lineRule="auto"/>
        <w:jc w:val="both"/>
        <w:rPr>
          <w:rFonts w:ascii="Arial" w:hAnsi="Arial" w:cs="Arial"/>
        </w:rPr>
      </w:pPr>
    </w:p>
    <w:sectPr w:rsidR="00EA6DF1" w:rsidRPr="00D35E15" w:rsidSect="00843BBA">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43737" w14:textId="77777777" w:rsidR="00F33CF6" w:rsidRDefault="00F33CF6" w:rsidP="00CB17A8">
      <w:pPr>
        <w:spacing w:after="0" w:line="240" w:lineRule="auto"/>
      </w:pPr>
      <w:r>
        <w:separator/>
      </w:r>
    </w:p>
  </w:endnote>
  <w:endnote w:type="continuationSeparator" w:id="0">
    <w:p w14:paraId="058FEF0D" w14:textId="77777777" w:rsidR="00F33CF6" w:rsidRDefault="00F33CF6"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750CB" w14:textId="77777777" w:rsidR="00F33CF6" w:rsidRDefault="00F33CF6" w:rsidP="00CB17A8">
      <w:pPr>
        <w:spacing w:after="0" w:line="240" w:lineRule="auto"/>
      </w:pPr>
      <w:r>
        <w:separator/>
      </w:r>
    </w:p>
  </w:footnote>
  <w:footnote w:type="continuationSeparator" w:id="0">
    <w:p w14:paraId="59B0DA56" w14:textId="77777777" w:rsidR="00F33CF6" w:rsidRDefault="00F33CF6"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71FA" w14:textId="77777777" w:rsidR="00E16AF6" w:rsidRDefault="00E16AF6"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72E3"/>
    <w:multiLevelType w:val="hybridMultilevel"/>
    <w:tmpl w:val="7372475E"/>
    <w:lvl w:ilvl="0" w:tplc="7F822474">
      <w:numFmt w:val="bullet"/>
      <w:lvlText w:val=""/>
      <w:lvlJc w:val="left"/>
      <w:pPr>
        <w:ind w:left="284" w:hanging="360"/>
      </w:pPr>
      <w:rPr>
        <w:rFonts w:ascii="Arial" w:eastAsiaTheme="minorHAnsi" w:hAnsi="Arial" w:cs="Arial" w:hint="default"/>
      </w:rPr>
    </w:lvl>
    <w:lvl w:ilvl="1" w:tplc="041F0003" w:tentative="1">
      <w:start w:val="1"/>
      <w:numFmt w:val="bullet"/>
      <w:lvlText w:val="o"/>
      <w:lvlJc w:val="left"/>
      <w:pPr>
        <w:ind w:left="1402" w:hanging="360"/>
      </w:pPr>
      <w:rPr>
        <w:rFonts w:ascii="Courier New" w:hAnsi="Courier New" w:cs="Courier New" w:hint="default"/>
      </w:rPr>
    </w:lvl>
    <w:lvl w:ilvl="2" w:tplc="041F0005" w:tentative="1">
      <w:start w:val="1"/>
      <w:numFmt w:val="bullet"/>
      <w:lvlText w:val=""/>
      <w:lvlJc w:val="left"/>
      <w:pPr>
        <w:ind w:left="2122" w:hanging="360"/>
      </w:pPr>
      <w:rPr>
        <w:rFonts w:ascii="Wingdings" w:hAnsi="Wingdings" w:hint="default"/>
      </w:rPr>
    </w:lvl>
    <w:lvl w:ilvl="3" w:tplc="041F0001" w:tentative="1">
      <w:start w:val="1"/>
      <w:numFmt w:val="bullet"/>
      <w:lvlText w:val=""/>
      <w:lvlJc w:val="left"/>
      <w:pPr>
        <w:ind w:left="2842" w:hanging="360"/>
      </w:pPr>
      <w:rPr>
        <w:rFonts w:ascii="Symbol" w:hAnsi="Symbol" w:hint="default"/>
      </w:rPr>
    </w:lvl>
    <w:lvl w:ilvl="4" w:tplc="041F0003" w:tentative="1">
      <w:start w:val="1"/>
      <w:numFmt w:val="bullet"/>
      <w:lvlText w:val="o"/>
      <w:lvlJc w:val="left"/>
      <w:pPr>
        <w:ind w:left="3562" w:hanging="360"/>
      </w:pPr>
      <w:rPr>
        <w:rFonts w:ascii="Courier New" w:hAnsi="Courier New" w:cs="Courier New" w:hint="default"/>
      </w:rPr>
    </w:lvl>
    <w:lvl w:ilvl="5" w:tplc="041F0005" w:tentative="1">
      <w:start w:val="1"/>
      <w:numFmt w:val="bullet"/>
      <w:lvlText w:val=""/>
      <w:lvlJc w:val="left"/>
      <w:pPr>
        <w:ind w:left="4282" w:hanging="360"/>
      </w:pPr>
      <w:rPr>
        <w:rFonts w:ascii="Wingdings" w:hAnsi="Wingdings" w:hint="default"/>
      </w:rPr>
    </w:lvl>
    <w:lvl w:ilvl="6" w:tplc="041F0001" w:tentative="1">
      <w:start w:val="1"/>
      <w:numFmt w:val="bullet"/>
      <w:lvlText w:val=""/>
      <w:lvlJc w:val="left"/>
      <w:pPr>
        <w:ind w:left="5002" w:hanging="360"/>
      </w:pPr>
      <w:rPr>
        <w:rFonts w:ascii="Symbol" w:hAnsi="Symbol" w:hint="default"/>
      </w:rPr>
    </w:lvl>
    <w:lvl w:ilvl="7" w:tplc="041F0003" w:tentative="1">
      <w:start w:val="1"/>
      <w:numFmt w:val="bullet"/>
      <w:lvlText w:val="o"/>
      <w:lvlJc w:val="left"/>
      <w:pPr>
        <w:ind w:left="5722" w:hanging="360"/>
      </w:pPr>
      <w:rPr>
        <w:rFonts w:ascii="Courier New" w:hAnsi="Courier New" w:cs="Courier New" w:hint="default"/>
      </w:rPr>
    </w:lvl>
    <w:lvl w:ilvl="8" w:tplc="041F0005" w:tentative="1">
      <w:start w:val="1"/>
      <w:numFmt w:val="bullet"/>
      <w:lvlText w:val=""/>
      <w:lvlJc w:val="left"/>
      <w:pPr>
        <w:ind w:left="6442" w:hanging="360"/>
      </w:pPr>
      <w:rPr>
        <w:rFonts w:ascii="Wingdings" w:hAnsi="Wingdings" w:hint="default"/>
      </w:rPr>
    </w:lvl>
  </w:abstractNum>
  <w:abstractNum w:abstractNumId="1" w15:restartNumberingAfterBreak="0">
    <w:nsid w:val="059F5541"/>
    <w:multiLevelType w:val="hybridMultilevel"/>
    <w:tmpl w:val="C196496A"/>
    <w:lvl w:ilvl="0" w:tplc="D248CEBC">
      <w:numFmt w:val="bullet"/>
      <w:lvlText w:val=""/>
      <w:lvlJc w:val="left"/>
      <w:pPr>
        <w:ind w:left="284" w:hanging="360"/>
      </w:pPr>
      <w:rPr>
        <w:rFonts w:ascii="Arial" w:eastAsiaTheme="minorHAnsi" w:hAnsi="Arial" w:cs="Arial" w:hint="default"/>
      </w:rPr>
    </w:lvl>
    <w:lvl w:ilvl="1" w:tplc="041F0003" w:tentative="1">
      <w:start w:val="1"/>
      <w:numFmt w:val="bullet"/>
      <w:lvlText w:val="o"/>
      <w:lvlJc w:val="left"/>
      <w:pPr>
        <w:ind w:left="1402" w:hanging="360"/>
      </w:pPr>
      <w:rPr>
        <w:rFonts w:ascii="Courier New" w:hAnsi="Courier New" w:cs="Courier New" w:hint="default"/>
      </w:rPr>
    </w:lvl>
    <w:lvl w:ilvl="2" w:tplc="041F0005" w:tentative="1">
      <w:start w:val="1"/>
      <w:numFmt w:val="bullet"/>
      <w:lvlText w:val=""/>
      <w:lvlJc w:val="left"/>
      <w:pPr>
        <w:ind w:left="2122" w:hanging="360"/>
      </w:pPr>
      <w:rPr>
        <w:rFonts w:ascii="Wingdings" w:hAnsi="Wingdings" w:hint="default"/>
      </w:rPr>
    </w:lvl>
    <w:lvl w:ilvl="3" w:tplc="041F0001" w:tentative="1">
      <w:start w:val="1"/>
      <w:numFmt w:val="bullet"/>
      <w:lvlText w:val=""/>
      <w:lvlJc w:val="left"/>
      <w:pPr>
        <w:ind w:left="2842" w:hanging="360"/>
      </w:pPr>
      <w:rPr>
        <w:rFonts w:ascii="Symbol" w:hAnsi="Symbol" w:hint="default"/>
      </w:rPr>
    </w:lvl>
    <w:lvl w:ilvl="4" w:tplc="041F0003" w:tentative="1">
      <w:start w:val="1"/>
      <w:numFmt w:val="bullet"/>
      <w:lvlText w:val="o"/>
      <w:lvlJc w:val="left"/>
      <w:pPr>
        <w:ind w:left="3562" w:hanging="360"/>
      </w:pPr>
      <w:rPr>
        <w:rFonts w:ascii="Courier New" w:hAnsi="Courier New" w:cs="Courier New" w:hint="default"/>
      </w:rPr>
    </w:lvl>
    <w:lvl w:ilvl="5" w:tplc="041F0005" w:tentative="1">
      <w:start w:val="1"/>
      <w:numFmt w:val="bullet"/>
      <w:lvlText w:val=""/>
      <w:lvlJc w:val="left"/>
      <w:pPr>
        <w:ind w:left="4282" w:hanging="360"/>
      </w:pPr>
      <w:rPr>
        <w:rFonts w:ascii="Wingdings" w:hAnsi="Wingdings" w:hint="default"/>
      </w:rPr>
    </w:lvl>
    <w:lvl w:ilvl="6" w:tplc="041F0001" w:tentative="1">
      <w:start w:val="1"/>
      <w:numFmt w:val="bullet"/>
      <w:lvlText w:val=""/>
      <w:lvlJc w:val="left"/>
      <w:pPr>
        <w:ind w:left="5002" w:hanging="360"/>
      </w:pPr>
      <w:rPr>
        <w:rFonts w:ascii="Symbol" w:hAnsi="Symbol" w:hint="default"/>
      </w:rPr>
    </w:lvl>
    <w:lvl w:ilvl="7" w:tplc="041F0003" w:tentative="1">
      <w:start w:val="1"/>
      <w:numFmt w:val="bullet"/>
      <w:lvlText w:val="o"/>
      <w:lvlJc w:val="left"/>
      <w:pPr>
        <w:ind w:left="5722" w:hanging="360"/>
      </w:pPr>
      <w:rPr>
        <w:rFonts w:ascii="Courier New" w:hAnsi="Courier New" w:cs="Courier New" w:hint="default"/>
      </w:rPr>
    </w:lvl>
    <w:lvl w:ilvl="8" w:tplc="041F0005" w:tentative="1">
      <w:start w:val="1"/>
      <w:numFmt w:val="bullet"/>
      <w:lvlText w:val=""/>
      <w:lvlJc w:val="left"/>
      <w:pPr>
        <w:ind w:left="6442" w:hanging="360"/>
      </w:pPr>
      <w:rPr>
        <w:rFonts w:ascii="Wingdings" w:hAnsi="Wingdings" w:hint="default"/>
      </w:rPr>
    </w:lvl>
  </w:abstractNum>
  <w:abstractNum w:abstractNumId="2" w15:restartNumberingAfterBreak="0">
    <w:nsid w:val="075B5A51"/>
    <w:multiLevelType w:val="multilevel"/>
    <w:tmpl w:val="42CE57E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8B52D07"/>
    <w:multiLevelType w:val="hybridMultilevel"/>
    <w:tmpl w:val="208032EA"/>
    <w:lvl w:ilvl="0" w:tplc="DED4FCE0">
      <w:numFmt w:val="bullet"/>
      <w:lvlText w:val=""/>
      <w:lvlJc w:val="left"/>
      <w:pPr>
        <w:ind w:left="322"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9E41E02"/>
    <w:multiLevelType w:val="hybridMultilevel"/>
    <w:tmpl w:val="1DDCECBC"/>
    <w:lvl w:ilvl="0" w:tplc="3F60A2E8">
      <w:numFmt w:val="bullet"/>
      <w:lvlText w:val=""/>
      <w:lvlJc w:val="left"/>
      <w:pPr>
        <w:ind w:left="368" w:hanging="444"/>
      </w:pPr>
      <w:rPr>
        <w:rFonts w:ascii="Arial" w:eastAsiaTheme="minorHAnsi" w:hAnsi="Arial" w:cs="Arial" w:hint="default"/>
      </w:rPr>
    </w:lvl>
    <w:lvl w:ilvl="1" w:tplc="041F0003" w:tentative="1">
      <w:start w:val="1"/>
      <w:numFmt w:val="bullet"/>
      <w:lvlText w:val="o"/>
      <w:lvlJc w:val="left"/>
      <w:pPr>
        <w:ind w:left="1004" w:hanging="360"/>
      </w:pPr>
      <w:rPr>
        <w:rFonts w:ascii="Courier New" w:hAnsi="Courier New" w:cs="Courier New" w:hint="default"/>
      </w:rPr>
    </w:lvl>
    <w:lvl w:ilvl="2" w:tplc="041F0005" w:tentative="1">
      <w:start w:val="1"/>
      <w:numFmt w:val="bullet"/>
      <w:lvlText w:val=""/>
      <w:lvlJc w:val="left"/>
      <w:pPr>
        <w:ind w:left="1724" w:hanging="360"/>
      </w:pPr>
      <w:rPr>
        <w:rFonts w:ascii="Wingdings" w:hAnsi="Wingdings" w:hint="default"/>
      </w:rPr>
    </w:lvl>
    <w:lvl w:ilvl="3" w:tplc="041F0001" w:tentative="1">
      <w:start w:val="1"/>
      <w:numFmt w:val="bullet"/>
      <w:lvlText w:val=""/>
      <w:lvlJc w:val="left"/>
      <w:pPr>
        <w:ind w:left="2444" w:hanging="360"/>
      </w:pPr>
      <w:rPr>
        <w:rFonts w:ascii="Symbol" w:hAnsi="Symbol" w:hint="default"/>
      </w:rPr>
    </w:lvl>
    <w:lvl w:ilvl="4" w:tplc="041F0003" w:tentative="1">
      <w:start w:val="1"/>
      <w:numFmt w:val="bullet"/>
      <w:lvlText w:val="o"/>
      <w:lvlJc w:val="left"/>
      <w:pPr>
        <w:ind w:left="3164" w:hanging="360"/>
      </w:pPr>
      <w:rPr>
        <w:rFonts w:ascii="Courier New" w:hAnsi="Courier New" w:cs="Courier New" w:hint="default"/>
      </w:rPr>
    </w:lvl>
    <w:lvl w:ilvl="5" w:tplc="041F0005" w:tentative="1">
      <w:start w:val="1"/>
      <w:numFmt w:val="bullet"/>
      <w:lvlText w:val=""/>
      <w:lvlJc w:val="left"/>
      <w:pPr>
        <w:ind w:left="3884" w:hanging="360"/>
      </w:pPr>
      <w:rPr>
        <w:rFonts w:ascii="Wingdings" w:hAnsi="Wingdings" w:hint="default"/>
      </w:rPr>
    </w:lvl>
    <w:lvl w:ilvl="6" w:tplc="041F0001" w:tentative="1">
      <w:start w:val="1"/>
      <w:numFmt w:val="bullet"/>
      <w:lvlText w:val=""/>
      <w:lvlJc w:val="left"/>
      <w:pPr>
        <w:ind w:left="4604" w:hanging="360"/>
      </w:pPr>
      <w:rPr>
        <w:rFonts w:ascii="Symbol" w:hAnsi="Symbol" w:hint="default"/>
      </w:rPr>
    </w:lvl>
    <w:lvl w:ilvl="7" w:tplc="041F0003" w:tentative="1">
      <w:start w:val="1"/>
      <w:numFmt w:val="bullet"/>
      <w:lvlText w:val="o"/>
      <w:lvlJc w:val="left"/>
      <w:pPr>
        <w:ind w:left="5324" w:hanging="360"/>
      </w:pPr>
      <w:rPr>
        <w:rFonts w:ascii="Courier New" w:hAnsi="Courier New" w:cs="Courier New" w:hint="default"/>
      </w:rPr>
    </w:lvl>
    <w:lvl w:ilvl="8" w:tplc="041F0005" w:tentative="1">
      <w:start w:val="1"/>
      <w:numFmt w:val="bullet"/>
      <w:lvlText w:val=""/>
      <w:lvlJc w:val="left"/>
      <w:pPr>
        <w:ind w:left="6044" w:hanging="360"/>
      </w:pPr>
      <w:rPr>
        <w:rFonts w:ascii="Wingdings" w:hAnsi="Wingdings" w:hint="default"/>
      </w:rPr>
    </w:lvl>
  </w:abstractNum>
  <w:abstractNum w:abstractNumId="5" w15:restartNumberingAfterBreak="0">
    <w:nsid w:val="0CA255A8"/>
    <w:multiLevelType w:val="hybridMultilevel"/>
    <w:tmpl w:val="EE1A0FE6"/>
    <w:lvl w:ilvl="0" w:tplc="8E8C1E2C">
      <w:numFmt w:val="bullet"/>
      <w:lvlText w:val=""/>
      <w:lvlJc w:val="left"/>
      <w:pPr>
        <w:ind w:left="406" w:hanging="444"/>
      </w:pPr>
      <w:rPr>
        <w:rFonts w:ascii="Arial" w:eastAsiaTheme="minorHAnsi" w:hAnsi="Arial" w:cs="Arial" w:hint="default"/>
      </w:rPr>
    </w:lvl>
    <w:lvl w:ilvl="1" w:tplc="041F0003" w:tentative="1">
      <w:start w:val="1"/>
      <w:numFmt w:val="bullet"/>
      <w:lvlText w:val="o"/>
      <w:lvlJc w:val="left"/>
      <w:pPr>
        <w:ind w:left="1042" w:hanging="360"/>
      </w:pPr>
      <w:rPr>
        <w:rFonts w:ascii="Courier New" w:hAnsi="Courier New" w:cs="Courier New" w:hint="default"/>
      </w:rPr>
    </w:lvl>
    <w:lvl w:ilvl="2" w:tplc="041F0005" w:tentative="1">
      <w:start w:val="1"/>
      <w:numFmt w:val="bullet"/>
      <w:lvlText w:val=""/>
      <w:lvlJc w:val="left"/>
      <w:pPr>
        <w:ind w:left="1762" w:hanging="360"/>
      </w:pPr>
      <w:rPr>
        <w:rFonts w:ascii="Wingdings" w:hAnsi="Wingdings" w:hint="default"/>
      </w:rPr>
    </w:lvl>
    <w:lvl w:ilvl="3" w:tplc="041F0001" w:tentative="1">
      <w:start w:val="1"/>
      <w:numFmt w:val="bullet"/>
      <w:lvlText w:val=""/>
      <w:lvlJc w:val="left"/>
      <w:pPr>
        <w:ind w:left="2482" w:hanging="360"/>
      </w:pPr>
      <w:rPr>
        <w:rFonts w:ascii="Symbol" w:hAnsi="Symbol" w:hint="default"/>
      </w:rPr>
    </w:lvl>
    <w:lvl w:ilvl="4" w:tplc="041F0003" w:tentative="1">
      <w:start w:val="1"/>
      <w:numFmt w:val="bullet"/>
      <w:lvlText w:val="o"/>
      <w:lvlJc w:val="left"/>
      <w:pPr>
        <w:ind w:left="3202" w:hanging="360"/>
      </w:pPr>
      <w:rPr>
        <w:rFonts w:ascii="Courier New" w:hAnsi="Courier New" w:cs="Courier New" w:hint="default"/>
      </w:rPr>
    </w:lvl>
    <w:lvl w:ilvl="5" w:tplc="041F0005" w:tentative="1">
      <w:start w:val="1"/>
      <w:numFmt w:val="bullet"/>
      <w:lvlText w:val=""/>
      <w:lvlJc w:val="left"/>
      <w:pPr>
        <w:ind w:left="3922" w:hanging="360"/>
      </w:pPr>
      <w:rPr>
        <w:rFonts w:ascii="Wingdings" w:hAnsi="Wingdings" w:hint="default"/>
      </w:rPr>
    </w:lvl>
    <w:lvl w:ilvl="6" w:tplc="041F0001" w:tentative="1">
      <w:start w:val="1"/>
      <w:numFmt w:val="bullet"/>
      <w:lvlText w:val=""/>
      <w:lvlJc w:val="left"/>
      <w:pPr>
        <w:ind w:left="4642" w:hanging="360"/>
      </w:pPr>
      <w:rPr>
        <w:rFonts w:ascii="Symbol" w:hAnsi="Symbol" w:hint="default"/>
      </w:rPr>
    </w:lvl>
    <w:lvl w:ilvl="7" w:tplc="041F0003" w:tentative="1">
      <w:start w:val="1"/>
      <w:numFmt w:val="bullet"/>
      <w:lvlText w:val="o"/>
      <w:lvlJc w:val="left"/>
      <w:pPr>
        <w:ind w:left="5362" w:hanging="360"/>
      </w:pPr>
      <w:rPr>
        <w:rFonts w:ascii="Courier New" w:hAnsi="Courier New" w:cs="Courier New" w:hint="default"/>
      </w:rPr>
    </w:lvl>
    <w:lvl w:ilvl="8" w:tplc="041F0005" w:tentative="1">
      <w:start w:val="1"/>
      <w:numFmt w:val="bullet"/>
      <w:lvlText w:val=""/>
      <w:lvlJc w:val="left"/>
      <w:pPr>
        <w:ind w:left="6082" w:hanging="360"/>
      </w:pPr>
      <w:rPr>
        <w:rFonts w:ascii="Wingdings" w:hAnsi="Wingdings" w:hint="default"/>
      </w:rPr>
    </w:lvl>
  </w:abstractNum>
  <w:abstractNum w:abstractNumId="6" w15:restartNumberingAfterBreak="0">
    <w:nsid w:val="1489764D"/>
    <w:multiLevelType w:val="hybridMultilevel"/>
    <w:tmpl w:val="7AA20C68"/>
    <w:lvl w:ilvl="0" w:tplc="3A62272E">
      <w:numFmt w:val="bullet"/>
      <w:lvlText w:val=""/>
      <w:lvlJc w:val="left"/>
      <w:pPr>
        <w:ind w:left="358" w:hanging="396"/>
      </w:pPr>
      <w:rPr>
        <w:rFonts w:ascii="Arial" w:eastAsiaTheme="minorHAnsi" w:hAnsi="Arial" w:cs="Arial" w:hint="default"/>
      </w:rPr>
    </w:lvl>
    <w:lvl w:ilvl="1" w:tplc="041F0003" w:tentative="1">
      <w:start w:val="1"/>
      <w:numFmt w:val="bullet"/>
      <w:lvlText w:val="o"/>
      <w:lvlJc w:val="left"/>
      <w:pPr>
        <w:ind w:left="1042" w:hanging="360"/>
      </w:pPr>
      <w:rPr>
        <w:rFonts w:ascii="Courier New" w:hAnsi="Courier New" w:cs="Courier New" w:hint="default"/>
      </w:rPr>
    </w:lvl>
    <w:lvl w:ilvl="2" w:tplc="041F0005" w:tentative="1">
      <w:start w:val="1"/>
      <w:numFmt w:val="bullet"/>
      <w:lvlText w:val=""/>
      <w:lvlJc w:val="left"/>
      <w:pPr>
        <w:ind w:left="1762" w:hanging="360"/>
      </w:pPr>
      <w:rPr>
        <w:rFonts w:ascii="Wingdings" w:hAnsi="Wingdings" w:hint="default"/>
      </w:rPr>
    </w:lvl>
    <w:lvl w:ilvl="3" w:tplc="041F0001" w:tentative="1">
      <w:start w:val="1"/>
      <w:numFmt w:val="bullet"/>
      <w:lvlText w:val=""/>
      <w:lvlJc w:val="left"/>
      <w:pPr>
        <w:ind w:left="2482" w:hanging="360"/>
      </w:pPr>
      <w:rPr>
        <w:rFonts w:ascii="Symbol" w:hAnsi="Symbol" w:hint="default"/>
      </w:rPr>
    </w:lvl>
    <w:lvl w:ilvl="4" w:tplc="041F0003" w:tentative="1">
      <w:start w:val="1"/>
      <w:numFmt w:val="bullet"/>
      <w:lvlText w:val="o"/>
      <w:lvlJc w:val="left"/>
      <w:pPr>
        <w:ind w:left="3202" w:hanging="360"/>
      </w:pPr>
      <w:rPr>
        <w:rFonts w:ascii="Courier New" w:hAnsi="Courier New" w:cs="Courier New" w:hint="default"/>
      </w:rPr>
    </w:lvl>
    <w:lvl w:ilvl="5" w:tplc="041F0005" w:tentative="1">
      <w:start w:val="1"/>
      <w:numFmt w:val="bullet"/>
      <w:lvlText w:val=""/>
      <w:lvlJc w:val="left"/>
      <w:pPr>
        <w:ind w:left="3922" w:hanging="360"/>
      </w:pPr>
      <w:rPr>
        <w:rFonts w:ascii="Wingdings" w:hAnsi="Wingdings" w:hint="default"/>
      </w:rPr>
    </w:lvl>
    <w:lvl w:ilvl="6" w:tplc="041F0001" w:tentative="1">
      <w:start w:val="1"/>
      <w:numFmt w:val="bullet"/>
      <w:lvlText w:val=""/>
      <w:lvlJc w:val="left"/>
      <w:pPr>
        <w:ind w:left="4642" w:hanging="360"/>
      </w:pPr>
      <w:rPr>
        <w:rFonts w:ascii="Symbol" w:hAnsi="Symbol" w:hint="default"/>
      </w:rPr>
    </w:lvl>
    <w:lvl w:ilvl="7" w:tplc="041F0003" w:tentative="1">
      <w:start w:val="1"/>
      <w:numFmt w:val="bullet"/>
      <w:lvlText w:val="o"/>
      <w:lvlJc w:val="left"/>
      <w:pPr>
        <w:ind w:left="5362" w:hanging="360"/>
      </w:pPr>
      <w:rPr>
        <w:rFonts w:ascii="Courier New" w:hAnsi="Courier New" w:cs="Courier New" w:hint="default"/>
      </w:rPr>
    </w:lvl>
    <w:lvl w:ilvl="8" w:tplc="041F0005" w:tentative="1">
      <w:start w:val="1"/>
      <w:numFmt w:val="bullet"/>
      <w:lvlText w:val=""/>
      <w:lvlJc w:val="left"/>
      <w:pPr>
        <w:ind w:left="6082" w:hanging="360"/>
      </w:pPr>
      <w:rPr>
        <w:rFonts w:ascii="Wingdings" w:hAnsi="Wingdings" w:hint="default"/>
      </w:rPr>
    </w:lvl>
  </w:abstractNum>
  <w:abstractNum w:abstractNumId="7" w15:restartNumberingAfterBreak="0">
    <w:nsid w:val="172D5C35"/>
    <w:multiLevelType w:val="hybridMultilevel"/>
    <w:tmpl w:val="26F850FA"/>
    <w:lvl w:ilvl="0" w:tplc="49EC6D1C">
      <w:numFmt w:val="bullet"/>
      <w:lvlText w:val=""/>
      <w:lvlJc w:val="left"/>
      <w:pPr>
        <w:ind w:left="720" w:hanging="360"/>
      </w:pPr>
      <w:rPr>
        <w:rFonts w:ascii="Arial" w:eastAsia="Calibr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AB253FB"/>
    <w:multiLevelType w:val="hybridMultilevel"/>
    <w:tmpl w:val="C0FC181E"/>
    <w:lvl w:ilvl="0" w:tplc="775ED65A">
      <w:numFmt w:val="bullet"/>
      <w:lvlText w:val=""/>
      <w:lvlJc w:val="left"/>
      <w:pPr>
        <w:ind w:left="417" w:hanging="360"/>
      </w:pPr>
      <w:rPr>
        <w:rFonts w:ascii="Arial" w:eastAsia="Arial" w:hAnsi="Arial" w:cs="Arial" w:hint="default"/>
      </w:rPr>
    </w:lvl>
    <w:lvl w:ilvl="1" w:tplc="041F0003" w:tentative="1">
      <w:start w:val="1"/>
      <w:numFmt w:val="bullet"/>
      <w:lvlText w:val="o"/>
      <w:lvlJc w:val="left"/>
      <w:pPr>
        <w:ind w:left="1137" w:hanging="360"/>
      </w:pPr>
      <w:rPr>
        <w:rFonts w:ascii="Courier New" w:hAnsi="Courier New" w:cs="Courier New" w:hint="default"/>
      </w:rPr>
    </w:lvl>
    <w:lvl w:ilvl="2" w:tplc="041F0005" w:tentative="1">
      <w:start w:val="1"/>
      <w:numFmt w:val="bullet"/>
      <w:lvlText w:val=""/>
      <w:lvlJc w:val="left"/>
      <w:pPr>
        <w:ind w:left="1857" w:hanging="360"/>
      </w:pPr>
      <w:rPr>
        <w:rFonts w:ascii="Wingdings" w:hAnsi="Wingdings" w:hint="default"/>
      </w:rPr>
    </w:lvl>
    <w:lvl w:ilvl="3" w:tplc="041F0001" w:tentative="1">
      <w:start w:val="1"/>
      <w:numFmt w:val="bullet"/>
      <w:lvlText w:val=""/>
      <w:lvlJc w:val="left"/>
      <w:pPr>
        <w:ind w:left="2577" w:hanging="360"/>
      </w:pPr>
      <w:rPr>
        <w:rFonts w:ascii="Symbol" w:hAnsi="Symbol" w:hint="default"/>
      </w:rPr>
    </w:lvl>
    <w:lvl w:ilvl="4" w:tplc="041F0003" w:tentative="1">
      <w:start w:val="1"/>
      <w:numFmt w:val="bullet"/>
      <w:lvlText w:val="o"/>
      <w:lvlJc w:val="left"/>
      <w:pPr>
        <w:ind w:left="3297" w:hanging="360"/>
      </w:pPr>
      <w:rPr>
        <w:rFonts w:ascii="Courier New" w:hAnsi="Courier New" w:cs="Courier New" w:hint="default"/>
      </w:rPr>
    </w:lvl>
    <w:lvl w:ilvl="5" w:tplc="041F0005" w:tentative="1">
      <w:start w:val="1"/>
      <w:numFmt w:val="bullet"/>
      <w:lvlText w:val=""/>
      <w:lvlJc w:val="left"/>
      <w:pPr>
        <w:ind w:left="4017" w:hanging="360"/>
      </w:pPr>
      <w:rPr>
        <w:rFonts w:ascii="Wingdings" w:hAnsi="Wingdings" w:hint="default"/>
      </w:rPr>
    </w:lvl>
    <w:lvl w:ilvl="6" w:tplc="041F0001" w:tentative="1">
      <w:start w:val="1"/>
      <w:numFmt w:val="bullet"/>
      <w:lvlText w:val=""/>
      <w:lvlJc w:val="left"/>
      <w:pPr>
        <w:ind w:left="4737" w:hanging="360"/>
      </w:pPr>
      <w:rPr>
        <w:rFonts w:ascii="Symbol" w:hAnsi="Symbol" w:hint="default"/>
      </w:rPr>
    </w:lvl>
    <w:lvl w:ilvl="7" w:tplc="041F0003" w:tentative="1">
      <w:start w:val="1"/>
      <w:numFmt w:val="bullet"/>
      <w:lvlText w:val="o"/>
      <w:lvlJc w:val="left"/>
      <w:pPr>
        <w:ind w:left="5457" w:hanging="360"/>
      </w:pPr>
      <w:rPr>
        <w:rFonts w:ascii="Courier New" w:hAnsi="Courier New" w:cs="Courier New" w:hint="default"/>
      </w:rPr>
    </w:lvl>
    <w:lvl w:ilvl="8" w:tplc="041F0005" w:tentative="1">
      <w:start w:val="1"/>
      <w:numFmt w:val="bullet"/>
      <w:lvlText w:val=""/>
      <w:lvlJc w:val="left"/>
      <w:pPr>
        <w:ind w:left="6177" w:hanging="360"/>
      </w:pPr>
      <w:rPr>
        <w:rFonts w:ascii="Wingdings" w:hAnsi="Wingdings" w:hint="default"/>
      </w:rPr>
    </w:lvl>
  </w:abstractNum>
  <w:abstractNum w:abstractNumId="9" w15:restartNumberingAfterBreak="0">
    <w:nsid w:val="1DA151E7"/>
    <w:multiLevelType w:val="hybridMultilevel"/>
    <w:tmpl w:val="BD8AC9E4"/>
    <w:lvl w:ilvl="0" w:tplc="7F822474">
      <w:numFmt w:val="bullet"/>
      <w:lvlText w:val=""/>
      <w:lvlJc w:val="left"/>
      <w:pPr>
        <w:ind w:left="322" w:hanging="360"/>
      </w:pPr>
      <w:rPr>
        <w:rFonts w:ascii="Arial" w:eastAsiaTheme="minorHAnsi" w:hAnsi="Arial" w:cs="Arial" w:hint="default"/>
      </w:rPr>
    </w:lvl>
    <w:lvl w:ilvl="1" w:tplc="041F0003" w:tentative="1">
      <w:start w:val="1"/>
      <w:numFmt w:val="bullet"/>
      <w:lvlText w:val="o"/>
      <w:lvlJc w:val="left"/>
      <w:pPr>
        <w:ind w:left="1042" w:hanging="360"/>
      </w:pPr>
      <w:rPr>
        <w:rFonts w:ascii="Courier New" w:hAnsi="Courier New" w:cs="Courier New" w:hint="default"/>
      </w:rPr>
    </w:lvl>
    <w:lvl w:ilvl="2" w:tplc="041F0005" w:tentative="1">
      <w:start w:val="1"/>
      <w:numFmt w:val="bullet"/>
      <w:lvlText w:val=""/>
      <w:lvlJc w:val="left"/>
      <w:pPr>
        <w:ind w:left="1762" w:hanging="360"/>
      </w:pPr>
      <w:rPr>
        <w:rFonts w:ascii="Wingdings" w:hAnsi="Wingdings" w:hint="default"/>
      </w:rPr>
    </w:lvl>
    <w:lvl w:ilvl="3" w:tplc="041F0001" w:tentative="1">
      <w:start w:val="1"/>
      <w:numFmt w:val="bullet"/>
      <w:lvlText w:val=""/>
      <w:lvlJc w:val="left"/>
      <w:pPr>
        <w:ind w:left="2482" w:hanging="360"/>
      </w:pPr>
      <w:rPr>
        <w:rFonts w:ascii="Symbol" w:hAnsi="Symbol" w:hint="default"/>
      </w:rPr>
    </w:lvl>
    <w:lvl w:ilvl="4" w:tplc="041F0003" w:tentative="1">
      <w:start w:val="1"/>
      <w:numFmt w:val="bullet"/>
      <w:lvlText w:val="o"/>
      <w:lvlJc w:val="left"/>
      <w:pPr>
        <w:ind w:left="3202" w:hanging="360"/>
      </w:pPr>
      <w:rPr>
        <w:rFonts w:ascii="Courier New" w:hAnsi="Courier New" w:cs="Courier New" w:hint="default"/>
      </w:rPr>
    </w:lvl>
    <w:lvl w:ilvl="5" w:tplc="041F0005" w:tentative="1">
      <w:start w:val="1"/>
      <w:numFmt w:val="bullet"/>
      <w:lvlText w:val=""/>
      <w:lvlJc w:val="left"/>
      <w:pPr>
        <w:ind w:left="3922" w:hanging="360"/>
      </w:pPr>
      <w:rPr>
        <w:rFonts w:ascii="Wingdings" w:hAnsi="Wingdings" w:hint="default"/>
      </w:rPr>
    </w:lvl>
    <w:lvl w:ilvl="6" w:tplc="041F0001" w:tentative="1">
      <w:start w:val="1"/>
      <w:numFmt w:val="bullet"/>
      <w:lvlText w:val=""/>
      <w:lvlJc w:val="left"/>
      <w:pPr>
        <w:ind w:left="4642" w:hanging="360"/>
      </w:pPr>
      <w:rPr>
        <w:rFonts w:ascii="Symbol" w:hAnsi="Symbol" w:hint="default"/>
      </w:rPr>
    </w:lvl>
    <w:lvl w:ilvl="7" w:tplc="041F0003" w:tentative="1">
      <w:start w:val="1"/>
      <w:numFmt w:val="bullet"/>
      <w:lvlText w:val="o"/>
      <w:lvlJc w:val="left"/>
      <w:pPr>
        <w:ind w:left="5362" w:hanging="360"/>
      </w:pPr>
      <w:rPr>
        <w:rFonts w:ascii="Courier New" w:hAnsi="Courier New" w:cs="Courier New" w:hint="default"/>
      </w:rPr>
    </w:lvl>
    <w:lvl w:ilvl="8" w:tplc="041F0005" w:tentative="1">
      <w:start w:val="1"/>
      <w:numFmt w:val="bullet"/>
      <w:lvlText w:val=""/>
      <w:lvlJc w:val="left"/>
      <w:pPr>
        <w:ind w:left="6082" w:hanging="360"/>
      </w:pPr>
      <w:rPr>
        <w:rFonts w:ascii="Wingdings" w:hAnsi="Wingdings" w:hint="default"/>
      </w:rPr>
    </w:lvl>
  </w:abstractNum>
  <w:abstractNum w:abstractNumId="10" w15:restartNumberingAfterBreak="0">
    <w:nsid w:val="21CB2F77"/>
    <w:multiLevelType w:val="hybridMultilevel"/>
    <w:tmpl w:val="42D6A0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71806C1"/>
    <w:multiLevelType w:val="hybridMultilevel"/>
    <w:tmpl w:val="BAC6B850"/>
    <w:lvl w:ilvl="0" w:tplc="3A62272E">
      <w:numFmt w:val="bullet"/>
      <w:lvlText w:val=""/>
      <w:lvlJc w:val="left"/>
      <w:pPr>
        <w:ind w:left="320" w:hanging="396"/>
      </w:pPr>
      <w:rPr>
        <w:rFonts w:ascii="Arial" w:eastAsiaTheme="minorHAnsi" w:hAnsi="Arial" w:cs="Arial" w:hint="default"/>
      </w:rPr>
    </w:lvl>
    <w:lvl w:ilvl="1" w:tplc="041F0003" w:tentative="1">
      <w:start w:val="1"/>
      <w:numFmt w:val="bullet"/>
      <w:lvlText w:val="o"/>
      <w:lvlJc w:val="left"/>
      <w:pPr>
        <w:ind w:left="1402" w:hanging="360"/>
      </w:pPr>
      <w:rPr>
        <w:rFonts w:ascii="Courier New" w:hAnsi="Courier New" w:cs="Courier New" w:hint="default"/>
      </w:rPr>
    </w:lvl>
    <w:lvl w:ilvl="2" w:tplc="041F0005" w:tentative="1">
      <w:start w:val="1"/>
      <w:numFmt w:val="bullet"/>
      <w:lvlText w:val=""/>
      <w:lvlJc w:val="left"/>
      <w:pPr>
        <w:ind w:left="2122" w:hanging="360"/>
      </w:pPr>
      <w:rPr>
        <w:rFonts w:ascii="Wingdings" w:hAnsi="Wingdings" w:hint="default"/>
      </w:rPr>
    </w:lvl>
    <w:lvl w:ilvl="3" w:tplc="041F0001" w:tentative="1">
      <w:start w:val="1"/>
      <w:numFmt w:val="bullet"/>
      <w:lvlText w:val=""/>
      <w:lvlJc w:val="left"/>
      <w:pPr>
        <w:ind w:left="2842" w:hanging="360"/>
      </w:pPr>
      <w:rPr>
        <w:rFonts w:ascii="Symbol" w:hAnsi="Symbol" w:hint="default"/>
      </w:rPr>
    </w:lvl>
    <w:lvl w:ilvl="4" w:tplc="041F0003" w:tentative="1">
      <w:start w:val="1"/>
      <w:numFmt w:val="bullet"/>
      <w:lvlText w:val="o"/>
      <w:lvlJc w:val="left"/>
      <w:pPr>
        <w:ind w:left="3562" w:hanging="360"/>
      </w:pPr>
      <w:rPr>
        <w:rFonts w:ascii="Courier New" w:hAnsi="Courier New" w:cs="Courier New" w:hint="default"/>
      </w:rPr>
    </w:lvl>
    <w:lvl w:ilvl="5" w:tplc="041F0005" w:tentative="1">
      <w:start w:val="1"/>
      <w:numFmt w:val="bullet"/>
      <w:lvlText w:val=""/>
      <w:lvlJc w:val="left"/>
      <w:pPr>
        <w:ind w:left="4282" w:hanging="360"/>
      </w:pPr>
      <w:rPr>
        <w:rFonts w:ascii="Wingdings" w:hAnsi="Wingdings" w:hint="default"/>
      </w:rPr>
    </w:lvl>
    <w:lvl w:ilvl="6" w:tplc="041F0001" w:tentative="1">
      <w:start w:val="1"/>
      <w:numFmt w:val="bullet"/>
      <w:lvlText w:val=""/>
      <w:lvlJc w:val="left"/>
      <w:pPr>
        <w:ind w:left="5002" w:hanging="360"/>
      </w:pPr>
      <w:rPr>
        <w:rFonts w:ascii="Symbol" w:hAnsi="Symbol" w:hint="default"/>
      </w:rPr>
    </w:lvl>
    <w:lvl w:ilvl="7" w:tplc="041F0003" w:tentative="1">
      <w:start w:val="1"/>
      <w:numFmt w:val="bullet"/>
      <w:lvlText w:val="o"/>
      <w:lvlJc w:val="left"/>
      <w:pPr>
        <w:ind w:left="5722" w:hanging="360"/>
      </w:pPr>
      <w:rPr>
        <w:rFonts w:ascii="Courier New" w:hAnsi="Courier New" w:cs="Courier New" w:hint="default"/>
      </w:rPr>
    </w:lvl>
    <w:lvl w:ilvl="8" w:tplc="041F0005" w:tentative="1">
      <w:start w:val="1"/>
      <w:numFmt w:val="bullet"/>
      <w:lvlText w:val=""/>
      <w:lvlJc w:val="left"/>
      <w:pPr>
        <w:ind w:left="6442" w:hanging="360"/>
      </w:pPr>
      <w:rPr>
        <w:rFonts w:ascii="Wingdings" w:hAnsi="Wingdings" w:hint="default"/>
      </w:rPr>
    </w:lvl>
  </w:abstractNum>
  <w:abstractNum w:abstractNumId="12" w15:restartNumberingAfterBreak="0">
    <w:nsid w:val="29AB42DD"/>
    <w:multiLevelType w:val="hybridMultilevel"/>
    <w:tmpl w:val="125A5CD4"/>
    <w:lvl w:ilvl="0" w:tplc="8D08CFC4">
      <w:numFmt w:val="bullet"/>
      <w:lvlText w:val=""/>
      <w:lvlJc w:val="left"/>
      <w:pPr>
        <w:ind w:left="720" w:hanging="360"/>
      </w:pPr>
      <w:rPr>
        <w:rFonts w:ascii="Arial" w:eastAsia="Calibr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DF30940"/>
    <w:multiLevelType w:val="hybridMultilevel"/>
    <w:tmpl w:val="D9B45182"/>
    <w:lvl w:ilvl="0" w:tplc="2A4898C8">
      <w:numFmt w:val="bullet"/>
      <w:lvlText w:val=""/>
      <w:lvlJc w:val="left"/>
      <w:pPr>
        <w:ind w:left="358" w:hanging="396"/>
      </w:pPr>
      <w:rPr>
        <w:rFonts w:ascii="Arial" w:eastAsiaTheme="minorHAnsi" w:hAnsi="Arial" w:cs="Arial" w:hint="default"/>
      </w:rPr>
    </w:lvl>
    <w:lvl w:ilvl="1" w:tplc="041F0003" w:tentative="1">
      <w:start w:val="1"/>
      <w:numFmt w:val="bullet"/>
      <w:lvlText w:val="o"/>
      <w:lvlJc w:val="left"/>
      <w:pPr>
        <w:ind w:left="1042" w:hanging="360"/>
      </w:pPr>
      <w:rPr>
        <w:rFonts w:ascii="Courier New" w:hAnsi="Courier New" w:cs="Courier New" w:hint="default"/>
      </w:rPr>
    </w:lvl>
    <w:lvl w:ilvl="2" w:tplc="041F0005" w:tentative="1">
      <w:start w:val="1"/>
      <w:numFmt w:val="bullet"/>
      <w:lvlText w:val=""/>
      <w:lvlJc w:val="left"/>
      <w:pPr>
        <w:ind w:left="1762" w:hanging="360"/>
      </w:pPr>
      <w:rPr>
        <w:rFonts w:ascii="Wingdings" w:hAnsi="Wingdings" w:hint="default"/>
      </w:rPr>
    </w:lvl>
    <w:lvl w:ilvl="3" w:tplc="041F0001" w:tentative="1">
      <w:start w:val="1"/>
      <w:numFmt w:val="bullet"/>
      <w:lvlText w:val=""/>
      <w:lvlJc w:val="left"/>
      <w:pPr>
        <w:ind w:left="2482" w:hanging="360"/>
      </w:pPr>
      <w:rPr>
        <w:rFonts w:ascii="Symbol" w:hAnsi="Symbol" w:hint="default"/>
      </w:rPr>
    </w:lvl>
    <w:lvl w:ilvl="4" w:tplc="041F0003" w:tentative="1">
      <w:start w:val="1"/>
      <w:numFmt w:val="bullet"/>
      <w:lvlText w:val="o"/>
      <w:lvlJc w:val="left"/>
      <w:pPr>
        <w:ind w:left="3202" w:hanging="360"/>
      </w:pPr>
      <w:rPr>
        <w:rFonts w:ascii="Courier New" w:hAnsi="Courier New" w:cs="Courier New" w:hint="default"/>
      </w:rPr>
    </w:lvl>
    <w:lvl w:ilvl="5" w:tplc="041F0005" w:tentative="1">
      <w:start w:val="1"/>
      <w:numFmt w:val="bullet"/>
      <w:lvlText w:val=""/>
      <w:lvlJc w:val="left"/>
      <w:pPr>
        <w:ind w:left="3922" w:hanging="360"/>
      </w:pPr>
      <w:rPr>
        <w:rFonts w:ascii="Wingdings" w:hAnsi="Wingdings" w:hint="default"/>
      </w:rPr>
    </w:lvl>
    <w:lvl w:ilvl="6" w:tplc="041F0001" w:tentative="1">
      <w:start w:val="1"/>
      <w:numFmt w:val="bullet"/>
      <w:lvlText w:val=""/>
      <w:lvlJc w:val="left"/>
      <w:pPr>
        <w:ind w:left="4642" w:hanging="360"/>
      </w:pPr>
      <w:rPr>
        <w:rFonts w:ascii="Symbol" w:hAnsi="Symbol" w:hint="default"/>
      </w:rPr>
    </w:lvl>
    <w:lvl w:ilvl="7" w:tplc="041F0003" w:tentative="1">
      <w:start w:val="1"/>
      <w:numFmt w:val="bullet"/>
      <w:lvlText w:val="o"/>
      <w:lvlJc w:val="left"/>
      <w:pPr>
        <w:ind w:left="5362" w:hanging="360"/>
      </w:pPr>
      <w:rPr>
        <w:rFonts w:ascii="Courier New" w:hAnsi="Courier New" w:cs="Courier New" w:hint="default"/>
      </w:rPr>
    </w:lvl>
    <w:lvl w:ilvl="8" w:tplc="041F0005" w:tentative="1">
      <w:start w:val="1"/>
      <w:numFmt w:val="bullet"/>
      <w:lvlText w:val=""/>
      <w:lvlJc w:val="left"/>
      <w:pPr>
        <w:ind w:left="6082" w:hanging="360"/>
      </w:pPr>
      <w:rPr>
        <w:rFonts w:ascii="Wingdings" w:hAnsi="Wingdings" w:hint="default"/>
      </w:rPr>
    </w:lvl>
  </w:abstractNum>
  <w:abstractNum w:abstractNumId="14" w15:restartNumberingAfterBreak="0">
    <w:nsid w:val="2F297C52"/>
    <w:multiLevelType w:val="hybridMultilevel"/>
    <w:tmpl w:val="30ACAD4A"/>
    <w:lvl w:ilvl="0" w:tplc="775ED65A">
      <w:numFmt w:val="bullet"/>
      <w:lvlText w:val=""/>
      <w:lvlJc w:val="left"/>
      <w:pPr>
        <w:ind w:left="379" w:hanging="360"/>
      </w:pPr>
      <w:rPr>
        <w:rFonts w:ascii="Arial" w:eastAsia="Arial" w:hAnsi="Arial" w:cs="Arial" w:hint="default"/>
      </w:rPr>
    </w:lvl>
    <w:lvl w:ilvl="1" w:tplc="041F0003" w:tentative="1">
      <w:start w:val="1"/>
      <w:numFmt w:val="bullet"/>
      <w:lvlText w:val="o"/>
      <w:lvlJc w:val="left"/>
      <w:pPr>
        <w:ind w:left="1402" w:hanging="360"/>
      </w:pPr>
      <w:rPr>
        <w:rFonts w:ascii="Courier New" w:hAnsi="Courier New" w:cs="Courier New" w:hint="default"/>
      </w:rPr>
    </w:lvl>
    <w:lvl w:ilvl="2" w:tplc="041F0005" w:tentative="1">
      <w:start w:val="1"/>
      <w:numFmt w:val="bullet"/>
      <w:lvlText w:val=""/>
      <w:lvlJc w:val="left"/>
      <w:pPr>
        <w:ind w:left="2122" w:hanging="360"/>
      </w:pPr>
      <w:rPr>
        <w:rFonts w:ascii="Wingdings" w:hAnsi="Wingdings" w:hint="default"/>
      </w:rPr>
    </w:lvl>
    <w:lvl w:ilvl="3" w:tplc="041F0001" w:tentative="1">
      <w:start w:val="1"/>
      <w:numFmt w:val="bullet"/>
      <w:lvlText w:val=""/>
      <w:lvlJc w:val="left"/>
      <w:pPr>
        <w:ind w:left="2842" w:hanging="360"/>
      </w:pPr>
      <w:rPr>
        <w:rFonts w:ascii="Symbol" w:hAnsi="Symbol" w:hint="default"/>
      </w:rPr>
    </w:lvl>
    <w:lvl w:ilvl="4" w:tplc="041F0003" w:tentative="1">
      <w:start w:val="1"/>
      <w:numFmt w:val="bullet"/>
      <w:lvlText w:val="o"/>
      <w:lvlJc w:val="left"/>
      <w:pPr>
        <w:ind w:left="3562" w:hanging="360"/>
      </w:pPr>
      <w:rPr>
        <w:rFonts w:ascii="Courier New" w:hAnsi="Courier New" w:cs="Courier New" w:hint="default"/>
      </w:rPr>
    </w:lvl>
    <w:lvl w:ilvl="5" w:tplc="041F0005" w:tentative="1">
      <w:start w:val="1"/>
      <w:numFmt w:val="bullet"/>
      <w:lvlText w:val=""/>
      <w:lvlJc w:val="left"/>
      <w:pPr>
        <w:ind w:left="4282" w:hanging="360"/>
      </w:pPr>
      <w:rPr>
        <w:rFonts w:ascii="Wingdings" w:hAnsi="Wingdings" w:hint="default"/>
      </w:rPr>
    </w:lvl>
    <w:lvl w:ilvl="6" w:tplc="041F0001" w:tentative="1">
      <w:start w:val="1"/>
      <w:numFmt w:val="bullet"/>
      <w:lvlText w:val=""/>
      <w:lvlJc w:val="left"/>
      <w:pPr>
        <w:ind w:left="5002" w:hanging="360"/>
      </w:pPr>
      <w:rPr>
        <w:rFonts w:ascii="Symbol" w:hAnsi="Symbol" w:hint="default"/>
      </w:rPr>
    </w:lvl>
    <w:lvl w:ilvl="7" w:tplc="041F0003" w:tentative="1">
      <w:start w:val="1"/>
      <w:numFmt w:val="bullet"/>
      <w:lvlText w:val="o"/>
      <w:lvlJc w:val="left"/>
      <w:pPr>
        <w:ind w:left="5722" w:hanging="360"/>
      </w:pPr>
      <w:rPr>
        <w:rFonts w:ascii="Courier New" w:hAnsi="Courier New" w:cs="Courier New" w:hint="default"/>
      </w:rPr>
    </w:lvl>
    <w:lvl w:ilvl="8" w:tplc="041F0005" w:tentative="1">
      <w:start w:val="1"/>
      <w:numFmt w:val="bullet"/>
      <w:lvlText w:val=""/>
      <w:lvlJc w:val="left"/>
      <w:pPr>
        <w:ind w:left="6442" w:hanging="360"/>
      </w:pPr>
      <w:rPr>
        <w:rFonts w:ascii="Wingdings" w:hAnsi="Wingdings" w:hint="default"/>
      </w:rPr>
    </w:lvl>
  </w:abstractNum>
  <w:abstractNum w:abstractNumId="15" w15:restartNumberingAfterBreak="0">
    <w:nsid w:val="305F6CEE"/>
    <w:multiLevelType w:val="hybridMultilevel"/>
    <w:tmpl w:val="5DE0B2D4"/>
    <w:lvl w:ilvl="0" w:tplc="7F822474">
      <w:numFmt w:val="bullet"/>
      <w:lvlText w:val=""/>
      <w:lvlJc w:val="left"/>
      <w:pPr>
        <w:ind w:left="322"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A2D1966"/>
    <w:multiLevelType w:val="hybridMultilevel"/>
    <w:tmpl w:val="381264BA"/>
    <w:lvl w:ilvl="0" w:tplc="041F0001">
      <w:start w:val="1"/>
      <w:numFmt w:val="bullet"/>
      <w:lvlText w:val=""/>
      <w:lvlJc w:val="left"/>
      <w:pPr>
        <w:ind w:left="682" w:hanging="360"/>
      </w:pPr>
      <w:rPr>
        <w:rFonts w:ascii="Symbol" w:hAnsi="Symbol" w:hint="default"/>
      </w:rPr>
    </w:lvl>
    <w:lvl w:ilvl="1" w:tplc="041F0003" w:tentative="1">
      <w:start w:val="1"/>
      <w:numFmt w:val="bullet"/>
      <w:lvlText w:val="o"/>
      <w:lvlJc w:val="left"/>
      <w:pPr>
        <w:ind w:left="1402" w:hanging="360"/>
      </w:pPr>
      <w:rPr>
        <w:rFonts w:ascii="Courier New" w:hAnsi="Courier New" w:cs="Courier New" w:hint="default"/>
      </w:rPr>
    </w:lvl>
    <w:lvl w:ilvl="2" w:tplc="041F0005" w:tentative="1">
      <w:start w:val="1"/>
      <w:numFmt w:val="bullet"/>
      <w:lvlText w:val=""/>
      <w:lvlJc w:val="left"/>
      <w:pPr>
        <w:ind w:left="2122" w:hanging="360"/>
      </w:pPr>
      <w:rPr>
        <w:rFonts w:ascii="Wingdings" w:hAnsi="Wingdings" w:hint="default"/>
      </w:rPr>
    </w:lvl>
    <w:lvl w:ilvl="3" w:tplc="041F0001" w:tentative="1">
      <w:start w:val="1"/>
      <w:numFmt w:val="bullet"/>
      <w:lvlText w:val=""/>
      <w:lvlJc w:val="left"/>
      <w:pPr>
        <w:ind w:left="2842" w:hanging="360"/>
      </w:pPr>
      <w:rPr>
        <w:rFonts w:ascii="Symbol" w:hAnsi="Symbol" w:hint="default"/>
      </w:rPr>
    </w:lvl>
    <w:lvl w:ilvl="4" w:tplc="041F0003" w:tentative="1">
      <w:start w:val="1"/>
      <w:numFmt w:val="bullet"/>
      <w:lvlText w:val="o"/>
      <w:lvlJc w:val="left"/>
      <w:pPr>
        <w:ind w:left="3562" w:hanging="360"/>
      </w:pPr>
      <w:rPr>
        <w:rFonts w:ascii="Courier New" w:hAnsi="Courier New" w:cs="Courier New" w:hint="default"/>
      </w:rPr>
    </w:lvl>
    <w:lvl w:ilvl="5" w:tplc="041F0005" w:tentative="1">
      <w:start w:val="1"/>
      <w:numFmt w:val="bullet"/>
      <w:lvlText w:val=""/>
      <w:lvlJc w:val="left"/>
      <w:pPr>
        <w:ind w:left="4282" w:hanging="360"/>
      </w:pPr>
      <w:rPr>
        <w:rFonts w:ascii="Wingdings" w:hAnsi="Wingdings" w:hint="default"/>
      </w:rPr>
    </w:lvl>
    <w:lvl w:ilvl="6" w:tplc="041F0001" w:tentative="1">
      <w:start w:val="1"/>
      <w:numFmt w:val="bullet"/>
      <w:lvlText w:val=""/>
      <w:lvlJc w:val="left"/>
      <w:pPr>
        <w:ind w:left="5002" w:hanging="360"/>
      </w:pPr>
      <w:rPr>
        <w:rFonts w:ascii="Symbol" w:hAnsi="Symbol" w:hint="default"/>
      </w:rPr>
    </w:lvl>
    <w:lvl w:ilvl="7" w:tplc="041F0003" w:tentative="1">
      <w:start w:val="1"/>
      <w:numFmt w:val="bullet"/>
      <w:lvlText w:val="o"/>
      <w:lvlJc w:val="left"/>
      <w:pPr>
        <w:ind w:left="5722" w:hanging="360"/>
      </w:pPr>
      <w:rPr>
        <w:rFonts w:ascii="Courier New" w:hAnsi="Courier New" w:cs="Courier New" w:hint="default"/>
      </w:rPr>
    </w:lvl>
    <w:lvl w:ilvl="8" w:tplc="041F0005" w:tentative="1">
      <w:start w:val="1"/>
      <w:numFmt w:val="bullet"/>
      <w:lvlText w:val=""/>
      <w:lvlJc w:val="left"/>
      <w:pPr>
        <w:ind w:left="6442" w:hanging="360"/>
      </w:pPr>
      <w:rPr>
        <w:rFonts w:ascii="Wingdings" w:hAnsi="Wingdings" w:hint="default"/>
      </w:rPr>
    </w:lvl>
  </w:abstractNum>
  <w:abstractNum w:abstractNumId="17" w15:restartNumberingAfterBreak="0">
    <w:nsid w:val="3A632670"/>
    <w:multiLevelType w:val="hybridMultilevel"/>
    <w:tmpl w:val="B20AADFA"/>
    <w:lvl w:ilvl="0" w:tplc="67B8989E">
      <w:numFmt w:val="bullet"/>
      <w:lvlText w:val=""/>
      <w:lvlJc w:val="left"/>
      <w:pPr>
        <w:ind w:left="728" w:hanging="444"/>
      </w:pPr>
      <w:rPr>
        <w:rFonts w:ascii="Arial" w:eastAsiaTheme="minorHAnsi" w:hAnsi="Arial" w:cs="Aria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18" w15:restartNumberingAfterBreak="0">
    <w:nsid w:val="3B295CAE"/>
    <w:multiLevelType w:val="hybridMultilevel"/>
    <w:tmpl w:val="89C4CA0C"/>
    <w:lvl w:ilvl="0" w:tplc="67B8989E">
      <w:numFmt w:val="bullet"/>
      <w:lvlText w:val=""/>
      <w:lvlJc w:val="left"/>
      <w:pPr>
        <w:ind w:left="804" w:hanging="444"/>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B2A7296"/>
    <w:multiLevelType w:val="hybridMultilevel"/>
    <w:tmpl w:val="8DAEDE00"/>
    <w:lvl w:ilvl="0" w:tplc="4BA42136">
      <w:numFmt w:val="bullet"/>
      <w:lvlText w:val=""/>
      <w:lvlJc w:val="left"/>
      <w:pPr>
        <w:ind w:left="322"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0926677"/>
    <w:multiLevelType w:val="multilevel"/>
    <w:tmpl w:val="5DD2A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61D11D4"/>
    <w:multiLevelType w:val="hybridMultilevel"/>
    <w:tmpl w:val="726E533C"/>
    <w:lvl w:ilvl="0" w:tplc="4BA42136">
      <w:numFmt w:val="bullet"/>
      <w:lvlText w:val=""/>
      <w:lvlJc w:val="left"/>
      <w:pPr>
        <w:ind w:left="322" w:hanging="360"/>
      </w:pPr>
      <w:rPr>
        <w:rFonts w:ascii="Arial" w:eastAsiaTheme="minorHAnsi" w:hAnsi="Arial" w:cs="Arial" w:hint="default"/>
      </w:rPr>
    </w:lvl>
    <w:lvl w:ilvl="1" w:tplc="041F0003" w:tentative="1">
      <w:start w:val="1"/>
      <w:numFmt w:val="bullet"/>
      <w:lvlText w:val="o"/>
      <w:lvlJc w:val="left"/>
      <w:pPr>
        <w:ind w:left="1042" w:hanging="360"/>
      </w:pPr>
      <w:rPr>
        <w:rFonts w:ascii="Courier New" w:hAnsi="Courier New" w:cs="Courier New" w:hint="default"/>
      </w:rPr>
    </w:lvl>
    <w:lvl w:ilvl="2" w:tplc="041F0005" w:tentative="1">
      <w:start w:val="1"/>
      <w:numFmt w:val="bullet"/>
      <w:lvlText w:val=""/>
      <w:lvlJc w:val="left"/>
      <w:pPr>
        <w:ind w:left="1762" w:hanging="360"/>
      </w:pPr>
      <w:rPr>
        <w:rFonts w:ascii="Wingdings" w:hAnsi="Wingdings" w:hint="default"/>
      </w:rPr>
    </w:lvl>
    <w:lvl w:ilvl="3" w:tplc="041F0001" w:tentative="1">
      <w:start w:val="1"/>
      <w:numFmt w:val="bullet"/>
      <w:lvlText w:val=""/>
      <w:lvlJc w:val="left"/>
      <w:pPr>
        <w:ind w:left="2482" w:hanging="360"/>
      </w:pPr>
      <w:rPr>
        <w:rFonts w:ascii="Symbol" w:hAnsi="Symbol" w:hint="default"/>
      </w:rPr>
    </w:lvl>
    <w:lvl w:ilvl="4" w:tplc="041F0003" w:tentative="1">
      <w:start w:val="1"/>
      <w:numFmt w:val="bullet"/>
      <w:lvlText w:val="o"/>
      <w:lvlJc w:val="left"/>
      <w:pPr>
        <w:ind w:left="3202" w:hanging="360"/>
      </w:pPr>
      <w:rPr>
        <w:rFonts w:ascii="Courier New" w:hAnsi="Courier New" w:cs="Courier New" w:hint="default"/>
      </w:rPr>
    </w:lvl>
    <w:lvl w:ilvl="5" w:tplc="041F0005" w:tentative="1">
      <w:start w:val="1"/>
      <w:numFmt w:val="bullet"/>
      <w:lvlText w:val=""/>
      <w:lvlJc w:val="left"/>
      <w:pPr>
        <w:ind w:left="3922" w:hanging="360"/>
      </w:pPr>
      <w:rPr>
        <w:rFonts w:ascii="Wingdings" w:hAnsi="Wingdings" w:hint="default"/>
      </w:rPr>
    </w:lvl>
    <w:lvl w:ilvl="6" w:tplc="041F0001" w:tentative="1">
      <w:start w:val="1"/>
      <w:numFmt w:val="bullet"/>
      <w:lvlText w:val=""/>
      <w:lvlJc w:val="left"/>
      <w:pPr>
        <w:ind w:left="4642" w:hanging="360"/>
      </w:pPr>
      <w:rPr>
        <w:rFonts w:ascii="Symbol" w:hAnsi="Symbol" w:hint="default"/>
      </w:rPr>
    </w:lvl>
    <w:lvl w:ilvl="7" w:tplc="041F0003" w:tentative="1">
      <w:start w:val="1"/>
      <w:numFmt w:val="bullet"/>
      <w:lvlText w:val="o"/>
      <w:lvlJc w:val="left"/>
      <w:pPr>
        <w:ind w:left="5362" w:hanging="360"/>
      </w:pPr>
      <w:rPr>
        <w:rFonts w:ascii="Courier New" w:hAnsi="Courier New" w:cs="Courier New" w:hint="default"/>
      </w:rPr>
    </w:lvl>
    <w:lvl w:ilvl="8" w:tplc="041F0005" w:tentative="1">
      <w:start w:val="1"/>
      <w:numFmt w:val="bullet"/>
      <w:lvlText w:val=""/>
      <w:lvlJc w:val="left"/>
      <w:pPr>
        <w:ind w:left="6082" w:hanging="360"/>
      </w:pPr>
      <w:rPr>
        <w:rFonts w:ascii="Wingdings" w:hAnsi="Wingdings" w:hint="default"/>
      </w:rPr>
    </w:lvl>
  </w:abstractNum>
  <w:abstractNum w:abstractNumId="22" w15:restartNumberingAfterBreak="0">
    <w:nsid w:val="49FC07D0"/>
    <w:multiLevelType w:val="hybridMultilevel"/>
    <w:tmpl w:val="E6C4713C"/>
    <w:lvl w:ilvl="0" w:tplc="041F0001">
      <w:start w:val="1"/>
      <w:numFmt w:val="bullet"/>
      <w:lvlText w:val=""/>
      <w:lvlJc w:val="left"/>
      <w:pPr>
        <w:ind w:left="682" w:hanging="360"/>
      </w:pPr>
      <w:rPr>
        <w:rFonts w:ascii="Symbol" w:hAnsi="Symbol" w:hint="default"/>
      </w:rPr>
    </w:lvl>
    <w:lvl w:ilvl="1" w:tplc="041F0003" w:tentative="1">
      <w:start w:val="1"/>
      <w:numFmt w:val="bullet"/>
      <w:lvlText w:val="o"/>
      <w:lvlJc w:val="left"/>
      <w:pPr>
        <w:ind w:left="1402" w:hanging="360"/>
      </w:pPr>
      <w:rPr>
        <w:rFonts w:ascii="Courier New" w:hAnsi="Courier New" w:cs="Courier New" w:hint="default"/>
      </w:rPr>
    </w:lvl>
    <w:lvl w:ilvl="2" w:tplc="041F0005" w:tentative="1">
      <w:start w:val="1"/>
      <w:numFmt w:val="bullet"/>
      <w:lvlText w:val=""/>
      <w:lvlJc w:val="left"/>
      <w:pPr>
        <w:ind w:left="2122" w:hanging="360"/>
      </w:pPr>
      <w:rPr>
        <w:rFonts w:ascii="Wingdings" w:hAnsi="Wingdings" w:hint="default"/>
      </w:rPr>
    </w:lvl>
    <w:lvl w:ilvl="3" w:tplc="041F0001" w:tentative="1">
      <w:start w:val="1"/>
      <w:numFmt w:val="bullet"/>
      <w:lvlText w:val=""/>
      <w:lvlJc w:val="left"/>
      <w:pPr>
        <w:ind w:left="2842" w:hanging="360"/>
      </w:pPr>
      <w:rPr>
        <w:rFonts w:ascii="Symbol" w:hAnsi="Symbol" w:hint="default"/>
      </w:rPr>
    </w:lvl>
    <w:lvl w:ilvl="4" w:tplc="041F0003" w:tentative="1">
      <w:start w:val="1"/>
      <w:numFmt w:val="bullet"/>
      <w:lvlText w:val="o"/>
      <w:lvlJc w:val="left"/>
      <w:pPr>
        <w:ind w:left="3562" w:hanging="360"/>
      </w:pPr>
      <w:rPr>
        <w:rFonts w:ascii="Courier New" w:hAnsi="Courier New" w:cs="Courier New" w:hint="default"/>
      </w:rPr>
    </w:lvl>
    <w:lvl w:ilvl="5" w:tplc="041F0005" w:tentative="1">
      <w:start w:val="1"/>
      <w:numFmt w:val="bullet"/>
      <w:lvlText w:val=""/>
      <w:lvlJc w:val="left"/>
      <w:pPr>
        <w:ind w:left="4282" w:hanging="360"/>
      </w:pPr>
      <w:rPr>
        <w:rFonts w:ascii="Wingdings" w:hAnsi="Wingdings" w:hint="default"/>
      </w:rPr>
    </w:lvl>
    <w:lvl w:ilvl="6" w:tplc="041F0001" w:tentative="1">
      <w:start w:val="1"/>
      <w:numFmt w:val="bullet"/>
      <w:lvlText w:val=""/>
      <w:lvlJc w:val="left"/>
      <w:pPr>
        <w:ind w:left="5002" w:hanging="360"/>
      </w:pPr>
      <w:rPr>
        <w:rFonts w:ascii="Symbol" w:hAnsi="Symbol" w:hint="default"/>
      </w:rPr>
    </w:lvl>
    <w:lvl w:ilvl="7" w:tplc="041F0003" w:tentative="1">
      <w:start w:val="1"/>
      <w:numFmt w:val="bullet"/>
      <w:lvlText w:val="o"/>
      <w:lvlJc w:val="left"/>
      <w:pPr>
        <w:ind w:left="5722" w:hanging="360"/>
      </w:pPr>
      <w:rPr>
        <w:rFonts w:ascii="Courier New" w:hAnsi="Courier New" w:cs="Courier New" w:hint="default"/>
      </w:rPr>
    </w:lvl>
    <w:lvl w:ilvl="8" w:tplc="041F0005" w:tentative="1">
      <w:start w:val="1"/>
      <w:numFmt w:val="bullet"/>
      <w:lvlText w:val=""/>
      <w:lvlJc w:val="left"/>
      <w:pPr>
        <w:ind w:left="6442" w:hanging="360"/>
      </w:pPr>
      <w:rPr>
        <w:rFonts w:ascii="Wingdings" w:hAnsi="Wingdings" w:hint="default"/>
      </w:rPr>
    </w:lvl>
  </w:abstractNum>
  <w:abstractNum w:abstractNumId="23"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4BE567CA"/>
    <w:multiLevelType w:val="multilevel"/>
    <w:tmpl w:val="45D21104"/>
    <w:lvl w:ilvl="0">
      <w:start w:val="2"/>
      <w:numFmt w:val="decimal"/>
      <w:lvlText w:val="%1."/>
      <w:lvlJc w:val="left"/>
      <w:pPr>
        <w:ind w:left="540" w:hanging="540"/>
      </w:pPr>
      <w:rPr>
        <w:rFonts w:hint="default"/>
      </w:rPr>
    </w:lvl>
    <w:lvl w:ilvl="1">
      <w:start w:val="1"/>
      <w:numFmt w:val="decimal"/>
      <w:lvlText w:val="%1.%2."/>
      <w:lvlJc w:val="left"/>
      <w:pPr>
        <w:ind w:left="1260" w:hanging="720"/>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5" w15:restartNumberingAfterBreak="0">
    <w:nsid w:val="4D795B2E"/>
    <w:multiLevelType w:val="hybridMultilevel"/>
    <w:tmpl w:val="95149060"/>
    <w:lvl w:ilvl="0" w:tplc="7F822474">
      <w:numFmt w:val="bullet"/>
      <w:lvlText w:val=""/>
      <w:lvlJc w:val="left"/>
      <w:pPr>
        <w:ind w:left="322" w:hanging="360"/>
      </w:pPr>
      <w:rPr>
        <w:rFonts w:ascii="Arial" w:eastAsiaTheme="minorHAnsi" w:hAnsi="Arial" w:cs="Arial" w:hint="default"/>
      </w:rPr>
    </w:lvl>
    <w:lvl w:ilvl="1" w:tplc="041F0003" w:tentative="1">
      <w:start w:val="1"/>
      <w:numFmt w:val="bullet"/>
      <w:lvlText w:val="o"/>
      <w:lvlJc w:val="left"/>
      <w:pPr>
        <w:ind w:left="1042" w:hanging="360"/>
      </w:pPr>
      <w:rPr>
        <w:rFonts w:ascii="Courier New" w:hAnsi="Courier New" w:cs="Courier New" w:hint="default"/>
      </w:rPr>
    </w:lvl>
    <w:lvl w:ilvl="2" w:tplc="041F0005" w:tentative="1">
      <w:start w:val="1"/>
      <w:numFmt w:val="bullet"/>
      <w:lvlText w:val=""/>
      <w:lvlJc w:val="left"/>
      <w:pPr>
        <w:ind w:left="1762" w:hanging="360"/>
      </w:pPr>
      <w:rPr>
        <w:rFonts w:ascii="Wingdings" w:hAnsi="Wingdings" w:hint="default"/>
      </w:rPr>
    </w:lvl>
    <w:lvl w:ilvl="3" w:tplc="041F0001" w:tentative="1">
      <w:start w:val="1"/>
      <w:numFmt w:val="bullet"/>
      <w:lvlText w:val=""/>
      <w:lvlJc w:val="left"/>
      <w:pPr>
        <w:ind w:left="2482" w:hanging="360"/>
      </w:pPr>
      <w:rPr>
        <w:rFonts w:ascii="Symbol" w:hAnsi="Symbol" w:hint="default"/>
      </w:rPr>
    </w:lvl>
    <w:lvl w:ilvl="4" w:tplc="041F0003" w:tentative="1">
      <w:start w:val="1"/>
      <w:numFmt w:val="bullet"/>
      <w:lvlText w:val="o"/>
      <w:lvlJc w:val="left"/>
      <w:pPr>
        <w:ind w:left="3202" w:hanging="360"/>
      </w:pPr>
      <w:rPr>
        <w:rFonts w:ascii="Courier New" w:hAnsi="Courier New" w:cs="Courier New" w:hint="default"/>
      </w:rPr>
    </w:lvl>
    <w:lvl w:ilvl="5" w:tplc="041F0005" w:tentative="1">
      <w:start w:val="1"/>
      <w:numFmt w:val="bullet"/>
      <w:lvlText w:val=""/>
      <w:lvlJc w:val="left"/>
      <w:pPr>
        <w:ind w:left="3922" w:hanging="360"/>
      </w:pPr>
      <w:rPr>
        <w:rFonts w:ascii="Wingdings" w:hAnsi="Wingdings" w:hint="default"/>
      </w:rPr>
    </w:lvl>
    <w:lvl w:ilvl="6" w:tplc="041F0001" w:tentative="1">
      <w:start w:val="1"/>
      <w:numFmt w:val="bullet"/>
      <w:lvlText w:val=""/>
      <w:lvlJc w:val="left"/>
      <w:pPr>
        <w:ind w:left="4642" w:hanging="360"/>
      </w:pPr>
      <w:rPr>
        <w:rFonts w:ascii="Symbol" w:hAnsi="Symbol" w:hint="default"/>
      </w:rPr>
    </w:lvl>
    <w:lvl w:ilvl="7" w:tplc="041F0003" w:tentative="1">
      <w:start w:val="1"/>
      <w:numFmt w:val="bullet"/>
      <w:lvlText w:val="o"/>
      <w:lvlJc w:val="left"/>
      <w:pPr>
        <w:ind w:left="5362" w:hanging="360"/>
      </w:pPr>
      <w:rPr>
        <w:rFonts w:ascii="Courier New" w:hAnsi="Courier New" w:cs="Courier New" w:hint="default"/>
      </w:rPr>
    </w:lvl>
    <w:lvl w:ilvl="8" w:tplc="041F0005" w:tentative="1">
      <w:start w:val="1"/>
      <w:numFmt w:val="bullet"/>
      <w:lvlText w:val=""/>
      <w:lvlJc w:val="left"/>
      <w:pPr>
        <w:ind w:left="6082" w:hanging="360"/>
      </w:pPr>
      <w:rPr>
        <w:rFonts w:ascii="Wingdings" w:hAnsi="Wingdings" w:hint="default"/>
      </w:rPr>
    </w:lvl>
  </w:abstractNum>
  <w:abstractNum w:abstractNumId="26" w15:restartNumberingAfterBreak="0">
    <w:nsid w:val="503C57A3"/>
    <w:multiLevelType w:val="hybridMultilevel"/>
    <w:tmpl w:val="7E76D1EA"/>
    <w:lvl w:ilvl="0" w:tplc="49EC6D1C">
      <w:numFmt w:val="bullet"/>
      <w:lvlText w:val=""/>
      <w:lvlJc w:val="left"/>
      <w:pPr>
        <w:ind w:left="777" w:hanging="360"/>
      </w:pPr>
      <w:rPr>
        <w:rFonts w:ascii="Arial" w:eastAsia="Calibri" w:hAnsi="Arial" w:cs="Arial" w:hint="default"/>
      </w:rPr>
    </w:lvl>
    <w:lvl w:ilvl="1" w:tplc="041F0003" w:tentative="1">
      <w:start w:val="1"/>
      <w:numFmt w:val="bullet"/>
      <w:lvlText w:val="o"/>
      <w:lvlJc w:val="left"/>
      <w:pPr>
        <w:ind w:left="1497" w:hanging="360"/>
      </w:pPr>
      <w:rPr>
        <w:rFonts w:ascii="Courier New" w:hAnsi="Courier New" w:cs="Courier New" w:hint="default"/>
      </w:rPr>
    </w:lvl>
    <w:lvl w:ilvl="2" w:tplc="041F0005" w:tentative="1">
      <w:start w:val="1"/>
      <w:numFmt w:val="bullet"/>
      <w:lvlText w:val=""/>
      <w:lvlJc w:val="left"/>
      <w:pPr>
        <w:ind w:left="2217" w:hanging="360"/>
      </w:pPr>
      <w:rPr>
        <w:rFonts w:ascii="Wingdings" w:hAnsi="Wingdings" w:hint="default"/>
      </w:rPr>
    </w:lvl>
    <w:lvl w:ilvl="3" w:tplc="041F0001" w:tentative="1">
      <w:start w:val="1"/>
      <w:numFmt w:val="bullet"/>
      <w:lvlText w:val=""/>
      <w:lvlJc w:val="left"/>
      <w:pPr>
        <w:ind w:left="2937" w:hanging="360"/>
      </w:pPr>
      <w:rPr>
        <w:rFonts w:ascii="Symbol" w:hAnsi="Symbol" w:hint="default"/>
      </w:rPr>
    </w:lvl>
    <w:lvl w:ilvl="4" w:tplc="041F0003" w:tentative="1">
      <w:start w:val="1"/>
      <w:numFmt w:val="bullet"/>
      <w:lvlText w:val="o"/>
      <w:lvlJc w:val="left"/>
      <w:pPr>
        <w:ind w:left="3657" w:hanging="360"/>
      </w:pPr>
      <w:rPr>
        <w:rFonts w:ascii="Courier New" w:hAnsi="Courier New" w:cs="Courier New" w:hint="default"/>
      </w:rPr>
    </w:lvl>
    <w:lvl w:ilvl="5" w:tplc="041F0005" w:tentative="1">
      <w:start w:val="1"/>
      <w:numFmt w:val="bullet"/>
      <w:lvlText w:val=""/>
      <w:lvlJc w:val="left"/>
      <w:pPr>
        <w:ind w:left="4377" w:hanging="360"/>
      </w:pPr>
      <w:rPr>
        <w:rFonts w:ascii="Wingdings" w:hAnsi="Wingdings" w:hint="default"/>
      </w:rPr>
    </w:lvl>
    <w:lvl w:ilvl="6" w:tplc="041F0001" w:tentative="1">
      <w:start w:val="1"/>
      <w:numFmt w:val="bullet"/>
      <w:lvlText w:val=""/>
      <w:lvlJc w:val="left"/>
      <w:pPr>
        <w:ind w:left="5097" w:hanging="360"/>
      </w:pPr>
      <w:rPr>
        <w:rFonts w:ascii="Symbol" w:hAnsi="Symbol" w:hint="default"/>
      </w:rPr>
    </w:lvl>
    <w:lvl w:ilvl="7" w:tplc="041F0003" w:tentative="1">
      <w:start w:val="1"/>
      <w:numFmt w:val="bullet"/>
      <w:lvlText w:val="o"/>
      <w:lvlJc w:val="left"/>
      <w:pPr>
        <w:ind w:left="5817" w:hanging="360"/>
      </w:pPr>
      <w:rPr>
        <w:rFonts w:ascii="Courier New" w:hAnsi="Courier New" w:cs="Courier New" w:hint="default"/>
      </w:rPr>
    </w:lvl>
    <w:lvl w:ilvl="8" w:tplc="041F0005" w:tentative="1">
      <w:start w:val="1"/>
      <w:numFmt w:val="bullet"/>
      <w:lvlText w:val=""/>
      <w:lvlJc w:val="left"/>
      <w:pPr>
        <w:ind w:left="6537" w:hanging="360"/>
      </w:pPr>
      <w:rPr>
        <w:rFonts w:ascii="Wingdings" w:hAnsi="Wingdings" w:hint="default"/>
      </w:rPr>
    </w:lvl>
  </w:abstractNum>
  <w:abstractNum w:abstractNumId="27"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44478C6"/>
    <w:multiLevelType w:val="hybridMultilevel"/>
    <w:tmpl w:val="269ECAF2"/>
    <w:lvl w:ilvl="0" w:tplc="4BA42136">
      <w:numFmt w:val="bullet"/>
      <w:lvlText w:val=""/>
      <w:lvlJc w:val="left"/>
      <w:pPr>
        <w:ind w:left="322"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4D64E0B"/>
    <w:multiLevelType w:val="hybridMultilevel"/>
    <w:tmpl w:val="76A65296"/>
    <w:lvl w:ilvl="0" w:tplc="3F60A2E8">
      <w:numFmt w:val="bullet"/>
      <w:lvlText w:val=""/>
      <w:lvlJc w:val="left"/>
      <w:pPr>
        <w:ind w:left="330" w:hanging="444"/>
      </w:pPr>
      <w:rPr>
        <w:rFonts w:ascii="Arial" w:eastAsiaTheme="minorHAnsi" w:hAnsi="Arial" w:cs="Arial" w:hint="default"/>
      </w:rPr>
    </w:lvl>
    <w:lvl w:ilvl="1" w:tplc="041F0003" w:tentative="1">
      <w:start w:val="1"/>
      <w:numFmt w:val="bullet"/>
      <w:lvlText w:val="o"/>
      <w:lvlJc w:val="left"/>
      <w:pPr>
        <w:ind w:left="1402" w:hanging="360"/>
      </w:pPr>
      <w:rPr>
        <w:rFonts w:ascii="Courier New" w:hAnsi="Courier New" w:cs="Courier New" w:hint="default"/>
      </w:rPr>
    </w:lvl>
    <w:lvl w:ilvl="2" w:tplc="041F0005" w:tentative="1">
      <w:start w:val="1"/>
      <w:numFmt w:val="bullet"/>
      <w:lvlText w:val=""/>
      <w:lvlJc w:val="left"/>
      <w:pPr>
        <w:ind w:left="2122" w:hanging="360"/>
      </w:pPr>
      <w:rPr>
        <w:rFonts w:ascii="Wingdings" w:hAnsi="Wingdings" w:hint="default"/>
      </w:rPr>
    </w:lvl>
    <w:lvl w:ilvl="3" w:tplc="041F0001" w:tentative="1">
      <w:start w:val="1"/>
      <w:numFmt w:val="bullet"/>
      <w:lvlText w:val=""/>
      <w:lvlJc w:val="left"/>
      <w:pPr>
        <w:ind w:left="2842" w:hanging="360"/>
      </w:pPr>
      <w:rPr>
        <w:rFonts w:ascii="Symbol" w:hAnsi="Symbol" w:hint="default"/>
      </w:rPr>
    </w:lvl>
    <w:lvl w:ilvl="4" w:tplc="041F0003" w:tentative="1">
      <w:start w:val="1"/>
      <w:numFmt w:val="bullet"/>
      <w:lvlText w:val="o"/>
      <w:lvlJc w:val="left"/>
      <w:pPr>
        <w:ind w:left="3562" w:hanging="360"/>
      </w:pPr>
      <w:rPr>
        <w:rFonts w:ascii="Courier New" w:hAnsi="Courier New" w:cs="Courier New" w:hint="default"/>
      </w:rPr>
    </w:lvl>
    <w:lvl w:ilvl="5" w:tplc="041F0005" w:tentative="1">
      <w:start w:val="1"/>
      <w:numFmt w:val="bullet"/>
      <w:lvlText w:val=""/>
      <w:lvlJc w:val="left"/>
      <w:pPr>
        <w:ind w:left="4282" w:hanging="360"/>
      </w:pPr>
      <w:rPr>
        <w:rFonts w:ascii="Wingdings" w:hAnsi="Wingdings" w:hint="default"/>
      </w:rPr>
    </w:lvl>
    <w:lvl w:ilvl="6" w:tplc="041F0001" w:tentative="1">
      <w:start w:val="1"/>
      <w:numFmt w:val="bullet"/>
      <w:lvlText w:val=""/>
      <w:lvlJc w:val="left"/>
      <w:pPr>
        <w:ind w:left="5002" w:hanging="360"/>
      </w:pPr>
      <w:rPr>
        <w:rFonts w:ascii="Symbol" w:hAnsi="Symbol" w:hint="default"/>
      </w:rPr>
    </w:lvl>
    <w:lvl w:ilvl="7" w:tplc="041F0003" w:tentative="1">
      <w:start w:val="1"/>
      <w:numFmt w:val="bullet"/>
      <w:lvlText w:val="o"/>
      <w:lvlJc w:val="left"/>
      <w:pPr>
        <w:ind w:left="5722" w:hanging="360"/>
      </w:pPr>
      <w:rPr>
        <w:rFonts w:ascii="Courier New" w:hAnsi="Courier New" w:cs="Courier New" w:hint="default"/>
      </w:rPr>
    </w:lvl>
    <w:lvl w:ilvl="8" w:tplc="041F0005" w:tentative="1">
      <w:start w:val="1"/>
      <w:numFmt w:val="bullet"/>
      <w:lvlText w:val=""/>
      <w:lvlJc w:val="left"/>
      <w:pPr>
        <w:ind w:left="6442" w:hanging="360"/>
      </w:pPr>
      <w:rPr>
        <w:rFonts w:ascii="Wingdings" w:hAnsi="Wingdings" w:hint="default"/>
      </w:rPr>
    </w:lvl>
  </w:abstractNum>
  <w:abstractNum w:abstractNumId="30" w15:restartNumberingAfterBreak="0">
    <w:nsid w:val="60B83262"/>
    <w:multiLevelType w:val="hybridMultilevel"/>
    <w:tmpl w:val="D144A2DE"/>
    <w:lvl w:ilvl="0" w:tplc="363E403C">
      <w:numFmt w:val="bullet"/>
      <w:lvlText w:val=""/>
      <w:lvlJc w:val="left"/>
      <w:pPr>
        <w:ind w:left="397" w:hanging="360"/>
      </w:pPr>
      <w:rPr>
        <w:rFonts w:ascii="Arial" w:eastAsiaTheme="minorHAnsi" w:hAnsi="Arial" w:cs="Arial" w:hint="default"/>
      </w:rPr>
    </w:lvl>
    <w:lvl w:ilvl="1" w:tplc="041F0003" w:tentative="1">
      <w:start w:val="1"/>
      <w:numFmt w:val="bullet"/>
      <w:lvlText w:val="o"/>
      <w:lvlJc w:val="left"/>
      <w:pPr>
        <w:ind w:left="1117" w:hanging="360"/>
      </w:pPr>
      <w:rPr>
        <w:rFonts w:ascii="Courier New" w:hAnsi="Courier New" w:cs="Courier New" w:hint="default"/>
      </w:rPr>
    </w:lvl>
    <w:lvl w:ilvl="2" w:tplc="041F0005" w:tentative="1">
      <w:start w:val="1"/>
      <w:numFmt w:val="bullet"/>
      <w:lvlText w:val=""/>
      <w:lvlJc w:val="left"/>
      <w:pPr>
        <w:ind w:left="1837" w:hanging="360"/>
      </w:pPr>
      <w:rPr>
        <w:rFonts w:ascii="Wingdings" w:hAnsi="Wingdings" w:hint="default"/>
      </w:rPr>
    </w:lvl>
    <w:lvl w:ilvl="3" w:tplc="041F0001" w:tentative="1">
      <w:start w:val="1"/>
      <w:numFmt w:val="bullet"/>
      <w:lvlText w:val=""/>
      <w:lvlJc w:val="left"/>
      <w:pPr>
        <w:ind w:left="2557" w:hanging="360"/>
      </w:pPr>
      <w:rPr>
        <w:rFonts w:ascii="Symbol" w:hAnsi="Symbol" w:hint="default"/>
      </w:rPr>
    </w:lvl>
    <w:lvl w:ilvl="4" w:tplc="041F0003" w:tentative="1">
      <w:start w:val="1"/>
      <w:numFmt w:val="bullet"/>
      <w:lvlText w:val="o"/>
      <w:lvlJc w:val="left"/>
      <w:pPr>
        <w:ind w:left="3277" w:hanging="360"/>
      </w:pPr>
      <w:rPr>
        <w:rFonts w:ascii="Courier New" w:hAnsi="Courier New" w:cs="Courier New" w:hint="default"/>
      </w:rPr>
    </w:lvl>
    <w:lvl w:ilvl="5" w:tplc="041F0005" w:tentative="1">
      <w:start w:val="1"/>
      <w:numFmt w:val="bullet"/>
      <w:lvlText w:val=""/>
      <w:lvlJc w:val="left"/>
      <w:pPr>
        <w:ind w:left="3997" w:hanging="360"/>
      </w:pPr>
      <w:rPr>
        <w:rFonts w:ascii="Wingdings" w:hAnsi="Wingdings" w:hint="default"/>
      </w:rPr>
    </w:lvl>
    <w:lvl w:ilvl="6" w:tplc="041F0001" w:tentative="1">
      <w:start w:val="1"/>
      <w:numFmt w:val="bullet"/>
      <w:lvlText w:val=""/>
      <w:lvlJc w:val="left"/>
      <w:pPr>
        <w:ind w:left="4717" w:hanging="360"/>
      </w:pPr>
      <w:rPr>
        <w:rFonts w:ascii="Symbol" w:hAnsi="Symbol" w:hint="default"/>
      </w:rPr>
    </w:lvl>
    <w:lvl w:ilvl="7" w:tplc="041F0003" w:tentative="1">
      <w:start w:val="1"/>
      <w:numFmt w:val="bullet"/>
      <w:lvlText w:val="o"/>
      <w:lvlJc w:val="left"/>
      <w:pPr>
        <w:ind w:left="5437" w:hanging="360"/>
      </w:pPr>
      <w:rPr>
        <w:rFonts w:ascii="Courier New" w:hAnsi="Courier New" w:cs="Courier New" w:hint="default"/>
      </w:rPr>
    </w:lvl>
    <w:lvl w:ilvl="8" w:tplc="041F0005" w:tentative="1">
      <w:start w:val="1"/>
      <w:numFmt w:val="bullet"/>
      <w:lvlText w:val=""/>
      <w:lvlJc w:val="left"/>
      <w:pPr>
        <w:ind w:left="6157" w:hanging="360"/>
      </w:pPr>
      <w:rPr>
        <w:rFonts w:ascii="Wingdings" w:hAnsi="Wingdings" w:hint="default"/>
      </w:rPr>
    </w:lvl>
  </w:abstractNum>
  <w:abstractNum w:abstractNumId="31" w15:restartNumberingAfterBreak="0">
    <w:nsid w:val="650A0623"/>
    <w:multiLevelType w:val="hybridMultilevel"/>
    <w:tmpl w:val="8AC08E30"/>
    <w:lvl w:ilvl="0" w:tplc="D248CEBC">
      <w:numFmt w:val="bullet"/>
      <w:lvlText w:val=""/>
      <w:lvlJc w:val="left"/>
      <w:pPr>
        <w:ind w:left="322" w:hanging="360"/>
      </w:pPr>
      <w:rPr>
        <w:rFonts w:ascii="Arial" w:eastAsiaTheme="minorHAnsi" w:hAnsi="Arial" w:cs="Arial" w:hint="default"/>
      </w:rPr>
    </w:lvl>
    <w:lvl w:ilvl="1" w:tplc="041F0003" w:tentative="1">
      <w:start w:val="1"/>
      <w:numFmt w:val="bullet"/>
      <w:lvlText w:val="o"/>
      <w:lvlJc w:val="left"/>
      <w:pPr>
        <w:ind w:left="1042" w:hanging="360"/>
      </w:pPr>
      <w:rPr>
        <w:rFonts w:ascii="Courier New" w:hAnsi="Courier New" w:cs="Courier New" w:hint="default"/>
      </w:rPr>
    </w:lvl>
    <w:lvl w:ilvl="2" w:tplc="041F0005" w:tentative="1">
      <w:start w:val="1"/>
      <w:numFmt w:val="bullet"/>
      <w:lvlText w:val=""/>
      <w:lvlJc w:val="left"/>
      <w:pPr>
        <w:ind w:left="1762" w:hanging="360"/>
      </w:pPr>
      <w:rPr>
        <w:rFonts w:ascii="Wingdings" w:hAnsi="Wingdings" w:hint="default"/>
      </w:rPr>
    </w:lvl>
    <w:lvl w:ilvl="3" w:tplc="041F0001" w:tentative="1">
      <w:start w:val="1"/>
      <w:numFmt w:val="bullet"/>
      <w:lvlText w:val=""/>
      <w:lvlJc w:val="left"/>
      <w:pPr>
        <w:ind w:left="2482" w:hanging="360"/>
      </w:pPr>
      <w:rPr>
        <w:rFonts w:ascii="Symbol" w:hAnsi="Symbol" w:hint="default"/>
      </w:rPr>
    </w:lvl>
    <w:lvl w:ilvl="4" w:tplc="041F0003" w:tentative="1">
      <w:start w:val="1"/>
      <w:numFmt w:val="bullet"/>
      <w:lvlText w:val="o"/>
      <w:lvlJc w:val="left"/>
      <w:pPr>
        <w:ind w:left="3202" w:hanging="360"/>
      </w:pPr>
      <w:rPr>
        <w:rFonts w:ascii="Courier New" w:hAnsi="Courier New" w:cs="Courier New" w:hint="default"/>
      </w:rPr>
    </w:lvl>
    <w:lvl w:ilvl="5" w:tplc="041F0005" w:tentative="1">
      <w:start w:val="1"/>
      <w:numFmt w:val="bullet"/>
      <w:lvlText w:val=""/>
      <w:lvlJc w:val="left"/>
      <w:pPr>
        <w:ind w:left="3922" w:hanging="360"/>
      </w:pPr>
      <w:rPr>
        <w:rFonts w:ascii="Wingdings" w:hAnsi="Wingdings" w:hint="default"/>
      </w:rPr>
    </w:lvl>
    <w:lvl w:ilvl="6" w:tplc="041F0001" w:tentative="1">
      <w:start w:val="1"/>
      <w:numFmt w:val="bullet"/>
      <w:lvlText w:val=""/>
      <w:lvlJc w:val="left"/>
      <w:pPr>
        <w:ind w:left="4642" w:hanging="360"/>
      </w:pPr>
      <w:rPr>
        <w:rFonts w:ascii="Symbol" w:hAnsi="Symbol" w:hint="default"/>
      </w:rPr>
    </w:lvl>
    <w:lvl w:ilvl="7" w:tplc="041F0003" w:tentative="1">
      <w:start w:val="1"/>
      <w:numFmt w:val="bullet"/>
      <w:lvlText w:val="o"/>
      <w:lvlJc w:val="left"/>
      <w:pPr>
        <w:ind w:left="5362" w:hanging="360"/>
      </w:pPr>
      <w:rPr>
        <w:rFonts w:ascii="Courier New" w:hAnsi="Courier New" w:cs="Courier New" w:hint="default"/>
      </w:rPr>
    </w:lvl>
    <w:lvl w:ilvl="8" w:tplc="041F0005" w:tentative="1">
      <w:start w:val="1"/>
      <w:numFmt w:val="bullet"/>
      <w:lvlText w:val=""/>
      <w:lvlJc w:val="left"/>
      <w:pPr>
        <w:ind w:left="6082" w:hanging="360"/>
      </w:pPr>
      <w:rPr>
        <w:rFonts w:ascii="Wingdings" w:hAnsi="Wingdings" w:hint="default"/>
      </w:rPr>
    </w:lvl>
  </w:abstractNum>
  <w:abstractNum w:abstractNumId="32" w15:restartNumberingAfterBreak="0">
    <w:nsid w:val="6C4F61B1"/>
    <w:multiLevelType w:val="hybridMultilevel"/>
    <w:tmpl w:val="C2DAB728"/>
    <w:lvl w:ilvl="0" w:tplc="8D6AB51A">
      <w:numFmt w:val="bullet"/>
      <w:lvlText w:val=""/>
      <w:lvlJc w:val="left"/>
      <w:pPr>
        <w:ind w:left="391" w:hanging="360"/>
      </w:pPr>
      <w:rPr>
        <w:rFonts w:ascii="Symbol" w:eastAsia="Tahoma" w:hAnsi="Symbol" w:cs="Aria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3" w15:restartNumberingAfterBreak="0">
    <w:nsid w:val="74814E0B"/>
    <w:multiLevelType w:val="hybridMultilevel"/>
    <w:tmpl w:val="B30411F4"/>
    <w:lvl w:ilvl="0" w:tplc="DED4FCE0">
      <w:numFmt w:val="bullet"/>
      <w:lvlText w:val=""/>
      <w:lvlJc w:val="left"/>
      <w:pPr>
        <w:ind w:left="322" w:hanging="360"/>
      </w:pPr>
      <w:rPr>
        <w:rFonts w:ascii="Arial" w:eastAsiaTheme="minorHAnsi" w:hAnsi="Arial" w:cs="Arial" w:hint="default"/>
      </w:rPr>
    </w:lvl>
    <w:lvl w:ilvl="1" w:tplc="041F0003" w:tentative="1">
      <w:start w:val="1"/>
      <w:numFmt w:val="bullet"/>
      <w:lvlText w:val="o"/>
      <w:lvlJc w:val="left"/>
      <w:pPr>
        <w:ind w:left="1042" w:hanging="360"/>
      </w:pPr>
      <w:rPr>
        <w:rFonts w:ascii="Courier New" w:hAnsi="Courier New" w:cs="Courier New" w:hint="default"/>
      </w:rPr>
    </w:lvl>
    <w:lvl w:ilvl="2" w:tplc="041F0005" w:tentative="1">
      <w:start w:val="1"/>
      <w:numFmt w:val="bullet"/>
      <w:lvlText w:val=""/>
      <w:lvlJc w:val="left"/>
      <w:pPr>
        <w:ind w:left="1762" w:hanging="360"/>
      </w:pPr>
      <w:rPr>
        <w:rFonts w:ascii="Wingdings" w:hAnsi="Wingdings" w:hint="default"/>
      </w:rPr>
    </w:lvl>
    <w:lvl w:ilvl="3" w:tplc="041F0001" w:tentative="1">
      <w:start w:val="1"/>
      <w:numFmt w:val="bullet"/>
      <w:lvlText w:val=""/>
      <w:lvlJc w:val="left"/>
      <w:pPr>
        <w:ind w:left="2482" w:hanging="360"/>
      </w:pPr>
      <w:rPr>
        <w:rFonts w:ascii="Symbol" w:hAnsi="Symbol" w:hint="default"/>
      </w:rPr>
    </w:lvl>
    <w:lvl w:ilvl="4" w:tplc="041F0003" w:tentative="1">
      <w:start w:val="1"/>
      <w:numFmt w:val="bullet"/>
      <w:lvlText w:val="o"/>
      <w:lvlJc w:val="left"/>
      <w:pPr>
        <w:ind w:left="3202" w:hanging="360"/>
      </w:pPr>
      <w:rPr>
        <w:rFonts w:ascii="Courier New" w:hAnsi="Courier New" w:cs="Courier New" w:hint="default"/>
      </w:rPr>
    </w:lvl>
    <w:lvl w:ilvl="5" w:tplc="041F0005" w:tentative="1">
      <w:start w:val="1"/>
      <w:numFmt w:val="bullet"/>
      <w:lvlText w:val=""/>
      <w:lvlJc w:val="left"/>
      <w:pPr>
        <w:ind w:left="3922" w:hanging="360"/>
      </w:pPr>
      <w:rPr>
        <w:rFonts w:ascii="Wingdings" w:hAnsi="Wingdings" w:hint="default"/>
      </w:rPr>
    </w:lvl>
    <w:lvl w:ilvl="6" w:tplc="041F0001" w:tentative="1">
      <w:start w:val="1"/>
      <w:numFmt w:val="bullet"/>
      <w:lvlText w:val=""/>
      <w:lvlJc w:val="left"/>
      <w:pPr>
        <w:ind w:left="4642" w:hanging="360"/>
      </w:pPr>
      <w:rPr>
        <w:rFonts w:ascii="Symbol" w:hAnsi="Symbol" w:hint="default"/>
      </w:rPr>
    </w:lvl>
    <w:lvl w:ilvl="7" w:tplc="041F0003" w:tentative="1">
      <w:start w:val="1"/>
      <w:numFmt w:val="bullet"/>
      <w:lvlText w:val="o"/>
      <w:lvlJc w:val="left"/>
      <w:pPr>
        <w:ind w:left="5362" w:hanging="360"/>
      </w:pPr>
      <w:rPr>
        <w:rFonts w:ascii="Courier New" w:hAnsi="Courier New" w:cs="Courier New" w:hint="default"/>
      </w:rPr>
    </w:lvl>
    <w:lvl w:ilvl="8" w:tplc="041F0005" w:tentative="1">
      <w:start w:val="1"/>
      <w:numFmt w:val="bullet"/>
      <w:lvlText w:val=""/>
      <w:lvlJc w:val="left"/>
      <w:pPr>
        <w:ind w:left="6082" w:hanging="360"/>
      </w:pPr>
      <w:rPr>
        <w:rFonts w:ascii="Wingdings" w:hAnsi="Wingdings" w:hint="default"/>
      </w:rPr>
    </w:lvl>
  </w:abstractNum>
  <w:abstractNum w:abstractNumId="34" w15:restartNumberingAfterBreak="0">
    <w:nsid w:val="76C958BC"/>
    <w:multiLevelType w:val="hybridMultilevel"/>
    <w:tmpl w:val="D3F27304"/>
    <w:lvl w:ilvl="0" w:tplc="363E403C">
      <w:numFmt w:val="bullet"/>
      <w:lvlText w:val=""/>
      <w:lvlJc w:val="left"/>
      <w:pPr>
        <w:ind w:left="397"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A6C4AFD"/>
    <w:multiLevelType w:val="hybridMultilevel"/>
    <w:tmpl w:val="3600227E"/>
    <w:lvl w:ilvl="0" w:tplc="2A4898C8">
      <w:numFmt w:val="bullet"/>
      <w:lvlText w:val=""/>
      <w:lvlJc w:val="left"/>
      <w:pPr>
        <w:ind w:left="320" w:hanging="396"/>
      </w:pPr>
      <w:rPr>
        <w:rFonts w:ascii="Arial" w:eastAsiaTheme="minorHAnsi" w:hAnsi="Arial" w:cs="Arial" w:hint="default"/>
      </w:rPr>
    </w:lvl>
    <w:lvl w:ilvl="1" w:tplc="041F0003" w:tentative="1">
      <w:start w:val="1"/>
      <w:numFmt w:val="bullet"/>
      <w:lvlText w:val="o"/>
      <w:lvlJc w:val="left"/>
      <w:pPr>
        <w:ind w:left="1402" w:hanging="360"/>
      </w:pPr>
      <w:rPr>
        <w:rFonts w:ascii="Courier New" w:hAnsi="Courier New" w:cs="Courier New" w:hint="default"/>
      </w:rPr>
    </w:lvl>
    <w:lvl w:ilvl="2" w:tplc="041F0005" w:tentative="1">
      <w:start w:val="1"/>
      <w:numFmt w:val="bullet"/>
      <w:lvlText w:val=""/>
      <w:lvlJc w:val="left"/>
      <w:pPr>
        <w:ind w:left="2122" w:hanging="360"/>
      </w:pPr>
      <w:rPr>
        <w:rFonts w:ascii="Wingdings" w:hAnsi="Wingdings" w:hint="default"/>
      </w:rPr>
    </w:lvl>
    <w:lvl w:ilvl="3" w:tplc="041F0001" w:tentative="1">
      <w:start w:val="1"/>
      <w:numFmt w:val="bullet"/>
      <w:lvlText w:val=""/>
      <w:lvlJc w:val="left"/>
      <w:pPr>
        <w:ind w:left="2842" w:hanging="360"/>
      </w:pPr>
      <w:rPr>
        <w:rFonts w:ascii="Symbol" w:hAnsi="Symbol" w:hint="default"/>
      </w:rPr>
    </w:lvl>
    <w:lvl w:ilvl="4" w:tplc="041F0003" w:tentative="1">
      <w:start w:val="1"/>
      <w:numFmt w:val="bullet"/>
      <w:lvlText w:val="o"/>
      <w:lvlJc w:val="left"/>
      <w:pPr>
        <w:ind w:left="3562" w:hanging="360"/>
      </w:pPr>
      <w:rPr>
        <w:rFonts w:ascii="Courier New" w:hAnsi="Courier New" w:cs="Courier New" w:hint="default"/>
      </w:rPr>
    </w:lvl>
    <w:lvl w:ilvl="5" w:tplc="041F0005" w:tentative="1">
      <w:start w:val="1"/>
      <w:numFmt w:val="bullet"/>
      <w:lvlText w:val=""/>
      <w:lvlJc w:val="left"/>
      <w:pPr>
        <w:ind w:left="4282" w:hanging="360"/>
      </w:pPr>
      <w:rPr>
        <w:rFonts w:ascii="Wingdings" w:hAnsi="Wingdings" w:hint="default"/>
      </w:rPr>
    </w:lvl>
    <w:lvl w:ilvl="6" w:tplc="041F0001" w:tentative="1">
      <w:start w:val="1"/>
      <w:numFmt w:val="bullet"/>
      <w:lvlText w:val=""/>
      <w:lvlJc w:val="left"/>
      <w:pPr>
        <w:ind w:left="5002" w:hanging="360"/>
      </w:pPr>
      <w:rPr>
        <w:rFonts w:ascii="Symbol" w:hAnsi="Symbol" w:hint="default"/>
      </w:rPr>
    </w:lvl>
    <w:lvl w:ilvl="7" w:tplc="041F0003" w:tentative="1">
      <w:start w:val="1"/>
      <w:numFmt w:val="bullet"/>
      <w:lvlText w:val="o"/>
      <w:lvlJc w:val="left"/>
      <w:pPr>
        <w:ind w:left="5722" w:hanging="360"/>
      </w:pPr>
      <w:rPr>
        <w:rFonts w:ascii="Courier New" w:hAnsi="Courier New" w:cs="Courier New" w:hint="default"/>
      </w:rPr>
    </w:lvl>
    <w:lvl w:ilvl="8" w:tplc="041F0005" w:tentative="1">
      <w:start w:val="1"/>
      <w:numFmt w:val="bullet"/>
      <w:lvlText w:val=""/>
      <w:lvlJc w:val="left"/>
      <w:pPr>
        <w:ind w:left="6442" w:hanging="360"/>
      </w:pPr>
      <w:rPr>
        <w:rFonts w:ascii="Wingdings" w:hAnsi="Wingdings" w:hint="default"/>
      </w:rPr>
    </w:lvl>
  </w:abstractNum>
  <w:num w:numId="1" w16cid:durableId="1263538429">
    <w:abstractNumId w:val="23"/>
  </w:num>
  <w:num w:numId="2" w16cid:durableId="2083335890">
    <w:abstractNumId w:val="27"/>
  </w:num>
  <w:num w:numId="3" w16cid:durableId="1403987492">
    <w:abstractNumId w:val="32"/>
  </w:num>
  <w:num w:numId="4" w16cid:durableId="593173457">
    <w:abstractNumId w:val="2"/>
  </w:num>
  <w:num w:numId="5" w16cid:durableId="121391084">
    <w:abstractNumId w:val="24"/>
  </w:num>
  <w:num w:numId="6" w16cid:durableId="902182994">
    <w:abstractNumId w:val="10"/>
  </w:num>
  <w:num w:numId="7" w16cid:durableId="453905345">
    <w:abstractNumId w:val="7"/>
  </w:num>
  <w:num w:numId="8" w16cid:durableId="801195632">
    <w:abstractNumId w:val="26"/>
  </w:num>
  <w:num w:numId="9" w16cid:durableId="1453985040">
    <w:abstractNumId w:val="8"/>
  </w:num>
  <w:num w:numId="10" w16cid:durableId="1610506890">
    <w:abstractNumId w:val="14"/>
  </w:num>
  <w:num w:numId="11" w16cid:durableId="1305233971">
    <w:abstractNumId w:val="9"/>
  </w:num>
  <w:num w:numId="12" w16cid:durableId="1162047290">
    <w:abstractNumId w:val="0"/>
  </w:num>
  <w:num w:numId="13" w16cid:durableId="1099838012">
    <w:abstractNumId w:val="25"/>
  </w:num>
  <w:num w:numId="14" w16cid:durableId="128940384">
    <w:abstractNumId w:val="15"/>
  </w:num>
  <w:num w:numId="15" w16cid:durableId="628244064">
    <w:abstractNumId w:val="18"/>
  </w:num>
  <w:num w:numId="16" w16cid:durableId="1308584683">
    <w:abstractNumId w:val="17"/>
  </w:num>
  <w:num w:numId="17" w16cid:durableId="303583785">
    <w:abstractNumId w:val="4"/>
  </w:num>
  <w:num w:numId="18" w16cid:durableId="228737339">
    <w:abstractNumId w:val="29"/>
  </w:num>
  <w:num w:numId="19" w16cid:durableId="965427342">
    <w:abstractNumId w:val="13"/>
  </w:num>
  <w:num w:numId="20" w16cid:durableId="1340818018">
    <w:abstractNumId w:val="35"/>
  </w:num>
  <w:num w:numId="21" w16cid:durableId="892692957">
    <w:abstractNumId w:val="21"/>
  </w:num>
  <w:num w:numId="22" w16cid:durableId="573052966">
    <w:abstractNumId w:val="28"/>
  </w:num>
  <w:num w:numId="23" w16cid:durableId="466045138">
    <w:abstractNumId w:val="19"/>
  </w:num>
  <w:num w:numId="24" w16cid:durableId="166334284">
    <w:abstractNumId w:val="12"/>
  </w:num>
  <w:num w:numId="25" w16cid:durableId="910385847">
    <w:abstractNumId w:val="16"/>
  </w:num>
  <w:num w:numId="26" w16cid:durableId="878199077">
    <w:abstractNumId w:val="31"/>
  </w:num>
  <w:num w:numId="27" w16cid:durableId="2060782806">
    <w:abstractNumId w:val="1"/>
  </w:num>
  <w:num w:numId="28" w16cid:durableId="1007944911">
    <w:abstractNumId w:val="6"/>
  </w:num>
  <w:num w:numId="29" w16cid:durableId="1893535203">
    <w:abstractNumId w:val="11"/>
  </w:num>
  <w:num w:numId="30" w16cid:durableId="1440029319">
    <w:abstractNumId w:val="33"/>
  </w:num>
  <w:num w:numId="31" w16cid:durableId="1097601112">
    <w:abstractNumId w:val="20"/>
  </w:num>
  <w:num w:numId="32" w16cid:durableId="1359159713">
    <w:abstractNumId w:val="3"/>
  </w:num>
  <w:num w:numId="33" w16cid:durableId="730156646">
    <w:abstractNumId w:val="30"/>
  </w:num>
  <w:num w:numId="34" w16cid:durableId="865213482">
    <w:abstractNumId w:val="34"/>
  </w:num>
  <w:num w:numId="35" w16cid:durableId="410396435">
    <w:abstractNumId w:val="22"/>
  </w:num>
  <w:num w:numId="36" w16cid:durableId="2053381072">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7CF"/>
    <w:rsid w:val="0000167A"/>
    <w:rsid w:val="0000286B"/>
    <w:rsid w:val="00006368"/>
    <w:rsid w:val="00010DCE"/>
    <w:rsid w:val="00010FC7"/>
    <w:rsid w:val="00013223"/>
    <w:rsid w:val="00013FB6"/>
    <w:rsid w:val="00016A14"/>
    <w:rsid w:val="0002118A"/>
    <w:rsid w:val="00022FCE"/>
    <w:rsid w:val="0002580C"/>
    <w:rsid w:val="00027CBA"/>
    <w:rsid w:val="000318F7"/>
    <w:rsid w:val="000322C4"/>
    <w:rsid w:val="000324F0"/>
    <w:rsid w:val="000355EB"/>
    <w:rsid w:val="00036EC9"/>
    <w:rsid w:val="00044FEF"/>
    <w:rsid w:val="00045520"/>
    <w:rsid w:val="00046FB8"/>
    <w:rsid w:val="000511C9"/>
    <w:rsid w:val="0005450C"/>
    <w:rsid w:val="00055099"/>
    <w:rsid w:val="000570A1"/>
    <w:rsid w:val="00057984"/>
    <w:rsid w:val="00063A9D"/>
    <w:rsid w:val="00065F3A"/>
    <w:rsid w:val="0006607B"/>
    <w:rsid w:val="00066591"/>
    <w:rsid w:val="00071E61"/>
    <w:rsid w:val="000726B9"/>
    <w:rsid w:val="000727FC"/>
    <w:rsid w:val="00073A51"/>
    <w:rsid w:val="00074A05"/>
    <w:rsid w:val="00075AD3"/>
    <w:rsid w:val="00075BC2"/>
    <w:rsid w:val="00077F17"/>
    <w:rsid w:val="00081A39"/>
    <w:rsid w:val="000833A3"/>
    <w:rsid w:val="00083645"/>
    <w:rsid w:val="0008567F"/>
    <w:rsid w:val="00085697"/>
    <w:rsid w:val="00086813"/>
    <w:rsid w:val="000868D2"/>
    <w:rsid w:val="0009143F"/>
    <w:rsid w:val="00094333"/>
    <w:rsid w:val="00094677"/>
    <w:rsid w:val="00094778"/>
    <w:rsid w:val="000969D5"/>
    <w:rsid w:val="000A15D7"/>
    <w:rsid w:val="000A1AAB"/>
    <w:rsid w:val="000A2153"/>
    <w:rsid w:val="000A5D4D"/>
    <w:rsid w:val="000A7942"/>
    <w:rsid w:val="000A7E4F"/>
    <w:rsid w:val="000B01F3"/>
    <w:rsid w:val="000B0DFA"/>
    <w:rsid w:val="000B1B9F"/>
    <w:rsid w:val="000B41E0"/>
    <w:rsid w:val="000B5C35"/>
    <w:rsid w:val="000B7784"/>
    <w:rsid w:val="000C180D"/>
    <w:rsid w:val="000C26F4"/>
    <w:rsid w:val="000C3060"/>
    <w:rsid w:val="000C4F20"/>
    <w:rsid w:val="000D0F8E"/>
    <w:rsid w:val="000D276C"/>
    <w:rsid w:val="000D319D"/>
    <w:rsid w:val="000D3F19"/>
    <w:rsid w:val="000D4002"/>
    <w:rsid w:val="000D48CE"/>
    <w:rsid w:val="000D649D"/>
    <w:rsid w:val="000D7D70"/>
    <w:rsid w:val="000E0EF4"/>
    <w:rsid w:val="000E1751"/>
    <w:rsid w:val="000E242F"/>
    <w:rsid w:val="000E2863"/>
    <w:rsid w:val="000E681B"/>
    <w:rsid w:val="000E691E"/>
    <w:rsid w:val="000F06F9"/>
    <w:rsid w:val="000F20A1"/>
    <w:rsid w:val="000F2CB2"/>
    <w:rsid w:val="000F561E"/>
    <w:rsid w:val="000F7136"/>
    <w:rsid w:val="000F7C1A"/>
    <w:rsid w:val="000F7E36"/>
    <w:rsid w:val="001016FE"/>
    <w:rsid w:val="00101E9D"/>
    <w:rsid w:val="0011170B"/>
    <w:rsid w:val="001128E0"/>
    <w:rsid w:val="00123224"/>
    <w:rsid w:val="0012348D"/>
    <w:rsid w:val="001241E6"/>
    <w:rsid w:val="001242DE"/>
    <w:rsid w:val="00125BD1"/>
    <w:rsid w:val="001269D7"/>
    <w:rsid w:val="00126B9A"/>
    <w:rsid w:val="00126E0A"/>
    <w:rsid w:val="00127356"/>
    <w:rsid w:val="0013067E"/>
    <w:rsid w:val="00130E73"/>
    <w:rsid w:val="001333CB"/>
    <w:rsid w:val="0013427B"/>
    <w:rsid w:val="00134DC3"/>
    <w:rsid w:val="0013747D"/>
    <w:rsid w:val="00145F85"/>
    <w:rsid w:val="0014758F"/>
    <w:rsid w:val="00150ECD"/>
    <w:rsid w:val="001514AF"/>
    <w:rsid w:val="00153CB6"/>
    <w:rsid w:val="00153EBD"/>
    <w:rsid w:val="00155379"/>
    <w:rsid w:val="00156A04"/>
    <w:rsid w:val="001611C2"/>
    <w:rsid w:val="00161FB8"/>
    <w:rsid w:val="0016607C"/>
    <w:rsid w:val="00167D5D"/>
    <w:rsid w:val="00171639"/>
    <w:rsid w:val="00174E12"/>
    <w:rsid w:val="00174F80"/>
    <w:rsid w:val="001805D8"/>
    <w:rsid w:val="001807D9"/>
    <w:rsid w:val="00182196"/>
    <w:rsid w:val="00183CE8"/>
    <w:rsid w:val="001842DB"/>
    <w:rsid w:val="001850E3"/>
    <w:rsid w:val="00187170"/>
    <w:rsid w:val="00187BC4"/>
    <w:rsid w:val="001903D1"/>
    <w:rsid w:val="00192AC1"/>
    <w:rsid w:val="00194479"/>
    <w:rsid w:val="00194CB5"/>
    <w:rsid w:val="00195842"/>
    <w:rsid w:val="00197AEF"/>
    <w:rsid w:val="001A10F7"/>
    <w:rsid w:val="001A1823"/>
    <w:rsid w:val="001A184F"/>
    <w:rsid w:val="001A322C"/>
    <w:rsid w:val="001A57BF"/>
    <w:rsid w:val="001A672D"/>
    <w:rsid w:val="001A70E6"/>
    <w:rsid w:val="001A7922"/>
    <w:rsid w:val="001B1DD6"/>
    <w:rsid w:val="001B2631"/>
    <w:rsid w:val="001B65E1"/>
    <w:rsid w:val="001C0347"/>
    <w:rsid w:val="001C12A8"/>
    <w:rsid w:val="001C5AC6"/>
    <w:rsid w:val="001C71C7"/>
    <w:rsid w:val="001C728D"/>
    <w:rsid w:val="001C7F3D"/>
    <w:rsid w:val="001D2027"/>
    <w:rsid w:val="001D4348"/>
    <w:rsid w:val="001D47F0"/>
    <w:rsid w:val="001D497A"/>
    <w:rsid w:val="001D66D1"/>
    <w:rsid w:val="001D69D9"/>
    <w:rsid w:val="001E00CC"/>
    <w:rsid w:val="001E2918"/>
    <w:rsid w:val="001E58AE"/>
    <w:rsid w:val="001E5B55"/>
    <w:rsid w:val="001F4F6A"/>
    <w:rsid w:val="001F583F"/>
    <w:rsid w:val="001F5937"/>
    <w:rsid w:val="001F5E70"/>
    <w:rsid w:val="002019E7"/>
    <w:rsid w:val="00204EA5"/>
    <w:rsid w:val="0020732E"/>
    <w:rsid w:val="00214696"/>
    <w:rsid w:val="00217E7D"/>
    <w:rsid w:val="00220913"/>
    <w:rsid w:val="00220BF2"/>
    <w:rsid w:val="00222432"/>
    <w:rsid w:val="00222802"/>
    <w:rsid w:val="00224228"/>
    <w:rsid w:val="00226043"/>
    <w:rsid w:val="00227292"/>
    <w:rsid w:val="002301B2"/>
    <w:rsid w:val="002306A3"/>
    <w:rsid w:val="0023112A"/>
    <w:rsid w:val="00232A68"/>
    <w:rsid w:val="002409E6"/>
    <w:rsid w:val="00245323"/>
    <w:rsid w:val="0024597C"/>
    <w:rsid w:val="002507CF"/>
    <w:rsid w:val="002521C8"/>
    <w:rsid w:val="0025370D"/>
    <w:rsid w:val="00253B7A"/>
    <w:rsid w:val="002546DE"/>
    <w:rsid w:val="00256BE5"/>
    <w:rsid w:val="002575BE"/>
    <w:rsid w:val="0026037D"/>
    <w:rsid w:val="00262C86"/>
    <w:rsid w:val="00263EF7"/>
    <w:rsid w:val="002640E8"/>
    <w:rsid w:val="0027178E"/>
    <w:rsid w:val="00271FB1"/>
    <w:rsid w:val="002726CC"/>
    <w:rsid w:val="00272E83"/>
    <w:rsid w:val="00272F63"/>
    <w:rsid w:val="0027323E"/>
    <w:rsid w:val="00276635"/>
    <w:rsid w:val="0027704C"/>
    <w:rsid w:val="00282BD3"/>
    <w:rsid w:val="002838D6"/>
    <w:rsid w:val="00283BAD"/>
    <w:rsid w:val="00283CF8"/>
    <w:rsid w:val="002844E1"/>
    <w:rsid w:val="002866B2"/>
    <w:rsid w:val="00292350"/>
    <w:rsid w:val="0029557B"/>
    <w:rsid w:val="0029646B"/>
    <w:rsid w:val="0029725C"/>
    <w:rsid w:val="002A1898"/>
    <w:rsid w:val="002A22DD"/>
    <w:rsid w:val="002A329A"/>
    <w:rsid w:val="002A4043"/>
    <w:rsid w:val="002A5D13"/>
    <w:rsid w:val="002A6962"/>
    <w:rsid w:val="002B13B8"/>
    <w:rsid w:val="002C0EF4"/>
    <w:rsid w:val="002C1A6E"/>
    <w:rsid w:val="002C230B"/>
    <w:rsid w:val="002C3C93"/>
    <w:rsid w:val="002C54B4"/>
    <w:rsid w:val="002C7B5A"/>
    <w:rsid w:val="002D001B"/>
    <w:rsid w:val="002D3858"/>
    <w:rsid w:val="002D4569"/>
    <w:rsid w:val="002D5729"/>
    <w:rsid w:val="002D6103"/>
    <w:rsid w:val="002D7595"/>
    <w:rsid w:val="002E02BA"/>
    <w:rsid w:val="002E2CEE"/>
    <w:rsid w:val="002E3193"/>
    <w:rsid w:val="002E343B"/>
    <w:rsid w:val="002E3FA0"/>
    <w:rsid w:val="002E526F"/>
    <w:rsid w:val="002E64B3"/>
    <w:rsid w:val="002E6AC2"/>
    <w:rsid w:val="002E7E68"/>
    <w:rsid w:val="002F5630"/>
    <w:rsid w:val="002F56F4"/>
    <w:rsid w:val="002F5F56"/>
    <w:rsid w:val="002F6255"/>
    <w:rsid w:val="002F6A0E"/>
    <w:rsid w:val="002F7C35"/>
    <w:rsid w:val="0030093C"/>
    <w:rsid w:val="0030236D"/>
    <w:rsid w:val="003031E6"/>
    <w:rsid w:val="00303A4E"/>
    <w:rsid w:val="0030439F"/>
    <w:rsid w:val="00304C41"/>
    <w:rsid w:val="00305230"/>
    <w:rsid w:val="00306209"/>
    <w:rsid w:val="0031056F"/>
    <w:rsid w:val="003107E6"/>
    <w:rsid w:val="00310BBD"/>
    <w:rsid w:val="003152DC"/>
    <w:rsid w:val="00315B84"/>
    <w:rsid w:val="003162AF"/>
    <w:rsid w:val="00317327"/>
    <w:rsid w:val="003233C1"/>
    <w:rsid w:val="003244AE"/>
    <w:rsid w:val="00335105"/>
    <w:rsid w:val="00335A23"/>
    <w:rsid w:val="003369A6"/>
    <w:rsid w:val="0033755E"/>
    <w:rsid w:val="003402F2"/>
    <w:rsid w:val="00340A53"/>
    <w:rsid w:val="00342309"/>
    <w:rsid w:val="00343336"/>
    <w:rsid w:val="0034562E"/>
    <w:rsid w:val="00345F6B"/>
    <w:rsid w:val="00346D4B"/>
    <w:rsid w:val="00351A49"/>
    <w:rsid w:val="00354222"/>
    <w:rsid w:val="0036027E"/>
    <w:rsid w:val="0036099C"/>
    <w:rsid w:val="00360E05"/>
    <w:rsid w:val="00361243"/>
    <w:rsid w:val="00362390"/>
    <w:rsid w:val="00371210"/>
    <w:rsid w:val="00371461"/>
    <w:rsid w:val="00374A4D"/>
    <w:rsid w:val="00374EA8"/>
    <w:rsid w:val="003774E6"/>
    <w:rsid w:val="00380681"/>
    <w:rsid w:val="003811F4"/>
    <w:rsid w:val="0038153E"/>
    <w:rsid w:val="00384128"/>
    <w:rsid w:val="00385A46"/>
    <w:rsid w:val="00385B46"/>
    <w:rsid w:val="00385CE9"/>
    <w:rsid w:val="00386BA8"/>
    <w:rsid w:val="00391CEE"/>
    <w:rsid w:val="003937D2"/>
    <w:rsid w:val="003947F1"/>
    <w:rsid w:val="00394801"/>
    <w:rsid w:val="00394D7C"/>
    <w:rsid w:val="003969A3"/>
    <w:rsid w:val="003A05F7"/>
    <w:rsid w:val="003A144B"/>
    <w:rsid w:val="003A3863"/>
    <w:rsid w:val="003A5CEE"/>
    <w:rsid w:val="003A69B5"/>
    <w:rsid w:val="003A7456"/>
    <w:rsid w:val="003B1D8D"/>
    <w:rsid w:val="003B2E14"/>
    <w:rsid w:val="003B33D6"/>
    <w:rsid w:val="003B43B9"/>
    <w:rsid w:val="003B476C"/>
    <w:rsid w:val="003B6535"/>
    <w:rsid w:val="003C04E5"/>
    <w:rsid w:val="003C1E7C"/>
    <w:rsid w:val="003C3D7D"/>
    <w:rsid w:val="003C61C6"/>
    <w:rsid w:val="003D08B2"/>
    <w:rsid w:val="003D0A9A"/>
    <w:rsid w:val="003D1A9E"/>
    <w:rsid w:val="003D201C"/>
    <w:rsid w:val="003D266B"/>
    <w:rsid w:val="003D387C"/>
    <w:rsid w:val="003E223C"/>
    <w:rsid w:val="003E7193"/>
    <w:rsid w:val="003F0CC7"/>
    <w:rsid w:val="003F4060"/>
    <w:rsid w:val="003F4A86"/>
    <w:rsid w:val="003F5FE1"/>
    <w:rsid w:val="003F6EEB"/>
    <w:rsid w:val="00400F0D"/>
    <w:rsid w:val="0040208D"/>
    <w:rsid w:val="004026C3"/>
    <w:rsid w:val="004050E2"/>
    <w:rsid w:val="00405E91"/>
    <w:rsid w:val="0040647E"/>
    <w:rsid w:val="00410C24"/>
    <w:rsid w:val="004116B3"/>
    <w:rsid w:val="00412268"/>
    <w:rsid w:val="0041352D"/>
    <w:rsid w:val="00414276"/>
    <w:rsid w:val="00414CE0"/>
    <w:rsid w:val="0041562B"/>
    <w:rsid w:val="0042187D"/>
    <w:rsid w:val="00426DA0"/>
    <w:rsid w:val="004271D4"/>
    <w:rsid w:val="00430CF2"/>
    <w:rsid w:val="00431807"/>
    <w:rsid w:val="00432697"/>
    <w:rsid w:val="00432BB3"/>
    <w:rsid w:val="00432E2D"/>
    <w:rsid w:val="00433177"/>
    <w:rsid w:val="00435894"/>
    <w:rsid w:val="00436869"/>
    <w:rsid w:val="00441536"/>
    <w:rsid w:val="00441A20"/>
    <w:rsid w:val="00445993"/>
    <w:rsid w:val="00445D02"/>
    <w:rsid w:val="004503A7"/>
    <w:rsid w:val="004524B8"/>
    <w:rsid w:val="0045356C"/>
    <w:rsid w:val="00457C1F"/>
    <w:rsid w:val="0046015A"/>
    <w:rsid w:val="00461710"/>
    <w:rsid w:val="0046369F"/>
    <w:rsid w:val="004703F8"/>
    <w:rsid w:val="0047171A"/>
    <w:rsid w:val="00471958"/>
    <w:rsid w:val="00472D23"/>
    <w:rsid w:val="00474781"/>
    <w:rsid w:val="0048033E"/>
    <w:rsid w:val="00480EDE"/>
    <w:rsid w:val="00482379"/>
    <w:rsid w:val="00483627"/>
    <w:rsid w:val="00483C6C"/>
    <w:rsid w:val="0048483C"/>
    <w:rsid w:val="00486E7C"/>
    <w:rsid w:val="00496A9E"/>
    <w:rsid w:val="00496E4F"/>
    <w:rsid w:val="00497C6D"/>
    <w:rsid w:val="004A0820"/>
    <w:rsid w:val="004A1278"/>
    <w:rsid w:val="004A299D"/>
    <w:rsid w:val="004A59BF"/>
    <w:rsid w:val="004A5E46"/>
    <w:rsid w:val="004A7F38"/>
    <w:rsid w:val="004B023B"/>
    <w:rsid w:val="004B3790"/>
    <w:rsid w:val="004B43E0"/>
    <w:rsid w:val="004B6D1E"/>
    <w:rsid w:val="004B7585"/>
    <w:rsid w:val="004C2B10"/>
    <w:rsid w:val="004C4BA5"/>
    <w:rsid w:val="004C603E"/>
    <w:rsid w:val="004C6D61"/>
    <w:rsid w:val="004C7D13"/>
    <w:rsid w:val="004D00F7"/>
    <w:rsid w:val="004D0860"/>
    <w:rsid w:val="004D3B1F"/>
    <w:rsid w:val="004E1F99"/>
    <w:rsid w:val="004E259A"/>
    <w:rsid w:val="004E4151"/>
    <w:rsid w:val="004F014E"/>
    <w:rsid w:val="004F0BCE"/>
    <w:rsid w:val="004F443D"/>
    <w:rsid w:val="004F6E47"/>
    <w:rsid w:val="004F7AA6"/>
    <w:rsid w:val="00501BC0"/>
    <w:rsid w:val="00501BE7"/>
    <w:rsid w:val="00503AA9"/>
    <w:rsid w:val="00504A6B"/>
    <w:rsid w:val="005075FA"/>
    <w:rsid w:val="00510044"/>
    <w:rsid w:val="0051062D"/>
    <w:rsid w:val="005124D0"/>
    <w:rsid w:val="005129C8"/>
    <w:rsid w:val="0051320E"/>
    <w:rsid w:val="005136C1"/>
    <w:rsid w:val="00513D08"/>
    <w:rsid w:val="00515CE8"/>
    <w:rsid w:val="00517EC7"/>
    <w:rsid w:val="005245DF"/>
    <w:rsid w:val="00526FE5"/>
    <w:rsid w:val="005275A4"/>
    <w:rsid w:val="00534883"/>
    <w:rsid w:val="00535574"/>
    <w:rsid w:val="00535B17"/>
    <w:rsid w:val="005361EB"/>
    <w:rsid w:val="00536721"/>
    <w:rsid w:val="005373B9"/>
    <w:rsid w:val="0054298C"/>
    <w:rsid w:val="00543628"/>
    <w:rsid w:val="00547E6B"/>
    <w:rsid w:val="00552DC8"/>
    <w:rsid w:val="00552E77"/>
    <w:rsid w:val="00554381"/>
    <w:rsid w:val="0055609B"/>
    <w:rsid w:val="0055691E"/>
    <w:rsid w:val="00556DCE"/>
    <w:rsid w:val="0055784F"/>
    <w:rsid w:val="0056024B"/>
    <w:rsid w:val="005605E0"/>
    <w:rsid w:val="00560911"/>
    <w:rsid w:val="00563029"/>
    <w:rsid w:val="005632BD"/>
    <w:rsid w:val="005672E5"/>
    <w:rsid w:val="00567D04"/>
    <w:rsid w:val="00570712"/>
    <w:rsid w:val="005712A4"/>
    <w:rsid w:val="005721AE"/>
    <w:rsid w:val="005744CD"/>
    <w:rsid w:val="00576705"/>
    <w:rsid w:val="00577844"/>
    <w:rsid w:val="00580350"/>
    <w:rsid w:val="005807A3"/>
    <w:rsid w:val="00581575"/>
    <w:rsid w:val="00581AE7"/>
    <w:rsid w:val="00582FCE"/>
    <w:rsid w:val="00583AFD"/>
    <w:rsid w:val="00584450"/>
    <w:rsid w:val="00584599"/>
    <w:rsid w:val="00584B74"/>
    <w:rsid w:val="00584B91"/>
    <w:rsid w:val="00585312"/>
    <w:rsid w:val="00585507"/>
    <w:rsid w:val="00587E93"/>
    <w:rsid w:val="005921EF"/>
    <w:rsid w:val="00593EBA"/>
    <w:rsid w:val="00595791"/>
    <w:rsid w:val="00595C9F"/>
    <w:rsid w:val="005967EB"/>
    <w:rsid w:val="005A0632"/>
    <w:rsid w:val="005A1103"/>
    <w:rsid w:val="005A4A3E"/>
    <w:rsid w:val="005A6D4D"/>
    <w:rsid w:val="005B08D9"/>
    <w:rsid w:val="005B11F0"/>
    <w:rsid w:val="005B16AB"/>
    <w:rsid w:val="005B2458"/>
    <w:rsid w:val="005B3EC0"/>
    <w:rsid w:val="005B7EF9"/>
    <w:rsid w:val="005C0941"/>
    <w:rsid w:val="005C18EF"/>
    <w:rsid w:val="005C1967"/>
    <w:rsid w:val="005C1ACF"/>
    <w:rsid w:val="005C44D9"/>
    <w:rsid w:val="005C48A0"/>
    <w:rsid w:val="005C57F0"/>
    <w:rsid w:val="005C6767"/>
    <w:rsid w:val="005D0D8A"/>
    <w:rsid w:val="005D79BD"/>
    <w:rsid w:val="005E062F"/>
    <w:rsid w:val="005E21BA"/>
    <w:rsid w:val="005E4E70"/>
    <w:rsid w:val="005E604D"/>
    <w:rsid w:val="005E6C78"/>
    <w:rsid w:val="005F0273"/>
    <w:rsid w:val="005F038C"/>
    <w:rsid w:val="005F0F7B"/>
    <w:rsid w:val="005F2B0D"/>
    <w:rsid w:val="005F5753"/>
    <w:rsid w:val="005F7CEC"/>
    <w:rsid w:val="00602F25"/>
    <w:rsid w:val="006046D8"/>
    <w:rsid w:val="00604B85"/>
    <w:rsid w:val="00604FC9"/>
    <w:rsid w:val="006059D4"/>
    <w:rsid w:val="00612533"/>
    <w:rsid w:val="00614227"/>
    <w:rsid w:val="0061531D"/>
    <w:rsid w:val="00620CBC"/>
    <w:rsid w:val="00621D80"/>
    <w:rsid w:val="006231C7"/>
    <w:rsid w:val="006240FD"/>
    <w:rsid w:val="0062545D"/>
    <w:rsid w:val="00625D70"/>
    <w:rsid w:val="0062655B"/>
    <w:rsid w:val="00627ECA"/>
    <w:rsid w:val="00630D04"/>
    <w:rsid w:val="00631479"/>
    <w:rsid w:val="00633946"/>
    <w:rsid w:val="00634552"/>
    <w:rsid w:val="00640887"/>
    <w:rsid w:val="00643BA4"/>
    <w:rsid w:val="006442CD"/>
    <w:rsid w:val="00645229"/>
    <w:rsid w:val="006477CF"/>
    <w:rsid w:val="0065064D"/>
    <w:rsid w:val="00651E76"/>
    <w:rsid w:val="00656725"/>
    <w:rsid w:val="00656BFD"/>
    <w:rsid w:val="00656FEA"/>
    <w:rsid w:val="00656FF8"/>
    <w:rsid w:val="006626B4"/>
    <w:rsid w:val="006652FD"/>
    <w:rsid w:val="006664D8"/>
    <w:rsid w:val="00667860"/>
    <w:rsid w:val="0067082B"/>
    <w:rsid w:val="00671314"/>
    <w:rsid w:val="00671381"/>
    <w:rsid w:val="00671C11"/>
    <w:rsid w:val="00673665"/>
    <w:rsid w:val="00673931"/>
    <w:rsid w:val="00674150"/>
    <w:rsid w:val="0067543B"/>
    <w:rsid w:val="00675DCB"/>
    <w:rsid w:val="00684400"/>
    <w:rsid w:val="00687818"/>
    <w:rsid w:val="006904F2"/>
    <w:rsid w:val="00694943"/>
    <w:rsid w:val="006A0B05"/>
    <w:rsid w:val="006A7037"/>
    <w:rsid w:val="006B378B"/>
    <w:rsid w:val="006B3863"/>
    <w:rsid w:val="006B3B90"/>
    <w:rsid w:val="006C242A"/>
    <w:rsid w:val="006C3325"/>
    <w:rsid w:val="006C6F53"/>
    <w:rsid w:val="006C763F"/>
    <w:rsid w:val="006C7692"/>
    <w:rsid w:val="006D00A8"/>
    <w:rsid w:val="006D16B1"/>
    <w:rsid w:val="006D25B1"/>
    <w:rsid w:val="006E25CA"/>
    <w:rsid w:val="006E2FE9"/>
    <w:rsid w:val="006E30C2"/>
    <w:rsid w:val="006E49A9"/>
    <w:rsid w:val="006E5279"/>
    <w:rsid w:val="006E68ED"/>
    <w:rsid w:val="006E6E1D"/>
    <w:rsid w:val="006E7D85"/>
    <w:rsid w:val="006E7FD6"/>
    <w:rsid w:val="006F22A9"/>
    <w:rsid w:val="006F25B7"/>
    <w:rsid w:val="006F2EC5"/>
    <w:rsid w:val="006F36E3"/>
    <w:rsid w:val="006F397C"/>
    <w:rsid w:val="006F3D39"/>
    <w:rsid w:val="007008B6"/>
    <w:rsid w:val="00701574"/>
    <w:rsid w:val="00701D6B"/>
    <w:rsid w:val="00706982"/>
    <w:rsid w:val="00707BC3"/>
    <w:rsid w:val="00710143"/>
    <w:rsid w:val="00715230"/>
    <w:rsid w:val="007161CD"/>
    <w:rsid w:val="00716895"/>
    <w:rsid w:val="00716B44"/>
    <w:rsid w:val="00720E03"/>
    <w:rsid w:val="0072169E"/>
    <w:rsid w:val="007247FB"/>
    <w:rsid w:val="007261A1"/>
    <w:rsid w:val="00727DFE"/>
    <w:rsid w:val="00727FF8"/>
    <w:rsid w:val="007308EA"/>
    <w:rsid w:val="00732F75"/>
    <w:rsid w:val="007335BB"/>
    <w:rsid w:val="00734BB8"/>
    <w:rsid w:val="00734FD2"/>
    <w:rsid w:val="0073746B"/>
    <w:rsid w:val="007379B1"/>
    <w:rsid w:val="00740593"/>
    <w:rsid w:val="00741D8C"/>
    <w:rsid w:val="0074223A"/>
    <w:rsid w:val="00743563"/>
    <w:rsid w:val="00745187"/>
    <w:rsid w:val="00745FAD"/>
    <w:rsid w:val="0074642C"/>
    <w:rsid w:val="0074708C"/>
    <w:rsid w:val="00752DE5"/>
    <w:rsid w:val="007536C4"/>
    <w:rsid w:val="00755E52"/>
    <w:rsid w:val="007608D6"/>
    <w:rsid w:val="0076199B"/>
    <w:rsid w:val="00762009"/>
    <w:rsid w:val="00764BA0"/>
    <w:rsid w:val="00765F1E"/>
    <w:rsid w:val="007664B0"/>
    <w:rsid w:val="00767015"/>
    <w:rsid w:val="007723BF"/>
    <w:rsid w:val="007732FB"/>
    <w:rsid w:val="00777490"/>
    <w:rsid w:val="007818D9"/>
    <w:rsid w:val="00782AA0"/>
    <w:rsid w:val="00783E63"/>
    <w:rsid w:val="007847D9"/>
    <w:rsid w:val="00785432"/>
    <w:rsid w:val="00790B9F"/>
    <w:rsid w:val="00790CAB"/>
    <w:rsid w:val="00791A66"/>
    <w:rsid w:val="00794ACA"/>
    <w:rsid w:val="007965F0"/>
    <w:rsid w:val="00796C0F"/>
    <w:rsid w:val="007A13F9"/>
    <w:rsid w:val="007A239E"/>
    <w:rsid w:val="007A23B1"/>
    <w:rsid w:val="007A354B"/>
    <w:rsid w:val="007A696D"/>
    <w:rsid w:val="007B022E"/>
    <w:rsid w:val="007B02BD"/>
    <w:rsid w:val="007B07A5"/>
    <w:rsid w:val="007B09E0"/>
    <w:rsid w:val="007B28B9"/>
    <w:rsid w:val="007B29C3"/>
    <w:rsid w:val="007B3F8C"/>
    <w:rsid w:val="007B5EB6"/>
    <w:rsid w:val="007C14A0"/>
    <w:rsid w:val="007C1DD8"/>
    <w:rsid w:val="007C3552"/>
    <w:rsid w:val="007C5357"/>
    <w:rsid w:val="007C5945"/>
    <w:rsid w:val="007D2855"/>
    <w:rsid w:val="007D42F8"/>
    <w:rsid w:val="007D4401"/>
    <w:rsid w:val="007D44C1"/>
    <w:rsid w:val="007D6E1A"/>
    <w:rsid w:val="007E1CE5"/>
    <w:rsid w:val="007E1E72"/>
    <w:rsid w:val="007E6D91"/>
    <w:rsid w:val="007E7C1F"/>
    <w:rsid w:val="007E7EC8"/>
    <w:rsid w:val="007F0313"/>
    <w:rsid w:val="007F23BB"/>
    <w:rsid w:val="007F5AD3"/>
    <w:rsid w:val="007F7F02"/>
    <w:rsid w:val="00800115"/>
    <w:rsid w:val="008003C2"/>
    <w:rsid w:val="00800CAA"/>
    <w:rsid w:val="00802946"/>
    <w:rsid w:val="00812C9B"/>
    <w:rsid w:val="00813858"/>
    <w:rsid w:val="00816B62"/>
    <w:rsid w:val="008178D6"/>
    <w:rsid w:val="008202AD"/>
    <w:rsid w:val="00820456"/>
    <w:rsid w:val="008206D2"/>
    <w:rsid w:val="008218BB"/>
    <w:rsid w:val="0082468C"/>
    <w:rsid w:val="00824D94"/>
    <w:rsid w:val="0082524A"/>
    <w:rsid w:val="008257E5"/>
    <w:rsid w:val="008311F5"/>
    <w:rsid w:val="008313C3"/>
    <w:rsid w:val="00831533"/>
    <w:rsid w:val="00835E60"/>
    <w:rsid w:val="0083618B"/>
    <w:rsid w:val="00836924"/>
    <w:rsid w:val="0084090B"/>
    <w:rsid w:val="00840B31"/>
    <w:rsid w:val="00843BBA"/>
    <w:rsid w:val="0084510D"/>
    <w:rsid w:val="00845902"/>
    <w:rsid w:val="008476C3"/>
    <w:rsid w:val="0085006C"/>
    <w:rsid w:val="008508D5"/>
    <w:rsid w:val="00853BBC"/>
    <w:rsid w:val="00856E11"/>
    <w:rsid w:val="0085761C"/>
    <w:rsid w:val="00861A27"/>
    <w:rsid w:val="0086712A"/>
    <w:rsid w:val="008678D0"/>
    <w:rsid w:val="008709F4"/>
    <w:rsid w:val="00871470"/>
    <w:rsid w:val="00872386"/>
    <w:rsid w:val="00872830"/>
    <w:rsid w:val="00872838"/>
    <w:rsid w:val="00874E65"/>
    <w:rsid w:val="00874EBF"/>
    <w:rsid w:val="00875526"/>
    <w:rsid w:val="00876CC0"/>
    <w:rsid w:val="008819D5"/>
    <w:rsid w:val="0088339F"/>
    <w:rsid w:val="008844B9"/>
    <w:rsid w:val="00885CE4"/>
    <w:rsid w:val="008874DE"/>
    <w:rsid w:val="00891D5A"/>
    <w:rsid w:val="00892BC9"/>
    <w:rsid w:val="00895A4F"/>
    <w:rsid w:val="008968A4"/>
    <w:rsid w:val="00896EE4"/>
    <w:rsid w:val="008A3D82"/>
    <w:rsid w:val="008A4471"/>
    <w:rsid w:val="008A4BA0"/>
    <w:rsid w:val="008A4CCD"/>
    <w:rsid w:val="008A5435"/>
    <w:rsid w:val="008A55F0"/>
    <w:rsid w:val="008A6B4A"/>
    <w:rsid w:val="008A77C2"/>
    <w:rsid w:val="008A7A07"/>
    <w:rsid w:val="008B22D9"/>
    <w:rsid w:val="008B24DF"/>
    <w:rsid w:val="008B6615"/>
    <w:rsid w:val="008B6E70"/>
    <w:rsid w:val="008B6F7F"/>
    <w:rsid w:val="008B78E3"/>
    <w:rsid w:val="008C3A90"/>
    <w:rsid w:val="008C6D36"/>
    <w:rsid w:val="008C7FFB"/>
    <w:rsid w:val="008D095F"/>
    <w:rsid w:val="008D09F1"/>
    <w:rsid w:val="008D12F4"/>
    <w:rsid w:val="008D7D7F"/>
    <w:rsid w:val="008E13D0"/>
    <w:rsid w:val="008E2B93"/>
    <w:rsid w:val="008E4E9B"/>
    <w:rsid w:val="008E5C7D"/>
    <w:rsid w:val="008E6F3C"/>
    <w:rsid w:val="008E7ADB"/>
    <w:rsid w:val="008F3F89"/>
    <w:rsid w:val="008F43B1"/>
    <w:rsid w:val="008F5534"/>
    <w:rsid w:val="008F5656"/>
    <w:rsid w:val="008F5841"/>
    <w:rsid w:val="00901940"/>
    <w:rsid w:val="009036BD"/>
    <w:rsid w:val="00905068"/>
    <w:rsid w:val="00905645"/>
    <w:rsid w:val="00910B89"/>
    <w:rsid w:val="00910E96"/>
    <w:rsid w:val="00911DFD"/>
    <w:rsid w:val="00911F58"/>
    <w:rsid w:val="00911F6D"/>
    <w:rsid w:val="00913278"/>
    <w:rsid w:val="00913A87"/>
    <w:rsid w:val="0091502F"/>
    <w:rsid w:val="00915E0F"/>
    <w:rsid w:val="009208EF"/>
    <w:rsid w:val="00921C84"/>
    <w:rsid w:val="00922A79"/>
    <w:rsid w:val="00922EFE"/>
    <w:rsid w:val="009245B4"/>
    <w:rsid w:val="0092474F"/>
    <w:rsid w:val="00925858"/>
    <w:rsid w:val="00931CC4"/>
    <w:rsid w:val="00935413"/>
    <w:rsid w:val="0094064B"/>
    <w:rsid w:val="00940F40"/>
    <w:rsid w:val="00941236"/>
    <w:rsid w:val="0094485F"/>
    <w:rsid w:val="00945743"/>
    <w:rsid w:val="00945801"/>
    <w:rsid w:val="0094602C"/>
    <w:rsid w:val="00946756"/>
    <w:rsid w:val="009467A8"/>
    <w:rsid w:val="00946A76"/>
    <w:rsid w:val="009503CF"/>
    <w:rsid w:val="009538B6"/>
    <w:rsid w:val="00957AC8"/>
    <w:rsid w:val="009610FE"/>
    <w:rsid w:val="00961B03"/>
    <w:rsid w:val="009625F3"/>
    <w:rsid w:val="00963A7C"/>
    <w:rsid w:val="00965C0C"/>
    <w:rsid w:val="009667DE"/>
    <w:rsid w:val="009718BE"/>
    <w:rsid w:val="009752BA"/>
    <w:rsid w:val="0097677E"/>
    <w:rsid w:val="00981225"/>
    <w:rsid w:val="00981FD9"/>
    <w:rsid w:val="00982391"/>
    <w:rsid w:val="00987A42"/>
    <w:rsid w:val="00991ED9"/>
    <w:rsid w:val="00993EDD"/>
    <w:rsid w:val="009943E5"/>
    <w:rsid w:val="00994A10"/>
    <w:rsid w:val="009955D3"/>
    <w:rsid w:val="009A2C25"/>
    <w:rsid w:val="009A35CE"/>
    <w:rsid w:val="009A54AD"/>
    <w:rsid w:val="009A7F53"/>
    <w:rsid w:val="009B5468"/>
    <w:rsid w:val="009B7CDC"/>
    <w:rsid w:val="009C15FB"/>
    <w:rsid w:val="009C1DD0"/>
    <w:rsid w:val="009C67DD"/>
    <w:rsid w:val="009C6D6F"/>
    <w:rsid w:val="009D7C8C"/>
    <w:rsid w:val="009E1390"/>
    <w:rsid w:val="009E148A"/>
    <w:rsid w:val="009E26DB"/>
    <w:rsid w:val="009E3656"/>
    <w:rsid w:val="009E529D"/>
    <w:rsid w:val="009E6573"/>
    <w:rsid w:val="009F0A15"/>
    <w:rsid w:val="009F4F81"/>
    <w:rsid w:val="00A0482C"/>
    <w:rsid w:val="00A103A6"/>
    <w:rsid w:val="00A12514"/>
    <w:rsid w:val="00A13B01"/>
    <w:rsid w:val="00A15372"/>
    <w:rsid w:val="00A172C4"/>
    <w:rsid w:val="00A20DA0"/>
    <w:rsid w:val="00A26A4D"/>
    <w:rsid w:val="00A308EF"/>
    <w:rsid w:val="00A3239A"/>
    <w:rsid w:val="00A325AB"/>
    <w:rsid w:val="00A32D83"/>
    <w:rsid w:val="00A34B84"/>
    <w:rsid w:val="00A3630E"/>
    <w:rsid w:val="00A36587"/>
    <w:rsid w:val="00A36AE8"/>
    <w:rsid w:val="00A4040E"/>
    <w:rsid w:val="00A40768"/>
    <w:rsid w:val="00A439B4"/>
    <w:rsid w:val="00A46334"/>
    <w:rsid w:val="00A46C4D"/>
    <w:rsid w:val="00A47472"/>
    <w:rsid w:val="00A47901"/>
    <w:rsid w:val="00A50D3E"/>
    <w:rsid w:val="00A545C2"/>
    <w:rsid w:val="00A61101"/>
    <w:rsid w:val="00A62C05"/>
    <w:rsid w:val="00A62D55"/>
    <w:rsid w:val="00A642B0"/>
    <w:rsid w:val="00A64899"/>
    <w:rsid w:val="00A65327"/>
    <w:rsid w:val="00A72795"/>
    <w:rsid w:val="00A77672"/>
    <w:rsid w:val="00A80E87"/>
    <w:rsid w:val="00A834EC"/>
    <w:rsid w:val="00A8592C"/>
    <w:rsid w:val="00A86C62"/>
    <w:rsid w:val="00A86E5F"/>
    <w:rsid w:val="00A87DE7"/>
    <w:rsid w:val="00A93BFC"/>
    <w:rsid w:val="00A93E81"/>
    <w:rsid w:val="00A94E33"/>
    <w:rsid w:val="00A9516E"/>
    <w:rsid w:val="00A95A93"/>
    <w:rsid w:val="00A96201"/>
    <w:rsid w:val="00A97395"/>
    <w:rsid w:val="00AA04A3"/>
    <w:rsid w:val="00AA0BB5"/>
    <w:rsid w:val="00AA281A"/>
    <w:rsid w:val="00AA3021"/>
    <w:rsid w:val="00AA511B"/>
    <w:rsid w:val="00AA5631"/>
    <w:rsid w:val="00AA5DEB"/>
    <w:rsid w:val="00AA5E1E"/>
    <w:rsid w:val="00AA7193"/>
    <w:rsid w:val="00AA7A8B"/>
    <w:rsid w:val="00AB075D"/>
    <w:rsid w:val="00AB2142"/>
    <w:rsid w:val="00AB29CE"/>
    <w:rsid w:val="00AB3B7A"/>
    <w:rsid w:val="00AB4C93"/>
    <w:rsid w:val="00AB4F7A"/>
    <w:rsid w:val="00AB51BE"/>
    <w:rsid w:val="00AB705A"/>
    <w:rsid w:val="00AC154B"/>
    <w:rsid w:val="00AC56F6"/>
    <w:rsid w:val="00AC6F18"/>
    <w:rsid w:val="00AC7E33"/>
    <w:rsid w:val="00AD0AF1"/>
    <w:rsid w:val="00AD0F87"/>
    <w:rsid w:val="00AD1588"/>
    <w:rsid w:val="00AD16D3"/>
    <w:rsid w:val="00AD2441"/>
    <w:rsid w:val="00AD2F75"/>
    <w:rsid w:val="00AD3CAA"/>
    <w:rsid w:val="00AD687B"/>
    <w:rsid w:val="00AD6B2F"/>
    <w:rsid w:val="00AD7235"/>
    <w:rsid w:val="00AD7934"/>
    <w:rsid w:val="00AE2842"/>
    <w:rsid w:val="00AE5C72"/>
    <w:rsid w:val="00AE615B"/>
    <w:rsid w:val="00AE7B80"/>
    <w:rsid w:val="00AF0A3F"/>
    <w:rsid w:val="00AF0CDA"/>
    <w:rsid w:val="00AF2607"/>
    <w:rsid w:val="00AF37CF"/>
    <w:rsid w:val="00AF50FC"/>
    <w:rsid w:val="00AF55DF"/>
    <w:rsid w:val="00AF6768"/>
    <w:rsid w:val="00AF7F3C"/>
    <w:rsid w:val="00B02F4A"/>
    <w:rsid w:val="00B04F4B"/>
    <w:rsid w:val="00B07D05"/>
    <w:rsid w:val="00B112FA"/>
    <w:rsid w:val="00B1412B"/>
    <w:rsid w:val="00B14AF0"/>
    <w:rsid w:val="00B25E50"/>
    <w:rsid w:val="00B30C0D"/>
    <w:rsid w:val="00B32C7C"/>
    <w:rsid w:val="00B338FE"/>
    <w:rsid w:val="00B3409E"/>
    <w:rsid w:val="00B34C1E"/>
    <w:rsid w:val="00B3509E"/>
    <w:rsid w:val="00B374C9"/>
    <w:rsid w:val="00B43E03"/>
    <w:rsid w:val="00B4647B"/>
    <w:rsid w:val="00B465E7"/>
    <w:rsid w:val="00B47FE4"/>
    <w:rsid w:val="00B50BD5"/>
    <w:rsid w:val="00B57CDB"/>
    <w:rsid w:val="00B57CF7"/>
    <w:rsid w:val="00B57F9B"/>
    <w:rsid w:val="00B602A5"/>
    <w:rsid w:val="00B60758"/>
    <w:rsid w:val="00B62FBB"/>
    <w:rsid w:val="00B631BB"/>
    <w:rsid w:val="00B731EC"/>
    <w:rsid w:val="00B74781"/>
    <w:rsid w:val="00B75BC2"/>
    <w:rsid w:val="00B760B2"/>
    <w:rsid w:val="00B76A33"/>
    <w:rsid w:val="00B76FD4"/>
    <w:rsid w:val="00B77A3E"/>
    <w:rsid w:val="00B82F7F"/>
    <w:rsid w:val="00B84B09"/>
    <w:rsid w:val="00B856B0"/>
    <w:rsid w:val="00B8572B"/>
    <w:rsid w:val="00B910B5"/>
    <w:rsid w:val="00B92EDE"/>
    <w:rsid w:val="00B95240"/>
    <w:rsid w:val="00B9567D"/>
    <w:rsid w:val="00B9603C"/>
    <w:rsid w:val="00BB0FBA"/>
    <w:rsid w:val="00BB50AD"/>
    <w:rsid w:val="00BB6546"/>
    <w:rsid w:val="00BB6560"/>
    <w:rsid w:val="00BB73E2"/>
    <w:rsid w:val="00BB7B1D"/>
    <w:rsid w:val="00BC1134"/>
    <w:rsid w:val="00BC1BB9"/>
    <w:rsid w:val="00BC2D1B"/>
    <w:rsid w:val="00BC3095"/>
    <w:rsid w:val="00BC51A1"/>
    <w:rsid w:val="00BC5A38"/>
    <w:rsid w:val="00BC6EB6"/>
    <w:rsid w:val="00BD0188"/>
    <w:rsid w:val="00BD03E5"/>
    <w:rsid w:val="00BD0ABB"/>
    <w:rsid w:val="00BD230E"/>
    <w:rsid w:val="00BD4126"/>
    <w:rsid w:val="00BE02D3"/>
    <w:rsid w:val="00BE3518"/>
    <w:rsid w:val="00BE5936"/>
    <w:rsid w:val="00BE6719"/>
    <w:rsid w:val="00BF17A0"/>
    <w:rsid w:val="00BF21E2"/>
    <w:rsid w:val="00BF6CB8"/>
    <w:rsid w:val="00BF717C"/>
    <w:rsid w:val="00BF7216"/>
    <w:rsid w:val="00BF778D"/>
    <w:rsid w:val="00BF7A31"/>
    <w:rsid w:val="00BF7A80"/>
    <w:rsid w:val="00C02116"/>
    <w:rsid w:val="00C12332"/>
    <w:rsid w:val="00C15486"/>
    <w:rsid w:val="00C15797"/>
    <w:rsid w:val="00C16DCC"/>
    <w:rsid w:val="00C17090"/>
    <w:rsid w:val="00C17860"/>
    <w:rsid w:val="00C20093"/>
    <w:rsid w:val="00C218A4"/>
    <w:rsid w:val="00C23773"/>
    <w:rsid w:val="00C23CCD"/>
    <w:rsid w:val="00C24B6E"/>
    <w:rsid w:val="00C25B2A"/>
    <w:rsid w:val="00C26428"/>
    <w:rsid w:val="00C264B9"/>
    <w:rsid w:val="00C3157D"/>
    <w:rsid w:val="00C32077"/>
    <w:rsid w:val="00C3526D"/>
    <w:rsid w:val="00C35E78"/>
    <w:rsid w:val="00C37734"/>
    <w:rsid w:val="00C40D5C"/>
    <w:rsid w:val="00C476D5"/>
    <w:rsid w:val="00C56402"/>
    <w:rsid w:val="00C5725E"/>
    <w:rsid w:val="00C57E56"/>
    <w:rsid w:val="00C628B5"/>
    <w:rsid w:val="00C629EF"/>
    <w:rsid w:val="00C62F9D"/>
    <w:rsid w:val="00C64792"/>
    <w:rsid w:val="00C65208"/>
    <w:rsid w:val="00C701E5"/>
    <w:rsid w:val="00C7092E"/>
    <w:rsid w:val="00C72A05"/>
    <w:rsid w:val="00C72CDB"/>
    <w:rsid w:val="00C750ED"/>
    <w:rsid w:val="00C77950"/>
    <w:rsid w:val="00C805C4"/>
    <w:rsid w:val="00C808B9"/>
    <w:rsid w:val="00C80D40"/>
    <w:rsid w:val="00C81CB2"/>
    <w:rsid w:val="00C81DB9"/>
    <w:rsid w:val="00C863A4"/>
    <w:rsid w:val="00C8715B"/>
    <w:rsid w:val="00C90007"/>
    <w:rsid w:val="00C91090"/>
    <w:rsid w:val="00C929AC"/>
    <w:rsid w:val="00C942E0"/>
    <w:rsid w:val="00C95EDF"/>
    <w:rsid w:val="00C96661"/>
    <w:rsid w:val="00C96AD3"/>
    <w:rsid w:val="00C97C43"/>
    <w:rsid w:val="00CA02F2"/>
    <w:rsid w:val="00CA102E"/>
    <w:rsid w:val="00CA205B"/>
    <w:rsid w:val="00CA5EF4"/>
    <w:rsid w:val="00CB17A8"/>
    <w:rsid w:val="00CB19AE"/>
    <w:rsid w:val="00CB2777"/>
    <w:rsid w:val="00CB5A93"/>
    <w:rsid w:val="00CC0FDA"/>
    <w:rsid w:val="00CC1440"/>
    <w:rsid w:val="00CC1AF3"/>
    <w:rsid w:val="00CC225A"/>
    <w:rsid w:val="00CC2749"/>
    <w:rsid w:val="00CC476B"/>
    <w:rsid w:val="00CC582D"/>
    <w:rsid w:val="00CC7112"/>
    <w:rsid w:val="00CD510B"/>
    <w:rsid w:val="00CD6204"/>
    <w:rsid w:val="00CD74EB"/>
    <w:rsid w:val="00CE2C77"/>
    <w:rsid w:val="00CE349B"/>
    <w:rsid w:val="00CE4FFC"/>
    <w:rsid w:val="00CE6D6F"/>
    <w:rsid w:val="00CF0950"/>
    <w:rsid w:val="00CF0A2B"/>
    <w:rsid w:val="00CF3B24"/>
    <w:rsid w:val="00CF4470"/>
    <w:rsid w:val="00D001B6"/>
    <w:rsid w:val="00D01103"/>
    <w:rsid w:val="00D02DA7"/>
    <w:rsid w:val="00D048B1"/>
    <w:rsid w:val="00D04A7F"/>
    <w:rsid w:val="00D077E3"/>
    <w:rsid w:val="00D10F46"/>
    <w:rsid w:val="00D11406"/>
    <w:rsid w:val="00D1532A"/>
    <w:rsid w:val="00D16196"/>
    <w:rsid w:val="00D174E6"/>
    <w:rsid w:val="00D17A31"/>
    <w:rsid w:val="00D17AFE"/>
    <w:rsid w:val="00D17FB1"/>
    <w:rsid w:val="00D20269"/>
    <w:rsid w:val="00D2338E"/>
    <w:rsid w:val="00D23763"/>
    <w:rsid w:val="00D23D1A"/>
    <w:rsid w:val="00D316AC"/>
    <w:rsid w:val="00D33D20"/>
    <w:rsid w:val="00D35E15"/>
    <w:rsid w:val="00D36021"/>
    <w:rsid w:val="00D36553"/>
    <w:rsid w:val="00D36ABD"/>
    <w:rsid w:val="00D37C2D"/>
    <w:rsid w:val="00D407DE"/>
    <w:rsid w:val="00D411F4"/>
    <w:rsid w:val="00D4137D"/>
    <w:rsid w:val="00D43456"/>
    <w:rsid w:val="00D46704"/>
    <w:rsid w:val="00D51EBE"/>
    <w:rsid w:val="00D528D2"/>
    <w:rsid w:val="00D52CE8"/>
    <w:rsid w:val="00D539E0"/>
    <w:rsid w:val="00D547FA"/>
    <w:rsid w:val="00D561D9"/>
    <w:rsid w:val="00D56F59"/>
    <w:rsid w:val="00D570E8"/>
    <w:rsid w:val="00D57774"/>
    <w:rsid w:val="00D6159B"/>
    <w:rsid w:val="00D64017"/>
    <w:rsid w:val="00D64BDF"/>
    <w:rsid w:val="00D6596C"/>
    <w:rsid w:val="00D7129D"/>
    <w:rsid w:val="00D73707"/>
    <w:rsid w:val="00D74905"/>
    <w:rsid w:val="00D755A4"/>
    <w:rsid w:val="00D7642F"/>
    <w:rsid w:val="00D803A2"/>
    <w:rsid w:val="00D82BBA"/>
    <w:rsid w:val="00D83105"/>
    <w:rsid w:val="00D83224"/>
    <w:rsid w:val="00D84A9F"/>
    <w:rsid w:val="00D85FE2"/>
    <w:rsid w:val="00D86566"/>
    <w:rsid w:val="00D87E43"/>
    <w:rsid w:val="00D931B4"/>
    <w:rsid w:val="00D96149"/>
    <w:rsid w:val="00D96C1D"/>
    <w:rsid w:val="00D97585"/>
    <w:rsid w:val="00D97D04"/>
    <w:rsid w:val="00DA123B"/>
    <w:rsid w:val="00DA4E2C"/>
    <w:rsid w:val="00DA5138"/>
    <w:rsid w:val="00DA6811"/>
    <w:rsid w:val="00DA772B"/>
    <w:rsid w:val="00DB3B58"/>
    <w:rsid w:val="00DB5DE7"/>
    <w:rsid w:val="00DB69ED"/>
    <w:rsid w:val="00DC00C5"/>
    <w:rsid w:val="00DC00DB"/>
    <w:rsid w:val="00DC30A8"/>
    <w:rsid w:val="00DC3274"/>
    <w:rsid w:val="00DC358F"/>
    <w:rsid w:val="00DC5A95"/>
    <w:rsid w:val="00DC6180"/>
    <w:rsid w:val="00DC666E"/>
    <w:rsid w:val="00DD0F69"/>
    <w:rsid w:val="00DD369D"/>
    <w:rsid w:val="00DD4300"/>
    <w:rsid w:val="00DD4359"/>
    <w:rsid w:val="00DD455A"/>
    <w:rsid w:val="00DE0D16"/>
    <w:rsid w:val="00DE1844"/>
    <w:rsid w:val="00DE3CEE"/>
    <w:rsid w:val="00DE5131"/>
    <w:rsid w:val="00DF2460"/>
    <w:rsid w:val="00DF5BC2"/>
    <w:rsid w:val="00E04574"/>
    <w:rsid w:val="00E10B35"/>
    <w:rsid w:val="00E11689"/>
    <w:rsid w:val="00E11CE9"/>
    <w:rsid w:val="00E1213F"/>
    <w:rsid w:val="00E16AF6"/>
    <w:rsid w:val="00E200A5"/>
    <w:rsid w:val="00E20289"/>
    <w:rsid w:val="00E23972"/>
    <w:rsid w:val="00E30C56"/>
    <w:rsid w:val="00E33F88"/>
    <w:rsid w:val="00E367DA"/>
    <w:rsid w:val="00E40FE2"/>
    <w:rsid w:val="00E418A4"/>
    <w:rsid w:val="00E434C0"/>
    <w:rsid w:val="00E43A2B"/>
    <w:rsid w:val="00E44878"/>
    <w:rsid w:val="00E4614D"/>
    <w:rsid w:val="00E4702B"/>
    <w:rsid w:val="00E5286F"/>
    <w:rsid w:val="00E53E45"/>
    <w:rsid w:val="00E57C54"/>
    <w:rsid w:val="00E57E89"/>
    <w:rsid w:val="00E63780"/>
    <w:rsid w:val="00E6534E"/>
    <w:rsid w:val="00E65868"/>
    <w:rsid w:val="00E66604"/>
    <w:rsid w:val="00E70D93"/>
    <w:rsid w:val="00E72894"/>
    <w:rsid w:val="00E74450"/>
    <w:rsid w:val="00E75B6D"/>
    <w:rsid w:val="00E75D4F"/>
    <w:rsid w:val="00E766C6"/>
    <w:rsid w:val="00E81696"/>
    <w:rsid w:val="00E82044"/>
    <w:rsid w:val="00E82406"/>
    <w:rsid w:val="00E83EAA"/>
    <w:rsid w:val="00E8440C"/>
    <w:rsid w:val="00E84A51"/>
    <w:rsid w:val="00E86262"/>
    <w:rsid w:val="00E873EE"/>
    <w:rsid w:val="00E91019"/>
    <w:rsid w:val="00E93510"/>
    <w:rsid w:val="00E93AB9"/>
    <w:rsid w:val="00E94DAB"/>
    <w:rsid w:val="00E94F72"/>
    <w:rsid w:val="00E962B5"/>
    <w:rsid w:val="00E97C9E"/>
    <w:rsid w:val="00EA0B9B"/>
    <w:rsid w:val="00EA2177"/>
    <w:rsid w:val="00EA2B16"/>
    <w:rsid w:val="00EA2F43"/>
    <w:rsid w:val="00EA32A5"/>
    <w:rsid w:val="00EA4919"/>
    <w:rsid w:val="00EA5DA8"/>
    <w:rsid w:val="00EA6A0D"/>
    <w:rsid w:val="00EA6DF1"/>
    <w:rsid w:val="00EB2761"/>
    <w:rsid w:val="00EB37C5"/>
    <w:rsid w:val="00EB3CDC"/>
    <w:rsid w:val="00EB3ED9"/>
    <w:rsid w:val="00EB54AD"/>
    <w:rsid w:val="00EB6FD3"/>
    <w:rsid w:val="00EB74D8"/>
    <w:rsid w:val="00EB7664"/>
    <w:rsid w:val="00EC26A3"/>
    <w:rsid w:val="00EC551F"/>
    <w:rsid w:val="00EC5FB2"/>
    <w:rsid w:val="00EC69AA"/>
    <w:rsid w:val="00ED0D47"/>
    <w:rsid w:val="00ED12FC"/>
    <w:rsid w:val="00ED1FDA"/>
    <w:rsid w:val="00ED5711"/>
    <w:rsid w:val="00ED5EB2"/>
    <w:rsid w:val="00EE1E87"/>
    <w:rsid w:val="00EE5493"/>
    <w:rsid w:val="00EF0244"/>
    <w:rsid w:val="00EF07C1"/>
    <w:rsid w:val="00EF7D59"/>
    <w:rsid w:val="00F00229"/>
    <w:rsid w:val="00F003E9"/>
    <w:rsid w:val="00F02B76"/>
    <w:rsid w:val="00F04616"/>
    <w:rsid w:val="00F05FA8"/>
    <w:rsid w:val="00F0689A"/>
    <w:rsid w:val="00F069C0"/>
    <w:rsid w:val="00F07B93"/>
    <w:rsid w:val="00F11254"/>
    <w:rsid w:val="00F146D5"/>
    <w:rsid w:val="00F15A33"/>
    <w:rsid w:val="00F169D0"/>
    <w:rsid w:val="00F20E0D"/>
    <w:rsid w:val="00F22FBA"/>
    <w:rsid w:val="00F23204"/>
    <w:rsid w:val="00F24467"/>
    <w:rsid w:val="00F24526"/>
    <w:rsid w:val="00F260B4"/>
    <w:rsid w:val="00F2643F"/>
    <w:rsid w:val="00F26825"/>
    <w:rsid w:val="00F27A35"/>
    <w:rsid w:val="00F27AA8"/>
    <w:rsid w:val="00F339B7"/>
    <w:rsid w:val="00F33CAE"/>
    <w:rsid w:val="00F33CF6"/>
    <w:rsid w:val="00F357F8"/>
    <w:rsid w:val="00F35DA1"/>
    <w:rsid w:val="00F36C52"/>
    <w:rsid w:val="00F4171F"/>
    <w:rsid w:val="00F44C64"/>
    <w:rsid w:val="00F45B80"/>
    <w:rsid w:val="00F46BA7"/>
    <w:rsid w:val="00F52D26"/>
    <w:rsid w:val="00F53B77"/>
    <w:rsid w:val="00F54F76"/>
    <w:rsid w:val="00F60051"/>
    <w:rsid w:val="00F63703"/>
    <w:rsid w:val="00F63EC8"/>
    <w:rsid w:val="00F6449D"/>
    <w:rsid w:val="00F65499"/>
    <w:rsid w:val="00F66431"/>
    <w:rsid w:val="00F6726B"/>
    <w:rsid w:val="00F74598"/>
    <w:rsid w:val="00F75631"/>
    <w:rsid w:val="00F7590B"/>
    <w:rsid w:val="00F828AE"/>
    <w:rsid w:val="00F83939"/>
    <w:rsid w:val="00F8548B"/>
    <w:rsid w:val="00F857A8"/>
    <w:rsid w:val="00F85D63"/>
    <w:rsid w:val="00F866BC"/>
    <w:rsid w:val="00F87A5E"/>
    <w:rsid w:val="00F933D4"/>
    <w:rsid w:val="00F97437"/>
    <w:rsid w:val="00F975F2"/>
    <w:rsid w:val="00FA1784"/>
    <w:rsid w:val="00FA2681"/>
    <w:rsid w:val="00FA3611"/>
    <w:rsid w:val="00FA5F3D"/>
    <w:rsid w:val="00FA69F9"/>
    <w:rsid w:val="00FA789B"/>
    <w:rsid w:val="00FB0A5B"/>
    <w:rsid w:val="00FB2938"/>
    <w:rsid w:val="00FB2DD3"/>
    <w:rsid w:val="00FB64C5"/>
    <w:rsid w:val="00FB727C"/>
    <w:rsid w:val="00FC096D"/>
    <w:rsid w:val="00FC177D"/>
    <w:rsid w:val="00FC1C04"/>
    <w:rsid w:val="00FC3F0B"/>
    <w:rsid w:val="00FC42CE"/>
    <w:rsid w:val="00FC4FA2"/>
    <w:rsid w:val="00FC506E"/>
    <w:rsid w:val="00FC6019"/>
    <w:rsid w:val="00FD3F74"/>
    <w:rsid w:val="00FD53A9"/>
    <w:rsid w:val="00FE02B7"/>
    <w:rsid w:val="00FE1ACE"/>
    <w:rsid w:val="00FE27B0"/>
    <w:rsid w:val="00FE3BB1"/>
    <w:rsid w:val="00FE3CE3"/>
    <w:rsid w:val="00FE69AD"/>
    <w:rsid w:val="00FE74CC"/>
    <w:rsid w:val="00FF4183"/>
    <w:rsid w:val="00FF48A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88D61"/>
  <w15:docId w15:val="{79173585-3637-4F3C-931E-EA44DAEA7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BF"/>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customStyle="1" w:styleId="Default">
    <w:name w:val="Default"/>
    <w:rsid w:val="00B465E7"/>
    <w:pPr>
      <w:autoSpaceDE w:val="0"/>
      <w:autoSpaceDN w:val="0"/>
      <w:adjustRightInd w:val="0"/>
      <w:spacing w:after="0" w:line="240" w:lineRule="auto"/>
    </w:pPr>
    <w:rPr>
      <w:rFonts w:ascii="Arial" w:hAnsi="Arial" w:cs="Arial"/>
      <w:color w:val="000000"/>
      <w:sz w:val="24"/>
      <w:szCs w:val="24"/>
    </w:rPr>
  </w:style>
  <w:style w:type="paragraph" w:customStyle="1" w:styleId="Amadde">
    <w:name w:val="A madde"/>
    <w:basedOn w:val="Normal"/>
    <w:rsid w:val="004B6D1E"/>
    <w:pPr>
      <w:spacing w:after="0" w:line="240" w:lineRule="auto"/>
    </w:pPr>
    <w:rPr>
      <w:rFonts w:ascii="Times New Roman" w:eastAsia="Arial Unicode MS" w:hAnsi="Times New Roman" w:cs="Times New Roman"/>
      <w:sz w:val="24"/>
      <w:szCs w:val="24"/>
      <w:lang w:eastAsia="tr-TR"/>
    </w:rPr>
  </w:style>
  <w:style w:type="paragraph" w:styleId="GvdeMetni">
    <w:name w:val="Body Text"/>
    <w:basedOn w:val="Normal"/>
    <w:link w:val="GvdeMetniChar"/>
    <w:rsid w:val="0092474F"/>
    <w:pPr>
      <w:spacing w:after="120"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rsid w:val="0092474F"/>
    <w:rPr>
      <w:rFonts w:ascii="Times New Roman" w:eastAsia="Times New Roman" w:hAnsi="Times New Roman" w:cs="Times New Roman"/>
      <w:sz w:val="24"/>
      <w:szCs w:val="24"/>
    </w:rPr>
  </w:style>
  <w:style w:type="paragraph" w:styleId="Dzeltme">
    <w:name w:val="Revision"/>
    <w:hidden/>
    <w:uiPriority w:val="99"/>
    <w:semiHidden/>
    <w:rsid w:val="005B08D9"/>
    <w:pPr>
      <w:spacing w:after="0" w:line="240" w:lineRule="auto"/>
    </w:pPr>
  </w:style>
  <w:style w:type="paragraph" w:customStyle="1" w:styleId="PMetin">
    <w:name w:val="ÇÖP Metin"/>
    <w:basedOn w:val="Normal"/>
    <w:link w:val="PMetinChar"/>
    <w:qFormat/>
    <w:rsid w:val="005A1103"/>
    <w:pPr>
      <w:spacing w:before="120" w:after="120" w:line="360" w:lineRule="auto"/>
      <w:ind w:firstLine="709"/>
      <w:contextualSpacing/>
      <w:jc w:val="both"/>
    </w:pPr>
    <w:rPr>
      <w:rFonts w:ascii="Arial" w:eastAsia="Times New Roman" w:hAnsi="Arial" w:cs="Times New Roman"/>
      <w:sz w:val="20"/>
      <w:lang w:eastAsia="tr-TR"/>
    </w:rPr>
  </w:style>
  <w:style w:type="character" w:customStyle="1" w:styleId="PMetinChar">
    <w:name w:val="ÇÖP Metin Char"/>
    <w:basedOn w:val="VarsaylanParagrafYazTipi"/>
    <w:link w:val="PMetin"/>
    <w:qFormat/>
    <w:rsid w:val="005A1103"/>
    <w:rPr>
      <w:rFonts w:ascii="Arial" w:eastAsia="Times New Roman" w:hAnsi="Arial" w:cs="Times New Roman"/>
      <w:sz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D6D6B-5627-4D90-A903-F480E5E46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26</Pages>
  <Words>8896</Words>
  <Characters>58809</Characters>
  <Application>Microsoft Office Word</Application>
  <DocSecurity>0</DocSecurity>
  <Lines>2556</Lines>
  <Paragraphs>1277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Tugba KASKAYA01</dc:creator>
  <cp:lastModifiedBy>e9865</cp:lastModifiedBy>
  <cp:revision>5</cp:revision>
  <cp:lastPrinted>2026-02-05T07:08:00Z</cp:lastPrinted>
  <dcterms:created xsi:type="dcterms:W3CDTF">2026-02-18T19:03:00Z</dcterms:created>
  <dcterms:modified xsi:type="dcterms:W3CDTF">2026-02-27T05:52:00Z</dcterms:modified>
</cp:coreProperties>
</file>