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A4A" w:rsidRPr="00C6098F" w:rsidRDefault="00251A4A" w:rsidP="00AF74F3">
      <w:pPr>
        <w:jc w:val="center"/>
        <w:rPr>
          <w:rFonts w:ascii="Arial" w:hAnsi="Arial" w:cs="Arial"/>
          <w:sz w:val="20"/>
          <w:szCs w:val="20"/>
        </w:rPr>
      </w:pPr>
      <w:r w:rsidRPr="00C6098F">
        <w:rPr>
          <w:rFonts w:ascii="Arial" w:hAnsi="Arial" w:cs="Arial"/>
          <w:b/>
          <w:sz w:val="20"/>
          <w:szCs w:val="20"/>
        </w:rPr>
        <w:t>DERS BİLGİ FORMU</w:t>
      </w:r>
    </w:p>
    <w:tbl>
      <w:tblPr>
        <w:tblStyle w:val="TabloKlavuzu"/>
        <w:tblW w:w="9915" w:type="dxa"/>
        <w:tblLayout w:type="fixed"/>
        <w:tblLook w:val="04A0" w:firstRow="1" w:lastRow="0" w:firstColumn="1" w:lastColumn="0" w:noHBand="0" w:noVBand="1"/>
      </w:tblPr>
      <w:tblGrid>
        <w:gridCol w:w="2093"/>
        <w:gridCol w:w="3685"/>
        <w:gridCol w:w="1560"/>
        <w:gridCol w:w="992"/>
        <w:gridCol w:w="1585"/>
      </w:tblGrid>
      <w:tr w:rsidR="00251A4A" w:rsidRPr="00C6098F" w:rsidTr="00C532D0">
        <w:trPr>
          <w:trHeight w:val="455"/>
        </w:trPr>
        <w:tc>
          <w:tcPr>
            <w:tcW w:w="2093" w:type="dxa"/>
            <w:shd w:val="clear" w:color="auto" w:fill="DBE5F1" w:themeFill="accent1" w:themeFillTint="33"/>
            <w:vAlign w:val="center"/>
          </w:tcPr>
          <w:p w:rsidR="00251A4A" w:rsidRPr="00C6098F" w:rsidRDefault="00251A4A" w:rsidP="00AF74F3">
            <w:pPr>
              <w:spacing w:after="0"/>
              <w:rPr>
                <w:rFonts w:ascii="Arial" w:hAnsi="Arial" w:cs="Arial"/>
                <w:b/>
                <w:sz w:val="20"/>
                <w:szCs w:val="20"/>
              </w:rPr>
            </w:pPr>
            <w:r w:rsidRPr="00C6098F">
              <w:rPr>
                <w:rFonts w:ascii="Arial" w:hAnsi="Arial" w:cs="Arial"/>
                <w:b/>
                <w:sz w:val="20"/>
                <w:szCs w:val="20"/>
              </w:rPr>
              <w:t>DERSİN ADI</w:t>
            </w:r>
          </w:p>
        </w:tc>
        <w:tc>
          <w:tcPr>
            <w:tcW w:w="7822" w:type="dxa"/>
            <w:gridSpan w:val="4"/>
            <w:vAlign w:val="center"/>
          </w:tcPr>
          <w:p w:rsidR="00251A4A" w:rsidRPr="00C6098F" w:rsidRDefault="00001A68" w:rsidP="00AF74F3">
            <w:pPr>
              <w:spacing w:after="0" w:line="240" w:lineRule="auto"/>
              <w:jc w:val="both"/>
              <w:rPr>
                <w:rFonts w:ascii="Arial" w:eastAsia="Times New Roman" w:hAnsi="Arial" w:cs="Arial"/>
                <w:b/>
                <w:bCs/>
                <w:sz w:val="20"/>
                <w:szCs w:val="20"/>
              </w:rPr>
            </w:pPr>
            <w:r w:rsidRPr="00C6098F">
              <w:rPr>
                <w:rFonts w:ascii="Arial" w:eastAsia="Times New Roman" w:hAnsi="Arial" w:cs="Arial"/>
                <w:b/>
                <w:bCs/>
                <w:sz w:val="20"/>
                <w:szCs w:val="20"/>
              </w:rPr>
              <w:t>MALZEME BİLGİSİ</w:t>
            </w:r>
          </w:p>
        </w:tc>
      </w:tr>
      <w:tr w:rsidR="00251A4A" w:rsidRPr="00C6098F" w:rsidTr="00C532D0">
        <w:trPr>
          <w:trHeight w:val="446"/>
        </w:trPr>
        <w:tc>
          <w:tcPr>
            <w:tcW w:w="2093" w:type="dxa"/>
            <w:shd w:val="clear" w:color="auto" w:fill="DBE5F1" w:themeFill="accent1" w:themeFillTint="33"/>
            <w:vAlign w:val="center"/>
          </w:tcPr>
          <w:p w:rsidR="00251A4A" w:rsidRPr="00C6098F" w:rsidRDefault="00251A4A" w:rsidP="00AF74F3">
            <w:pPr>
              <w:spacing w:after="0"/>
              <w:rPr>
                <w:rFonts w:ascii="Arial" w:hAnsi="Arial" w:cs="Arial"/>
                <w:b/>
                <w:sz w:val="20"/>
                <w:szCs w:val="20"/>
              </w:rPr>
            </w:pPr>
            <w:r w:rsidRPr="00C6098F">
              <w:rPr>
                <w:rFonts w:ascii="Arial" w:hAnsi="Arial" w:cs="Arial"/>
                <w:b/>
                <w:sz w:val="20"/>
                <w:szCs w:val="20"/>
              </w:rPr>
              <w:t>DERSİN SINIFI</w:t>
            </w:r>
          </w:p>
        </w:tc>
        <w:tc>
          <w:tcPr>
            <w:tcW w:w="7822" w:type="dxa"/>
            <w:gridSpan w:val="4"/>
            <w:vAlign w:val="center"/>
          </w:tcPr>
          <w:p w:rsidR="00251A4A" w:rsidRPr="00C6098F" w:rsidRDefault="005A4871" w:rsidP="00AF74F3">
            <w:pPr>
              <w:spacing w:after="0" w:line="240" w:lineRule="auto"/>
              <w:jc w:val="both"/>
              <w:rPr>
                <w:rFonts w:ascii="Arial" w:eastAsia="Times New Roman" w:hAnsi="Arial" w:cs="Arial"/>
                <w:bCs/>
                <w:sz w:val="20"/>
                <w:szCs w:val="20"/>
              </w:rPr>
            </w:pPr>
            <w:r w:rsidRPr="00C6098F">
              <w:rPr>
                <w:rFonts w:ascii="Arial" w:eastAsia="Times New Roman" w:hAnsi="Arial" w:cs="Arial"/>
                <w:bCs/>
                <w:sz w:val="20"/>
                <w:szCs w:val="20"/>
              </w:rPr>
              <w:t>11</w:t>
            </w:r>
            <w:r w:rsidR="007F07E2" w:rsidRPr="00C6098F">
              <w:rPr>
                <w:rFonts w:ascii="Arial" w:eastAsia="Times New Roman" w:hAnsi="Arial" w:cs="Arial"/>
                <w:bCs/>
                <w:sz w:val="20"/>
                <w:szCs w:val="20"/>
              </w:rPr>
              <w:t>-</w:t>
            </w:r>
            <w:r w:rsidR="00EA0AEA" w:rsidRPr="00C6098F">
              <w:rPr>
                <w:rFonts w:ascii="Arial" w:eastAsia="Times New Roman" w:hAnsi="Arial" w:cs="Arial"/>
                <w:bCs/>
                <w:sz w:val="20"/>
                <w:szCs w:val="20"/>
              </w:rPr>
              <w:t>12</w:t>
            </w:r>
            <w:r w:rsidRPr="00C6098F">
              <w:rPr>
                <w:rFonts w:ascii="Arial" w:eastAsia="Times New Roman" w:hAnsi="Arial" w:cs="Arial"/>
                <w:bCs/>
                <w:sz w:val="20"/>
                <w:szCs w:val="20"/>
              </w:rPr>
              <w:t>.SINIF</w:t>
            </w:r>
          </w:p>
        </w:tc>
      </w:tr>
      <w:tr w:rsidR="00251A4A" w:rsidRPr="00C6098F" w:rsidTr="00C532D0">
        <w:trPr>
          <w:trHeight w:val="452"/>
        </w:trPr>
        <w:tc>
          <w:tcPr>
            <w:tcW w:w="2093" w:type="dxa"/>
            <w:shd w:val="clear" w:color="auto" w:fill="DBE5F1" w:themeFill="accent1" w:themeFillTint="33"/>
            <w:vAlign w:val="center"/>
          </w:tcPr>
          <w:p w:rsidR="00251A4A" w:rsidRPr="00C6098F" w:rsidRDefault="00251A4A" w:rsidP="00AF74F3">
            <w:pPr>
              <w:spacing w:after="0"/>
              <w:rPr>
                <w:rFonts w:ascii="Arial" w:hAnsi="Arial" w:cs="Arial"/>
                <w:b/>
                <w:sz w:val="20"/>
                <w:szCs w:val="20"/>
              </w:rPr>
            </w:pPr>
            <w:r w:rsidRPr="00C6098F">
              <w:rPr>
                <w:rFonts w:ascii="Arial" w:hAnsi="Arial" w:cs="Arial"/>
                <w:b/>
                <w:sz w:val="20"/>
                <w:szCs w:val="20"/>
              </w:rPr>
              <w:t>DERSİN SÜRESİ</w:t>
            </w:r>
          </w:p>
        </w:tc>
        <w:tc>
          <w:tcPr>
            <w:tcW w:w="7822" w:type="dxa"/>
            <w:gridSpan w:val="4"/>
            <w:vAlign w:val="center"/>
          </w:tcPr>
          <w:p w:rsidR="00251A4A" w:rsidRPr="00C6098F" w:rsidRDefault="00AF74F3" w:rsidP="00AF74F3">
            <w:pPr>
              <w:spacing w:after="0" w:line="240" w:lineRule="auto"/>
              <w:jc w:val="both"/>
              <w:rPr>
                <w:rFonts w:ascii="Arial" w:eastAsia="Times New Roman" w:hAnsi="Arial" w:cs="Arial"/>
                <w:bCs/>
                <w:sz w:val="20"/>
                <w:szCs w:val="20"/>
              </w:rPr>
            </w:pPr>
            <w:r w:rsidRPr="00C6098F">
              <w:rPr>
                <w:rFonts w:ascii="Arial" w:eastAsia="Times New Roman" w:hAnsi="Arial" w:cs="Arial"/>
                <w:bCs/>
                <w:sz w:val="20"/>
                <w:szCs w:val="20"/>
              </w:rPr>
              <w:t xml:space="preserve">Haftalık </w:t>
            </w:r>
            <w:r w:rsidR="005A4871" w:rsidRPr="00C6098F">
              <w:rPr>
                <w:rFonts w:ascii="Arial" w:eastAsia="Times New Roman" w:hAnsi="Arial" w:cs="Arial"/>
                <w:bCs/>
                <w:sz w:val="20"/>
                <w:szCs w:val="20"/>
              </w:rPr>
              <w:t>2</w:t>
            </w:r>
            <w:r w:rsidR="00251A4A" w:rsidRPr="00C6098F">
              <w:rPr>
                <w:rFonts w:ascii="Arial" w:eastAsia="Times New Roman" w:hAnsi="Arial" w:cs="Arial"/>
                <w:bCs/>
                <w:sz w:val="20"/>
                <w:szCs w:val="20"/>
              </w:rPr>
              <w:t xml:space="preserve"> Ders Saati</w:t>
            </w:r>
          </w:p>
        </w:tc>
      </w:tr>
      <w:tr w:rsidR="00043022" w:rsidRPr="00C6098F" w:rsidTr="00C532D0">
        <w:trPr>
          <w:trHeight w:val="1097"/>
        </w:trPr>
        <w:tc>
          <w:tcPr>
            <w:tcW w:w="2093" w:type="dxa"/>
            <w:shd w:val="clear" w:color="auto" w:fill="DBE5F1" w:themeFill="accent1" w:themeFillTint="33"/>
            <w:vAlign w:val="center"/>
          </w:tcPr>
          <w:p w:rsidR="00043022" w:rsidRPr="00C6098F" w:rsidRDefault="00043022" w:rsidP="00AF74F3">
            <w:pPr>
              <w:spacing w:after="0"/>
              <w:rPr>
                <w:rFonts w:ascii="Arial" w:hAnsi="Arial" w:cs="Arial"/>
                <w:b/>
                <w:sz w:val="20"/>
                <w:szCs w:val="20"/>
              </w:rPr>
            </w:pPr>
            <w:r w:rsidRPr="00C6098F">
              <w:rPr>
                <w:rFonts w:ascii="Arial" w:hAnsi="Arial" w:cs="Arial"/>
                <w:b/>
                <w:sz w:val="20"/>
                <w:szCs w:val="20"/>
              </w:rPr>
              <w:t>DERSİN AMACI</w:t>
            </w:r>
          </w:p>
        </w:tc>
        <w:tc>
          <w:tcPr>
            <w:tcW w:w="7822" w:type="dxa"/>
            <w:gridSpan w:val="4"/>
            <w:vAlign w:val="center"/>
          </w:tcPr>
          <w:p w:rsidR="00043022" w:rsidRPr="00C6098F" w:rsidRDefault="001216E6" w:rsidP="00001A68">
            <w:pPr>
              <w:pStyle w:val="AralkYok"/>
              <w:jc w:val="both"/>
              <w:rPr>
                <w:rFonts w:ascii="Arial" w:hAnsi="Arial" w:cs="Arial"/>
                <w:b/>
                <w:sz w:val="20"/>
                <w:szCs w:val="20"/>
              </w:rPr>
            </w:pPr>
            <w:r w:rsidRPr="00C6098F">
              <w:rPr>
                <w:rFonts w:ascii="Arial" w:eastAsia="Times New Roman" w:hAnsi="Arial" w:cs="Arial"/>
                <w:sz w:val="20"/>
                <w:szCs w:val="20"/>
                <w:lang w:eastAsia="tr-TR"/>
              </w:rPr>
              <w:t xml:space="preserve">Bu derste öğrenciye; iş sağlığı ve güvenliği tedbirlerini alarak TS EN ISO standartlarına göre </w:t>
            </w:r>
            <w:r w:rsidR="00C532D0" w:rsidRPr="00C6098F">
              <w:rPr>
                <w:rFonts w:ascii="Arial" w:eastAsia="Times New Roman" w:hAnsi="Arial" w:cs="Arial"/>
                <w:sz w:val="20"/>
                <w:szCs w:val="20"/>
                <w:lang w:eastAsia="tr-TR"/>
              </w:rPr>
              <w:t>malzeme bilimi, demir üretimi, çelik üretimi, çeliklerin ısıl işlemleri,</w:t>
            </w:r>
            <w:r w:rsidR="00C532D0" w:rsidRPr="00C6098F">
              <w:rPr>
                <w:rFonts w:ascii="Arial" w:hAnsi="Arial" w:cs="Arial"/>
                <w:sz w:val="20"/>
                <w:szCs w:val="20"/>
              </w:rPr>
              <w:t xml:space="preserve"> </w:t>
            </w:r>
            <w:r w:rsidR="00C532D0" w:rsidRPr="00C6098F">
              <w:rPr>
                <w:rFonts w:ascii="Arial" w:eastAsia="Times New Roman" w:hAnsi="Arial" w:cs="Arial"/>
                <w:sz w:val="20"/>
                <w:szCs w:val="20"/>
                <w:lang w:eastAsia="tr-TR"/>
              </w:rPr>
              <w:t>korozyon, demir dışı malzemeler,</w:t>
            </w:r>
            <w:r w:rsidR="00C532D0" w:rsidRPr="00C6098F">
              <w:rPr>
                <w:rFonts w:ascii="Arial" w:hAnsi="Arial" w:cs="Arial"/>
                <w:sz w:val="20"/>
                <w:szCs w:val="20"/>
              </w:rPr>
              <w:t xml:space="preserve"> </w:t>
            </w:r>
            <w:r w:rsidR="00C532D0" w:rsidRPr="00C6098F">
              <w:rPr>
                <w:rFonts w:ascii="Arial" w:eastAsia="Times New Roman" w:hAnsi="Arial" w:cs="Arial"/>
                <w:sz w:val="20"/>
                <w:szCs w:val="20"/>
                <w:lang w:eastAsia="tr-TR"/>
              </w:rPr>
              <w:t>malzeme muayene yöntemleri ve toz</w:t>
            </w:r>
            <w:r w:rsidR="00001A68" w:rsidRPr="00C6098F">
              <w:rPr>
                <w:rFonts w:ascii="Arial" w:eastAsia="Times New Roman" w:hAnsi="Arial" w:cs="Arial"/>
                <w:sz w:val="20"/>
                <w:szCs w:val="20"/>
                <w:lang w:eastAsia="tr-TR"/>
              </w:rPr>
              <w:t xml:space="preserve"> metalürjisi konusuyla ilgili bilgilerin </w:t>
            </w:r>
            <w:r w:rsidRPr="00C6098F">
              <w:rPr>
                <w:rFonts w:ascii="Arial" w:eastAsia="Times New Roman" w:hAnsi="Arial" w:cs="Arial"/>
                <w:sz w:val="20"/>
                <w:szCs w:val="20"/>
                <w:lang w:eastAsia="tr-TR"/>
              </w:rPr>
              <w:t>kazandırılması amaçlanmaktadır.</w:t>
            </w:r>
          </w:p>
        </w:tc>
      </w:tr>
      <w:tr w:rsidR="00043022" w:rsidRPr="00C6098F" w:rsidTr="00C532D0">
        <w:trPr>
          <w:trHeight w:val="3328"/>
        </w:trPr>
        <w:tc>
          <w:tcPr>
            <w:tcW w:w="2093" w:type="dxa"/>
            <w:shd w:val="clear" w:color="auto" w:fill="DBE5F1" w:themeFill="accent1" w:themeFillTint="33"/>
            <w:vAlign w:val="center"/>
          </w:tcPr>
          <w:p w:rsidR="00043022" w:rsidRPr="00C6098F" w:rsidRDefault="00FB7BE4" w:rsidP="00AF74F3">
            <w:pPr>
              <w:spacing w:after="0"/>
              <w:rPr>
                <w:rFonts w:ascii="Arial" w:hAnsi="Arial" w:cs="Arial"/>
                <w:b/>
                <w:sz w:val="20"/>
                <w:szCs w:val="20"/>
              </w:rPr>
            </w:pPr>
            <w:r w:rsidRPr="00C6098F">
              <w:rPr>
                <w:rFonts w:ascii="Arial" w:hAnsi="Arial" w:cs="Arial"/>
                <w:b/>
                <w:sz w:val="20"/>
                <w:szCs w:val="20"/>
              </w:rPr>
              <w:t>DERSİN ÖĞRENME KAZANIMLARI</w:t>
            </w:r>
          </w:p>
        </w:tc>
        <w:tc>
          <w:tcPr>
            <w:tcW w:w="7822" w:type="dxa"/>
            <w:gridSpan w:val="4"/>
            <w:vAlign w:val="center"/>
          </w:tcPr>
          <w:p w:rsidR="001216E6" w:rsidRPr="00C6098F" w:rsidRDefault="002F4278" w:rsidP="002F4278">
            <w:pPr>
              <w:pStyle w:val="AralkYok"/>
              <w:numPr>
                <w:ilvl w:val="0"/>
                <w:numId w:val="3"/>
              </w:numPr>
              <w:ind w:left="447" w:hanging="284"/>
              <w:rPr>
                <w:rFonts w:ascii="Arial" w:hAnsi="Arial" w:cs="Arial"/>
                <w:sz w:val="20"/>
                <w:szCs w:val="20"/>
              </w:rPr>
            </w:pPr>
            <w:r w:rsidRPr="00C6098F">
              <w:rPr>
                <w:rFonts w:ascii="Arial" w:hAnsi="Arial" w:cs="Arial"/>
                <w:sz w:val="20"/>
                <w:szCs w:val="20"/>
              </w:rPr>
              <w:t xml:space="preserve"> </w:t>
            </w:r>
            <w:r w:rsidR="001216E6" w:rsidRPr="00C6098F">
              <w:rPr>
                <w:rFonts w:ascii="Arial" w:hAnsi="Arial" w:cs="Arial"/>
                <w:sz w:val="20"/>
                <w:szCs w:val="20"/>
              </w:rPr>
              <w:t>M</w:t>
            </w:r>
            <w:r w:rsidR="00564ED5" w:rsidRPr="00C6098F">
              <w:rPr>
                <w:rFonts w:ascii="Arial" w:hAnsi="Arial" w:cs="Arial"/>
                <w:sz w:val="20"/>
                <w:szCs w:val="20"/>
              </w:rPr>
              <w:t>alzemeleri sınıflandırarak, tasarımda malzeme seçimi alaşımlar ve allatropi-Faz dönüşümleri ile ilgili bilgileri açıklar.</w:t>
            </w:r>
          </w:p>
          <w:p w:rsidR="00564ED5" w:rsidRPr="00C6098F" w:rsidRDefault="002F4278" w:rsidP="002F4278">
            <w:pPr>
              <w:pStyle w:val="AralkYok"/>
              <w:numPr>
                <w:ilvl w:val="0"/>
                <w:numId w:val="3"/>
              </w:numPr>
              <w:ind w:left="447" w:hanging="284"/>
              <w:rPr>
                <w:rFonts w:ascii="Arial" w:hAnsi="Arial" w:cs="Arial"/>
                <w:sz w:val="20"/>
                <w:szCs w:val="20"/>
              </w:rPr>
            </w:pPr>
            <w:r w:rsidRPr="00C6098F">
              <w:rPr>
                <w:rFonts w:ascii="Arial" w:hAnsi="Arial" w:cs="Arial"/>
                <w:sz w:val="20"/>
                <w:szCs w:val="20"/>
              </w:rPr>
              <w:t xml:space="preserve"> </w:t>
            </w:r>
            <w:r w:rsidR="00564ED5" w:rsidRPr="00C6098F">
              <w:rPr>
                <w:rFonts w:ascii="Arial" w:hAnsi="Arial" w:cs="Arial"/>
                <w:sz w:val="20"/>
                <w:szCs w:val="20"/>
              </w:rPr>
              <w:t>Demir filizleri, yüksek fırında ham demir üretimi ve dökme demirler ile ilgili bilgileri açıklar.</w:t>
            </w:r>
          </w:p>
          <w:p w:rsidR="00564ED5" w:rsidRPr="00C6098F" w:rsidRDefault="00564ED5" w:rsidP="002F4278">
            <w:pPr>
              <w:pStyle w:val="AralkYok"/>
              <w:numPr>
                <w:ilvl w:val="0"/>
                <w:numId w:val="3"/>
              </w:numPr>
              <w:ind w:left="447" w:hanging="284"/>
              <w:rPr>
                <w:rFonts w:ascii="Arial" w:hAnsi="Arial" w:cs="Arial"/>
                <w:sz w:val="20"/>
                <w:szCs w:val="20"/>
              </w:rPr>
            </w:pPr>
            <w:r w:rsidRPr="00C6098F">
              <w:rPr>
                <w:rFonts w:ascii="Arial" w:hAnsi="Arial" w:cs="Arial"/>
                <w:sz w:val="20"/>
                <w:szCs w:val="20"/>
              </w:rPr>
              <w:t>Çelik üretim yöntemleri, çeliklerin sınıflandırılması çelikte katkı elemanlarının etkisi ve çelik standartları ile ilgili bilgileri açıklar.</w:t>
            </w:r>
          </w:p>
          <w:p w:rsidR="00564ED5" w:rsidRPr="00C6098F" w:rsidRDefault="00564ED5" w:rsidP="002F4278">
            <w:pPr>
              <w:pStyle w:val="AralkYok"/>
              <w:numPr>
                <w:ilvl w:val="0"/>
                <w:numId w:val="3"/>
              </w:numPr>
              <w:ind w:left="447" w:hanging="284"/>
              <w:rPr>
                <w:rFonts w:ascii="Arial" w:hAnsi="Arial" w:cs="Arial"/>
                <w:sz w:val="20"/>
                <w:szCs w:val="20"/>
              </w:rPr>
            </w:pPr>
            <w:r w:rsidRPr="00C6098F">
              <w:rPr>
                <w:rFonts w:ascii="Arial" w:hAnsi="Arial" w:cs="Arial"/>
                <w:sz w:val="20"/>
                <w:szCs w:val="20"/>
              </w:rPr>
              <w:t>Isıl işlemi</w:t>
            </w:r>
            <w:r w:rsidR="00B9331E" w:rsidRPr="00C6098F">
              <w:rPr>
                <w:rFonts w:ascii="Arial" w:hAnsi="Arial" w:cs="Arial"/>
                <w:sz w:val="20"/>
                <w:szCs w:val="20"/>
              </w:rPr>
              <w:t xml:space="preserve">nin amaçları, tavlama çeşitleri, </w:t>
            </w:r>
            <w:r w:rsidRPr="00C6098F">
              <w:rPr>
                <w:rFonts w:ascii="Arial" w:hAnsi="Arial" w:cs="Arial"/>
                <w:sz w:val="20"/>
                <w:szCs w:val="20"/>
              </w:rPr>
              <w:t xml:space="preserve">sertleştirme ve </w:t>
            </w:r>
            <w:r w:rsidR="00B9331E" w:rsidRPr="00C6098F">
              <w:rPr>
                <w:rFonts w:ascii="Arial" w:hAnsi="Arial" w:cs="Arial"/>
                <w:sz w:val="20"/>
                <w:szCs w:val="20"/>
              </w:rPr>
              <w:t>yüzey sertleştirme ile ilgili bilgileri açıklar.</w:t>
            </w:r>
          </w:p>
          <w:p w:rsidR="00B9331E" w:rsidRPr="00C6098F" w:rsidRDefault="00B9331E" w:rsidP="002F4278">
            <w:pPr>
              <w:pStyle w:val="AralkYok"/>
              <w:numPr>
                <w:ilvl w:val="0"/>
                <w:numId w:val="3"/>
              </w:numPr>
              <w:ind w:left="447" w:hanging="284"/>
              <w:rPr>
                <w:rFonts w:ascii="Arial" w:hAnsi="Arial" w:cs="Arial"/>
                <w:sz w:val="20"/>
                <w:szCs w:val="20"/>
              </w:rPr>
            </w:pPr>
            <w:r w:rsidRPr="00C6098F">
              <w:rPr>
                <w:rFonts w:ascii="Arial" w:hAnsi="Arial" w:cs="Arial"/>
                <w:sz w:val="20"/>
                <w:szCs w:val="20"/>
              </w:rPr>
              <w:t>Korozyon çeşitleri ve korozyondan korunma ile ilgili bilgileri açıklar.</w:t>
            </w:r>
          </w:p>
          <w:p w:rsidR="00B9331E" w:rsidRPr="00C6098F" w:rsidRDefault="00B9331E" w:rsidP="002F4278">
            <w:pPr>
              <w:pStyle w:val="AralkYok"/>
              <w:numPr>
                <w:ilvl w:val="0"/>
                <w:numId w:val="3"/>
              </w:numPr>
              <w:ind w:left="447" w:hanging="284"/>
              <w:rPr>
                <w:rFonts w:ascii="Arial" w:hAnsi="Arial" w:cs="Arial"/>
                <w:sz w:val="20"/>
                <w:szCs w:val="20"/>
              </w:rPr>
            </w:pPr>
            <w:r w:rsidRPr="00C6098F">
              <w:rPr>
                <w:rFonts w:ascii="Arial" w:hAnsi="Arial" w:cs="Arial"/>
                <w:sz w:val="20"/>
                <w:szCs w:val="20"/>
              </w:rPr>
              <w:t>Demir olmayan metaller, plastikler ve kompozitler ile ilgili bilgileri açıklar.</w:t>
            </w:r>
          </w:p>
          <w:p w:rsidR="00B9331E" w:rsidRPr="00C6098F" w:rsidRDefault="00923591" w:rsidP="002F4278">
            <w:pPr>
              <w:pStyle w:val="AralkYok"/>
              <w:numPr>
                <w:ilvl w:val="0"/>
                <w:numId w:val="3"/>
              </w:numPr>
              <w:ind w:left="447" w:hanging="284"/>
              <w:rPr>
                <w:rFonts w:ascii="Arial" w:hAnsi="Arial" w:cs="Arial"/>
                <w:sz w:val="20"/>
                <w:szCs w:val="20"/>
              </w:rPr>
            </w:pPr>
            <w:r w:rsidRPr="00C6098F">
              <w:rPr>
                <w:rFonts w:ascii="Arial" w:hAnsi="Arial" w:cs="Arial"/>
                <w:sz w:val="20"/>
                <w:szCs w:val="20"/>
              </w:rPr>
              <w:t xml:space="preserve">Malzeme muayene yöntemleri </w:t>
            </w:r>
            <w:r w:rsidR="000B6F42" w:rsidRPr="00C6098F">
              <w:rPr>
                <w:rFonts w:ascii="Arial" w:hAnsi="Arial" w:cs="Arial"/>
                <w:sz w:val="20"/>
                <w:szCs w:val="20"/>
              </w:rPr>
              <w:t>ile ilgili bilgileri açıklar.</w:t>
            </w:r>
          </w:p>
          <w:p w:rsidR="00043022" w:rsidRPr="00C6098F" w:rsidRDefault="000B6F42" w:rsidP="002F4278">
            <w:pPr>
              <w:pStyle w:val="AralkYok"/>
              <w:numPr>
                <w:ilvl w:val="0"/>
                <w:numId w:val="3"/>
              </w:numPr>
              <w:ind w:left="447" w:hanging="284"/>
              <w:rPr>
                <w:rFonts w:ascii="Arial" w:hAnsi="Arial" w:cs="Arial"/>
                <w:sz w:val="20"/>
                <w:szCs w:val="20"/>
              </w:rPr>
            </w:pPr>
            <w:r w:rsidRPr="00C6098F">
              <w:rPr>
                <w:rFonts w:ascii="Arial" w:hAnsi="Arial" w:cs="Arial"/>
                <w:sz w:val="20"/>
                <w:szCs w:val="20"/>
              </w:rPr>
              <w:t xml:space="preserve">Toz </w:t>
            </w:r>
            <w:r w:rsidR="00557855" w:rsidRPr="00C6098F">
              <w:rPr>
                <w:rFonts w:ascii="Arial" w:hAnsi="Arial" w:cs="Arial"/>
                <w:sz w:val="20"/>
                <w:szCs w:val="20"/>
              </w:rPr>
              <w:t>metalürjisinde toz üretim yöntemleri toz şekillendirme ve sinterleme ile ilgili bilgileri açıklar.</w:t>
            </w:r>
            <w:r w:rsidRPr="00C6098F">
              <w:rPr>
                <w:rFonts w:ascii="Arial" w:hAnsi="Arial" w:cs="Arial"/>
                <w:sz w:val="20"/>
                <w:szCs w:val="20"/>
              </w:rPr>
              <w:t xml:space="preserve"> </w:t>
            </w:r>
          </w:p>
        </w:tc>
      </w:tr>
      <w:tr w:rsidR="00251A4A" w:rsidRPr="00C6098F" w:rsidTr="00C532D0">
        <w:trPr>
          <w:trHeight w:val="822"/>
        </w:trPr>
        <w:tc>
          <w:tcPr>
            <w:tcW w:w="2093" w:type="dxa"/>
            <w:shd w:val="clear" w:color="auto" w:fill="DBE5F1" w:themeFill="accent1" w:themeFillTint="33"/>
            <w:vAlign w:val="center"/>
          </w:tcPr>
          <w:p w:rsidR="00251A4A" w:rsidRPr="00C6098F" w:rsidRDefault="00251A4A" w:rsidP="00AF74F3">
            <w:pPr>
              <w:pStyle w:val="AralkYok"/>
              <w:rPr>
                <w:rFonts w:ascii="Arial" w:hAnsi="Arial" w:cs="Arial"/>
                <w:b/>
                <w:sz w:val="20"/>
                <w:szCs w:val="20"/>
              </w:rPr>
            </w:pPr>
            <w:r w:rsidRPr="00C6098F">
              <w:rPr>
                <w:rFonts w:ascii="Arial" w:hAnsi="Arial" w:cs="Arial"/>
                <w:b/>
                <w:sz w:val="20"/>
                <w:szCs w:val="20"/>
              </w:rPr>
              <w:t>EĞİTİM-ÖĞRETİM ORTAM VE DONANIMI</w:t>
            </w:r>
          </w:p>
        </w:tc>
        <w:tc>
          <w:tcPr>
            <w:tcW w:w="7822" w:type="dxa"/>
            <w:gridSpan w:val="4"/>
            <w:vAlign w:val="center"/>
          </w:tcPr>
          <w:p w:rsidR="001216E6" w:rsidRPr="00C6098F" w:rsidRDefault="001216E6" w:rsidP="001216E6">
            <w:pPr>
              <w:pStyle w:val="AralkYok"/>
              <w:jc w:val="both"/>
              <w:rPr>
                <w:rFonts w:ascii="Arial" w:hAnsi="Arial" w:cs="Arial"/>
                <w:sz w:val="20"/>
                <w:szCs w:val="20"/>
              </w:rPr>
            </w:pPr>
            <w:r w:rsidRPr="00C6098F">
              <w:rPr>
                <w:rFonts w:ascii="Arial" w:hAnsi="Arial" w:cs="Arial"/>
                <w:b/>
                <w:sz w:val="20"/>
                <w:szCs w:val="20"/>
              </w:rPr>
              <w:t>Ortam:</w:t>
            </w:r>
            <w:r w:rsidRPr="00C6098F">
              <w:rPr>
                <w:rFonts w:ascii="Arial" w:hAnsi="Arial" w:cs="Arial"/>
                <w:sz w:val="20"/>
                <w:szCs w:val="20"/>
              </w:rPr>
              <w:t xml:space="preserve"> </w:t>
            </w:r>
            <w:r w:rsidRPr="00C6098F">
              <w:rPr>
                <w:rFonts w:ascii="Arial" w:eastAsia="Times New Roman" w:hAnsi="Arial" w:cs="Arial"/>
                <w:sz w:val="20"/>
                <w:szCs w:val="20"/>
              </w:rPr>
              <w:t>Metal teknolojisi alanı atölyesi</w:t>
            </w:r>
            <w:r w:rsidRPr="00C6098F">
              <w:rPr>
                <w:rFonts w:ascii="Arial" w:hAnsi="Arial" w:cs="Arial"/>
                <w:sz w:val="20"/>
                <w:szCs w:val="20"/>
              </w:rPr>
              <w:t xml:space="preserve"> ve sınıfı</w:t>
            </w:r>
          </w:p>
          <w:p w:rsidR="00251A4A" w:rsidRPr="00C6098F" w:rsidRDefault="001216E6" w:rsidP="001216E6">
            <w:pPr>
              <w:pStyle w:val="AralkYok"/>
              <w:jc w:val="both"/>
              <w:rPr>
                <w:rFonts w:ascii="Arial" w:hAnsi="Arial" w:cs="Arial"/>
                <w:sz w:val="20"/>
                <w:szCs w:val="20"/>
              </w:rPr>
            </w:pPr>
            <w:r w:rsidRPr="00C6098F">
              <w:rPr>
                <w:rFonts w:ascii="Arial" w:hAnsi="Arial" w:cs="Arial"/>
                <w:b/>
                <w:sz w:val="20"/>
                <w:szCs w:val="20"/>
              </w:rPr>
              <w:t>Donanım</w:t>
            </w:r>
            <w:r w:rsidRPr="00C6098F">
              <w:rPr>
                <w:rFonts w:ascii="Arial" w:hAnsi="Arial" w:cs="Arial"/>
                <w:sz w:val="20"/>
                <w:szCs w:val="20"/>
              </w:rPr>
              <w:t xml:space="preserve">: </w:t>
            </w:r>
            <w:r w:rsidRPr="00C6098F">
              <w:rPr>
                <w:rFonts w:ascii="Arial" w:eastAsia="Times New Roman" w:hAnsi="Arial" w:cs="Arial"/>
                <w:sz w:val="20"/>
                <w:szCs w:val="20"/>
              </w:rPr>
              <w:t>Metal teknolojisi alanı standart donanımları</w:t>
            </w:r>
          </w:p>
        </w:tc>
      </w:tr>
      <w:tr w:rsidR="00251A4A" w:rsidRPr="00C6098F" w:rsidTr="00C532D0">
        <w:trPr>
          <w:trHeight w:val="1499"/>
        </w:trPr>
        <w:tc>
          <w:tcPr>
            <w:tcW w:w="2093" w:type="dxa"/>
            <w:shd w:val="clear" w:color="auto" w:fill="DBE5F1" w:themeFill="accent1" w:themeFillTint="33"/>
            <w:vAlign w:val="center"/>
          </w:tcPr>
          <w:p w:rsidR="00251A4A" w:rsidRPr="00C6098F" w:rsidRDefault="00251A4A" w:rsidP="00AF74F3">
            <w:pPr>
              <w:pStyle w:val="AralkYok"/>
              <w:rPr>
                <w:rFonts w:ascii="Arial" w:hAnsi="Arial" w:cs="Arial"/>
                <w:b/>
                <w:sz w:val="20"/>
                <w:szCs w:val="20"/>
              </w:rPr>
            </w:pPr>
            <w:r w:rsidRPr="00C6098F">
              <w:rPr>
                <w:rFonts w:ascii="Arial" w:hAnsi="Arial" w:cs="Arial"/>
                <w:b/>
                <w:sz w:val="20"/>
                <w:szCs w:val="20"/>
              </w:rPr>
              <w:t>ÖLÇME VE DEĞERLENDİRME</w:t>
            </w:r>
          </w:p>
        </w:tc>
        <w:tc>
          <w:tcPr>
            <w:tcW w:w="7822" w:type="dxa"/>
            <w:gridSpan w:val="4"/>
            <w:vAlign w:val="center"/>
          </w:tcPr>
          <w:p w:rsidR="00251A4A" w:rsidRPr="00C6098F" w:rsidRDefault="00251A4A" w:rsidP="00AF74F3">
            <w:pPr>
              <w:pStyle w:val="AralkYok"/>
              <w:spacing w:after="120"/>
              <w:jc w:val="both"/>
              <w:rPr>
                <w:rFonts w:ascii="Arial" w:hAnsi="Arial" w:cs="Arial"/>
                <w:sz w:val="20"/>
                <w:szCs w:val="20"/>
              </w:rPr>
            </w:pPr>
            <w:r w:rsidRPr="00C6098F">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r w:rsidR="00217CBE" w:rsidRPr="00C6098F">
              <w:rPr>
                <w:rFonts w:ascii="Arial" w:hAnsi="Arial" w:cs="Arial"/>
                <w:sz w:val="20"/>
                <w:szCs w:val="20"/>
              </w:rPr>
              <w:t xml:space="preserve"> </w:t>
            </w:r>
          </w:p>
        </w:tc>
      </w:tr>
      <w:tr w:rsidR="00557855" w:rsidRPr="00C6098F" w:rsidTr="00C532D0">
        <w:trPr>
          <w:trHeight w:val="548"/>
        </w:trPr>
        <w:tc>
          <w:tcPr>
            <w:tcW w:w="2093" w:type="dxa"/>
            <w:vMerge w:val="restart"/>
            <w:shd w:val="clear" w:color="auto" w:fill="DBE5F1" w:themeFill="accent1" w:themeFillTint="33"/>
            <w:vAlign w:val="center"/>
          </w:tcPr>
          <w:p w:rsidR="00557855" w:rsidRPr="00C6098F" w:rsidRDefault="00557855" w:rsidP="00AF74F3">
            <w:pPr>
              <w:spacing w:after="0" w:line="276" w:lineRule="auto"/>
              <w:rPr>
                <w:rFonts w:ascii="Arial" w:hAnsi="Arial" w:cs="Arial"/>
                <w:sz w:val="20"/>
                <w:szCs w:val="20"/>
              </w:rPr>
            </w:pPr>
            <w:r w:rsidRPr="00C6098F">
              <w:rPr>
                <w:rFonts w:ascii="Arial" w:hAnsi="Arial" w:cs="Arial"/>
                <w:b/>
                <w:sz w:val="20"/>
                <w:szCs w:val="20"/>
              </w:rPr>
              <w:t>KAZANIM SAYISI VE SÜRE TABLOSU</w:t>
            </w:r>
          </w:p>
        </w:tc>
        <w:tc>
          <w:tcPr>
            <w:tcW w:w="3685" w:type="dxa"/>
            <w:vAlign w:val="center"/>
          </w:tcPr>
          <w:p w:rsidR="00557855" w:rsidRPr="00C6098F" w:rsidRDefault="00557855" w:rsidP="00AF74F3">
            <w:pPr>
              <w:spacing w:after="0" w:line="240" w:lineRule="auto"/>
              <w:jc w:val="center"/>
              <w:rPr>
                <w:rFonts w:ascii="Arial" w:hAnsi="Arial" w:cs="Arial"/>
                <w:sz w:val="20"/>
                <w:szCs w:val="20"/>
              </w:rPr>
            </w:pPr>
            <w:r w:rsidRPr="00C6098F">
              <w:rPr>
                <w:rFonts w:ascii="Arial" w:hAnsi="Arial" w:cs="Arial"/>
                <w:b/>
                <w:sz w:val="20"/>
                <w:szCs w:val="20"/>
              </w:rPr>
              <w:t>ÖĞRENME BİRİMİ</w:t>
            </w:r>
          </w:p>
        </w:tc>
        <w:tc>
          <w:tcPr>
            <w:tcW w:w="1560" w:type="dxa"/>
            <w:vAlign w:val="center"/>
          </w:tcPr>
          <w:p w:rsidR="00557855" w:rsidRPr="00C6098F" w:rsidRDefault="00557855" w:rsidP="00AF74F3">
            <w:pPr>
              <w:spacing w:after="0" w:line="240" w:lineRule="auto"/>
              <w:jc w:val="center"/>
              <w:rPr>
                <w:rFonts w:ascii="Arial" w:hAnsi="Arial" w:cs="Arial"/>
                <w:sz w:val="20"/>
                <w:szCs w:val="20"/>
              </w:rPr>
            </w:pPr>
            <w:r w:rsidRPr="00C6098F">
              <w:rPr>
                <w:rFonts w:ascii="Arial" w:hAnsi="Arial" w:cs="Arial"/>
                <w:b/>
                <w:sz w:val="20"/>
                <w:szCs w:val="20"/>
              </w:rPr>
              <w:t>KAZANIM SAYISI</w:t>
            </w:r>
          </w:p>
        </w:tc>
        <w:tc>
          <w:tcPr>
            <w:tcW w:w="992" w:type="dxa"/>
            <w:vAlign w:val="center"/>
          </w:tcPr>
          <w:p w:rsidR="00557855" w:rsidRPr="00C6098F" w:rsidRDefault="00557855" w:rsidP="00AF74F3">
            <w:pPr>
              <w:spacing w:after="0" w:line="240" w:lineRule="auto"/>
              <w:jc w:val="center"/>
              <w:rPr>
                <w:rFonts w:ascii="Arial" w:hAnsi="Arial" w:cs="Arial"/>
                <w:sz w:val="20"/>
                <w:szCs w:val="20"/>
              </w:rPr>
            </w:pPr>
            <w:r w:rsidRPr="00C6098F">
              <w:rPr>
                <w:rFonts w:ascii="Arial" w:hAnsi="Arial" w:cs="Arial"/>
                <w:b/>
                <w:sz w:val="20"/>
                <w:szCs w:val="20"/>
              </w:rPr>
              <w:t>DERS SAATİ</w:t>
            </w:r>
          </w:p>
        </w:tc>
        <w:tc>
          <w:tcPr>
            <w:tcW w:w="1585" w:type="dxa"/>
            <w:vAlign w:val="center"/>
          </w:tcPr>
          <w:p w:rsidR="00557855" w:rsidRPr="00C6098F" w:rsidRDefault="00557855" w:rsidP="00AF74F3">
            <w:pPr>
              <w:spacing w:after="0" w:line="240" w:lineRule="auto"/>
              <w:jc w:val="center"/>
              <w:rPr>
                <w:rFonts w:ascii="Arial" w:hAnsi="Arial" w:cs="Arial"/>
                <w:b/>
                <w:sz w:val="20"/>
                <w:szCs w:val="20"/>
              </w:rPr>
            </w:pPr>
            <w:r w:rsidRPr="00C6098F">
              <w:rPr>
                <w:rFonts w:ascii="Arial" w:hAnsi="Arial" w:cs="Arial"/>
                <w:b/>
                <w:sz w:val="20"/>
                <w:szCs w:val="20"/>
              </w:rPr>
              <w:t>ORAN (%)</w:t>
            </w:r>
          </w:p>
        </w:tc>
      </w:tr>
      <w:tr w:rsidR="00557855" w:rsidRPr="00C6098F" w:rsidTr="00C532D0">
        <w:trPr>
          <w:trHeight w:val="454"/>
        </w:trPr>
        <w:tc>
          <w:tcPr>
            <w:tcW w:w="2093" w:type="dxa"/>
            <w:vMerge/>
            <w:shd w:val="clear" w:color="auto" w:fill="DBE5F1" w:themeFill="accent1" w:themeFillTint="33"/>
            <w:vAlign w:val="center"/>
          </w:tcPr>
          <w:p w:rsidR="00557855" w:rsidRPr="00C6098F" w:rsidRDefault="00557855" w:rsidP="00AF74F3">
            <w:pPr>
              <w:spacing w:after="0" w:line="276" w:lineRule="auto"/>
              <w:rPr>
                <w:rFonts w:ascii="Arial" w:hAnsi="Arial" w:cs="Arial"/>
                <w:sz w:val="20"/>
                <w:szCs w:val="20"/>
              </w:rPr>
            </w:pPr>
          </w:p>
        </w:tc>
        <w:tc>
          <w:tcPr>
            <w:tcW w:w="3685" w:type="dxa"/>
            <w:vAlign w:val="center"/>
          </w:tcPr>
          <w:p w:rsidR="00557855" w:rsidRPr="00C6098F" w:rsidRDefault="00557855" w:rsidP="00C532D0">
            <w:pPr>
              <w:spacing w:after="0" w:line="240" w:lineRule="auto"/>
              <w:rPr>
                <w:rFonts w:ascii="Arial" w:hAnsi="Arial" w:cs="Arial"/>
                <w:b/>
                <w:sz w:val="20"/>
                <w:szCs w:val="20"/>
              </w:rPr>
            </w:pPr>
            <w:r w:rsidRPr="00C6098F">
              <w:rPr>
                <w:rFonts w:ascii="Arial" w:hAnsi="Arial" w:cs="Arial"/>
                <w:b/>
                <w:sz w:val="20"/>
                <w:szCs w:val="20"/>
              </w:rPr>
              <w:t xml:space="preserve">Malzeme </w:t>
            </w:r>
            <w:r w:rsidR="00C6098F" w:rsidRPr="00C6098F">
              <w:rPr>
                <w:rFonts w:ascii="Arial" w:hAnsi="Arial" w:cs="Arial"/>
                <w:b/>
                <w:sz w:val="20"/>
                <w:szCs w:val="20"/>
              </w:rPr>
              <w:t>Bilimi</w:t>
            </w:r>
          </w:p>
        </w:tc>
        <w:tc>
          <w:tcPr>
            <w:tcW w:w="1560" w:type="dxa"/>
            <w:vAlign w:val="center"/>
          </w:tcPr>
          <w:p w:rsidR="00557855" w:rsidRPr="00C6098F" w:rsidRDefault="00EF446A" w:rsidP="00C532D0">
            <w:pPr>
              <w:spacing w:after="0" w:line="240" w:lineRule="auto"/>
              <w:jc w:val="center"/>
              <w:rPr>
                <w:rFonts w:ascii="Arial" w:hAnsi="Arial" w:cs="Arial"/>
                <w:sz w:val="20"/>
                <w:szCs w:val="20"/>
              </w:rPr>
            </w:pPr>
            <w:r w:rsidRPr="00C6098F">
              <w:rPr>
                <w:rFonts w:ascii="Arial" w:hAnsi="Arial" w:cs="Arial"/>
                <w:sz w:val="20"/>
                <w:szCs w:val="20"/>
              </w:rPr>
              <w:t>4</w:t>
            </w:r>
          </w:p>
        </w:tc>
        <w:tc>
          <w:tcPr>
            <w:tcW w:w="992" w:type="dxa"/>
            <w:vAlign w:val="center"/>
          </w:tcPr>
          <w:p w:rsidR="00557855" w:rsidRPr="00C6098F" w:rsidRDefault="000E5C32" w:rsidP="00C532D0">
            <w:pPr>
              <w:spacing w:after="0" w:line="240" w:lineRule="auto"/>
              <w:jc w:val="center"/>
              <w:rPr>
                <w:rFonts w:ascii="Arial" w:hAnsi="Arial" w:cs="Arial"/>
                <w:sz w:val="20"/>
                <w:szCs w:val="20"/>
              </w:rPr>
            </w:pPr>
            <w:r w:rsidRPr="00C6098F">
              <w:rPr>
                <w:rFonts w:ascii="Arial" w:hAnsi="Arial" w:cs="Arial"/>
                <w:sz w:val="20"/>
                <w:szCs w:val="20"/>
              </w:rPr>
              <w:t>12</w:t>
            </w:r>
          </w:p>
        </w:tc>
        <w:tc>
          <w:tcPr>
            <w:tcW w:w="1585" w:type="dxa"/>
            <w:vAlign w:val="center"/>
          </w:tcPr>
          <w:p w:rsidR="00557855" w:rsidRPr="00C6098F" w:rsidRDefault="00C532D0" w:rsidP="00C532D0">
            <w:pPr>
              <w:spacing w:after="0" w:line="240" w:lineRule="auto"/>
              <w:jc w:val="center"/>
              <w:rPr>
                <w:rFonts w:ascii="Arial" w:hAnsi="Arial" w:cs="Arial"/>
                <w:sz w:val="20"/>
                <w:szCs w:val="20"/>
              </w:rPr>
            </w:pPr>
            <w:r>
              <w:rPr>
                <w:rFonts w:ascii="Arial" w:hAnsi="Arial" w:cs="Arial"/>
                <w:sz w:val="20"/>
                <w:szCs w:val="20"/>
              </w:rPr>
              <w:t>17</w:t>
            </w:r>
          </w:p>
        </w:tc>
      </w:tr>
      <w:tr w:rsidR="00557855" w:rsidRPr="00C6098F" w:rsidTr="00C532D0">
        <w:trPr>
          <w:trHeight w:val="454"/>
        </w:trPr>
        <w:tc>
          <w:tcPr>
            <w:tcW w:w="2093" w:type="dxa"/>
            <w:vMerge/>
            <w:shd w:val="clear" w:color="auto" w:fill="DBE5F1" w:themeFill="accent1" w:themeFillTint="33"/>
            <w:vAlign w:val="center"/>
          </w:tcPr>
          <w:p w:rsidR="00557855" w:rsidRPr="00C6098F" w:rsidRDefault="00557855" w:rsidP="00AF74F3">
            <w:pPr>
              <w:spacing w:after="0" w:line="276" w:lineRule="auto"/>
              <w:rPr>
                <w:rFonts w:ascii="Arial" w:hAnsi="Arial" w:cs="Arial"/>
                <w:sz w:val="20"/>
                <w:szCs w:val="20"/>
              </w:rPr>
            </w:pPr>
          </w:p>
        </w:tc>
        <w:tc>
          <w:tcPr>
            <w:tcW w:w="3685" w:type="dxa"/>
            <w:vAlign w:val="center"/>
          </w:tcPr>
          <w:p w:rsidR="00557855" w:rsidRPr="00C6098F" w:rsidRDefault="00557855" w:rsidP="00C532D0">
            <w:pPr>
              <w:spacing w:after="0" w:line="240" w:lineRule="auto"/>
              <w:rPr>
                <w:rFonts w:ascii="Arial" w:hAnsi="Arial" w:cs="Arial"/>
                <w:b/>
                <w:sz w:val="20"/>
                <w:szCs w:val="20"/>
              </w:rPr>
            </w:pPr>
            <w:r w:rsidRPr="00C6098F">
              <w:rPr>
                <w:rFonts w:ascii="Arial" w:hAnsi="Arial" w:cs="Arial"/>
                <w:b/>
                <w:sz w:val="20"/>
                <w:szCs w:val="20"/>
              </w:rPr>
              <w:t xml:space="preserve">Demir </w:t>
            </w:r>
            <w:r w:rsidR="00C6098F" w:rsidRPr="00C6098F">
              <w:rPr>
                <w:rFonts w:ascii="Arial" w:hAnsi="Arial" w:cs="Arial"/>
                <w:b/>
                <w:sz w:val="20"/>
                <w:szCs w:val="20"/>
              </w:rPr>
              <w:t>Üretimi</w:t>
            </w:r>
          </w:p>
        </w:tc>
        <w:tc>
          <w:tcPr>
            <w:tcW w:w="1560" w:type="dxa"/>
            <w:vAlign w:val="center"/>
          </w:tcPr>
          <w:p w:rsidR="00557855" w:rsidRPr="00C6098F" w:rsidRDefault="000E5C32" w:rsidP="00C532D0">
            <w:pPr>
              <w:spacing w:after="0" w:line="240" w:lineRule="auto"/>
              <w:jc w:val="center"/>
              <w:rPr>
                <w:rFonts w:ascii="Arial" w:hAnsi="Arial" w:cs="Arial"/>
                <w:sz w:val="20"/>
                <w:szCs w:val="20"/>
              </w:rPr>
            </w:pPr>
            <w:r w:rsidRPr="00C6098F">
              <w:rPr>
                <w:rFonts w:ascii="Arial" w:hAnsi="Arial" w:cs="Arial"/>
                <w:sz w:val="20"/>
                <w:szCs w:val="20"/>
              </w:rPr>
              <w:t>2</w:t>
            </w:r>
          </w:p>
        </w:tc>
        <w:tc>
          <w:tcPr>
            <w:tcW w:w="992" w:type="dxa"/>
            <w:vAlign w:val="center"/>
          </w:tcPr>
          <w:p w:rsidR="00557855" w:rsidRPr="00C6098F" w:rsidRDefault="000E5C32" w:rsidP="00C532D0">
            <w:pPr>
              <w:spacing w:after="0" w:line="240" w:lineRule="auto"/>
              <w:jc w:val="center"/>
              <w:rPr>
                <w:rFonts w:ascii="Arial" w:hAnsi="Arial" w:cs="Arial"/>
                <w:sz w:val="20"/>
                <w:szCs w:val="20"/>
              </w:rPr>
            </w:pPr>
            <w:r w:rsidRPr="00C6098F">
              <w:rPr>
                <w:rFonts w:ascii="Arial" w:hAnsi="Arial" w:cs="Arial"/>
                <w:sz w:val="20"/>
                <w:szCs w:val="20"/>
              </w:rPr>
              <w:t>8</w:t>
            </w:r>
          </w:p>
        </w:tc>
        <w:tc>
          <w:tcPr>
            <w:tcW w:w="1585" w:type="dxa"/>
            <w:vAlign w:val="center"/>
          </w:tcPr>
          <w:p w:rsidR="00557855" w:rsidRPr="00C6098F" w:rsidRDefault="00C532D0" w:rsidP="00C532D0">
            <w:pPr>
              <w:spacing w:after="0" w:line="240" w:lineRule="auto"/>
              <w:jc w:val="center"/>
              <w:rPr>
                <w:rFonts w:ascii="Arial" w:hAnsi="Arial" w:cs="Arial"/>
                <w:sz w:val="20"/>
                <w:szCs w:val="20"/>
              </w:rPr>
            </w:pPr>
            <w:r>
              <w:rPr>
                <w:rFonts w:ascii="Arial" w:hAnsi="Arial" w:cs="Arial"/>
                <w:sz w:val="20"/>
                <w:szCs w:val="20"/>
              </w:rPr>
              <w:t>11</w:t>
            </w:r>
          </w:p>
        </w:tc>
      </w:tr>
      <w:tr w:rsidR="00557855" w:rsidRPr="00C6098F" w:rsidTr="00C532D0">
        <w:trPr>
          <w:trHeight w:val="454"/>
        </w:trPr>
        <w:tc>
          <w:tcPr>
            <w:tcW w:w="2093" w:type="dxa"/>
            <w:vMerge/>
            <w:shd w:val="clear" w:color="auto" w:fill="DBE5F1" w:themeFill="accent1" w:themeFillTint="33"/>
            <w:vAlign w:val="center"/>
          </w:tcPr>
          <w:p w:rsidR="00557855" w:rsidRPr="00C6098F" w:rsidRDefault="00557855" w:rsidP="00AF74F3">
            <w:pPr>
              <w:spacing w:after="0" w:line="276" w:lineRule="auto"/>
              <w:rPr>
                <w:rFonts w:ascii="Arial" w:hAnsi="Arial" w:cs="Arial"/>
                <w:sz w:val="20"/>
                <w:szCs w:val="20"/>
              </w:rPr>
            </w:pPr>
          </w:p>
        </w:tc>
        <w:tc>
          <w:tcPr>
            <w:tcW w:w="3685" w:type="dxa"/>
            <w:vAlign w:val="center"/>
          </w:tcPr>
          <w:p w:rsidR="00557855" w:rsidRPr="00C6098F" w:rsidRDefault="00557855" w:rsidP="00C532D0">
            <w:pPr>
              <w:spacing w:after="0" w:line="240" w:lineRule="auto"/>
              <w:rPr>
                <w:rFonts w:ascii="Arial" w:hAnsi="Arial" w:cs="Arial"/>
                <w:b/>
                <w:sz w:val="20"/>
                <w:szCs w:val="20"/>
              </w:rPr>
            </w:pPr>
            <w:r w:rsidRPr="00C6098F">
              <w:rPr>
                <w:rFonts w:ascii="Arial" w:hAnsi="Arial" w:cs="Arial"/>
                <w:b/>
                <w:sz w:val="20"/>
                <w:szCs w:val="20"/>
              </w:rPr>
              <w:t xml:space="preserve">Çelik </w:t>
            </w:r>
            <w:r w:rsidR="00C6098F" w:rsidRPr="00C6098F">
              <w:rPr>
                <w:rFonts w:ascii="Arial" w:hAnsi="Arial" w:cs="Arial"/>
                <w:b/>
                <w:sz w:val="20"/>
                <w:szCs w:val="20"/>
              </w:rPr>
              <w:t>Üretimi</w:t>
            </w:r>
          </w:p>
        </w:tc>
        <w:tc>
          <w:tcPr>
            <w:tcW w:w="1560" w:type="dxa"/>
            <w:vAlign w:val="center"/>
          </w:tcPr>
          <w:p w:rsidR="00557855" w:rsidRPr="00C6098F" w:rsidRDefault="00A814CB" w:rsidP="00C532D0">
            <w:pPr>
              <w:spacing w:after="0" w:line="240" w:lineRule="auto"/>
              <w:jc w:val="center"/>
              <w:rPr>
                <w:rFonts w:ascii="Arial" w:hAnsi="Arial" w:cs="Arial"/>
                <w:sz w:val="20"/>
                <w:szCs w:val="20"/>
              </w:rPr>
            </w:pPr>
            <w:r w:rsidRPr="00C6098F">
              <w:rPr>
                <w:rFonts w:ascii="Arial" w:hAnsi="Arial" w:cs="Arial"/>
                <w:sz w:val="20"/>
                <w:szCs w:val="20"/>
              </w:rPr>
              <w:t>3</w:t>
            </w:r>
          </w:p>
        </w:tc>
        <w:tc>
          <w:tcPr>
            <w:tcW w:w="992" w:type="dxa"/>
            <w:vAlign w:val="center"/>
          </w:tcPr>
          <w:p w:rsidR="00557855" w:rsidRPr="00C6098F" w:rsidRDefault="00EF446A" w:rsidP="00C532D0">
            <w:pPr>
              <w:spacing w:after="0" w:line="240" w:lineRule="auto"/>
              <w:jc w:val="center"/>
              <w:rPr>
                <w:rFonts w:ascii="Arial" w:hAnsi="Arial" w:cs="Arial"/>
                <w:sz w:val="20"/>
                <w:szCs w:val="20"/>
              </w:rPr>
            </w:pPr>
            <w:r w:rsidRPr="00C6098F">
              <w:rPr>
                <w:rFonts w:ascii="Arial" w:hAnsi="Arial" w:cs="Arial"/>
                <w:sz w:val="20"/>
                <w:szCs w:val="20"/>
              </w:rPr>
              <w:t>12</w:t>
            </w:r>
          </w:p>
        </w:tc>
        <w:tc>
          <w:tcPr>
            <w:tcW w:w="1585" w:type="dxa"/>
            <w:vAlign w:val="center"/>
          </w:tcPr>
          <w:p w:rsidR="00557855" w:rsidRPr="00C6098F" w:rsidRDefault="00C532D0" w:rsidP="00C532D0">
            <w:pPr>
              <w:spacing w:after="0" w:line="240" w:lineRule="auto"/>
              <w:jc w:val="center"/>
              <w:rPr>
                <w:rFonts w:ascii="Arial" w:hAnsi="Arial" w:cs="Arial"/>
                <w:sz w:val="20"/>
                <w:szCs w:val="20"/>
              </w:rPr>
            </w:pPr>
            <w:r>
              <w:rPr>
                <w:rFonts w:ascii="Arial" w:hAnsi="Arial" w:cs="Arial"/>
                <w:sz w:val="20"/>
                <w:szCs w:val="20"/>
              </w:rPr>
              <w:t>17</w:t>
            </w:r>
          </w:p>
        </w:tc>
      </w:tr>
      <w:tr w:rsidR="00557855" w:rsidRPr="00C6098F" w:rsidTr="00C532D0">
        <w:trPr>
          <w:trHeight w:val="454"/>
        </w:trPr>
        <w:tc>
          <w:tcPr>
            <w:tcW w:w="2093" w:type="dxa"/>
            <w:vMerge/>
            <w:shd w:val="clear" w:color="auto" w:fill="DBE5F1" w:themeFill="accent1" w:themeFillTint="33"/>
            <w:vAlign w:val="center"/>
          </w:tcPr>
          <w:p w:rsidR="00557855" w:rsidRPr="00C6098F" w:rsidRDefault="00557855" w:rsidP="00AF74F3">
            <w:pPr>
              <w:spacing w:after="0" w:line="276" w:lineRule="auto"/>
              <w:rPr>
                <w:rFonts w:ascii="Arial" w:hAnsi="Arial" w:cs="Arial"/>
                <w:sz w:val="20"/>
                <w:szCs w:val="20"/>
              </w:rPr>
            </w:pPr>
          </w:p>
        </w:tc>
        <w:tc>
          <w:tcPr>
            <w:tcW w:w="3685" w:type="dxa"/>
            <w:vAlign w:val="center"/>
          </w:tcPr>
          <w:p w:rsidR="00557855" w:rsidRPr="00C6098F" w:rsidRDefault="00557855" w:rsidP="00C532D0">
            <w:pPr>
              <w:spacing w:after="0" w:line="240" w:lineRule="auto"/>
              <w:rPr>
                <w:rFonts w:ascii="Arial" w:hAnsi="Arial" w:cs="Arial"/>
                <w:b/>
                <w:sz w:val="20"/>
                <w:szCs w:val="20"/>
              </w:rPr>
            </w:pPr>
            <w:r w:rsidRPr="00C6098F">
              <w:rPr>
                <w:rFonts w:ascii="Arial" w:hAnsi="Arial" w:cs="Arial"/>
                <w:b/>
                <w:sz w:val="20"/>
                <w:szCs w:val="20"/>
              </w:rPr>
              <w:t xml:space="preserve">Çeliklerin </w:t>
            </w:r>
            <w:r w:rsidR="00C6098F" w:rsidRPr="00C6098F">
              <w:rPr>
                <w:rFonts w:ascii="Arial" w:hAnsi="Arial" w:cs="Arial"/>
                <w:b/>
                <w:sz w:val="20"/>
                <w:szCs w:val="20"/>
              </w:rPr>
              <w:t>Isıl İşlemleri</w:t>
            </w:r>
          </w:p>
        </w:tc>
        <w:tc>
          <w:tcPr>
            <w:tcW w:w="1560" w:type="dxa"/>
            <w:vAlign w:val="center"/>
          </w:tcPr>
          <w:p w:rsidR="00557855" w:rsidRPr="00C6098F" w:rsidRDefault="00EF446A" w:rsidP="00C532D0">
            <w:pPr>
              <w:spacing w:after="0" w:line="240" w:lineRule="auto"/>
              <w:jc w:val="center"/>
              <w:rPr>
                <w:rFonts w:ascii="Arial" w:hAnsi="Arial" w:cs="Arial"/>
                <w:sz w:val="20"/>
                <w:szCs w:val="20"/>
              </w:rPr>
            </w:pPr>
            <w:r w:rsidRPr="00C6098F">
              <w:rPr>
                <w:rFonts w:ascii="Arial" w:hAnsi="Arial" w:cs="Arial"/>
                <w:sz w:val="20"/>
                <w:szCs w:val="20"/>
              </w:rPr>
              <w:t>4</w:t>
            </w:r>
          </w:p>
        </w:tc>
        <w:tc>
          <w:tcPr>
            <w:tcW w:w="992" w:type="dxa"/>
            <w:vAlign w:val="center"/>
          </w:tcPr>
          <w:p w:rsidR="00557855" w:rsidRPr="00C6098F" w:rsidRDefault="00EF446A" w:rsidP="00C532D0">
            <w:pPr>
              <w:spacing w:after="0" w:line="240" w:lineRule="auto"/>
              <w:jc w:val="center"/>
              <w:rPr>
                <w:rFonts w:ascii="Arial" w:hAnsi="Arial" w:cs="Arial"/>
                <w:sz w:val="20"/>
                <w:szCs w:val="20"/>
              </w:rPr>
            </w:pPr>
            <w:r w:rsidRPr="00C6098F">
              <w:rPr>
                <w:rFonts w:ascii="Arial" w:hAnsi="Arial" w:cs="Arial"/>
                <w:sz w:val="20"/>
                <w:szCs w:val="20"/>
              </w:rPr>
              <w:t>8</w:t>
            </w:r>
          </w:p>
        </w:tc>
        <w:tc>
          <w:tcPr>
            <w:tcW w:w="1585" w:type="dxa"/>
            <w:vAlign w:val="center"/>
          </w:tcPr>
          <w:p w:rsidR="00557855" w:rsidRPr="00C6098F" w:rsidRDefault="00C532D0" w:rsidP="00C532D0">
            <w:pPr>
              <w:spacing w:after="0" w:line="240" w:lineRule="auto"/>
              <w:jc w:val="center"/>
              <w:rPr>
                <w:rFonts w:ascii="Arial" w:hAnsi="Arial" w:cs="Arial"/>
                <w:color w:val="000000"/>
                <w:sz w:val="20"/>
                <w:szCs w:val="20"/>
              </w:rPr>
            </w:pPr>
            <w:r>
              <w:rPr>
                <w:rFonts w:ascii="Arial" w:hAnsi="Arial" w:cs="Arial"/>
                <w:color w:val="000000"/>
                <w:sz w:val="20"/>
                <w:szCs w:val="20"/>
              </w:rPr>
              <w:t>11</w:t>
            </w:r>
          </w:p>
        </w:tc>
      </w:tr>
      <w:tr w:rsidR="00557855" w:rsidRPr="00C6098F" w:rsidTr="00C532D0">
        <w:trPr>
          <w:trHeight w:val="454"/>
        </w:trPr>
        <w:tc>
          <w:tcPr>
            <w:tcW w:w="2093" w:type="dxa"/>
            <w:vMerge/>
            <w:shd w:val="clear" w:color="auto" w:fill="DBE5F1" w:themeFill="accent1" w:themeFillTint="33"/>
            <w:vAlign w:val="center"/>
          </w:tcPr>
          <w:p w:rsidR="00557855" w:rsidRPr="00C6098F" w:rsidRDefault="00557855" w:rsidP="00AF74F3">
            <w:pPr>
              <w:spacing w:after="0" w:line="276" w:lineRule="auto"/>
              <w:rPr>
                <w:rFonts w:ascii="Arial" w:hAnsi="Arial" w:cs="Arial"/>
                <w:sz w:val="20"/>
                <w:szCs w:val="20"/>
              </w:rPr>
            </w:pPr>
          </w:p>
        </w:tc>
        <w:tc>
          <w:tcPr>
            <w:tcW w:w="3685" w:type="dxa"/>
            <w:vAlign w:val="center"/>
          </w:tcPr>
          <w:p w:rsidR="00557855" w:rsidRPr="00C6098F" w:rsidRDefault="00557855" w:rsidP="00C532D0">
            <w:pPr>
              <w:spacing w:after="0" w:line="240" w:lineRule="auto"/>
              <w:rPr>
                <w:rFonts w:ascii="Arial" w:hAnsi="Arial" w:cs="Arial"/>
                <w:b/>
                <w:sz w:val="20"/>
                <w:szCs w:val="20"/>
              </w:rPr>
            </w:pPr>
            <w:r w:rsidRPr="00C6098F">
              <w:rPr>
                <w:rFonts w:ascii="Arial" w:hAnsi="Arial" w:cs="Arial"/>
                <w:b/>
                <w:sz w:val="20"/>
                <w:szCs w:val="20"/>
              </w:rPr>
              <w:t>Korozyon</w:t>
            </w:r>
          </w:p>
        </w:tc>
        <w:tc>
          <w:tcPr>
            <w:tcW w:w="1560" w:type="dxa"/>
            <w:vAlign w:val="center"/>
          </w:tcPr>
          <w:p w:rsidR="00557855" w:rsidRPr="00C6098F" w:rsidRDefault="00EF446A" w:rsidP="00C532D0">
            <w:pPr>
              <w:spacing w:after="0" w:line="240" w:lineRule="auto"/>
              <w:jc w:val="center"/>
              <w:rPr>
                <w:rFonts w:ascii="Arial" w:hAnsi="Arial" w:cs="Arial"/>
                <w:sz w:val="20"/>
                <w:szCs w:val="20"/>
              </w:rPr>
            </w:pPr>
            <w:r w:rsidRPr="00C6098F">
              <w:rPr>
                <w:rFonts w:ascii="Arial" w:hAnsi="Arial" w:cs="Arial"/>
                <w:sz w:val="20"/>
                <w:szCs w:val="20"/>
              </w:rPr>
              <w:t>2</w:t>
            </w:r>
          </w:p>
        </w:tc>
        <w:tc>
          <w:tcPr>
            <w:tcW w:w="992" w:type="dxa"/>
            <w:vAlign w:val="center"/>
          </w:tcPr>
          <w:p w:rsidR="00557855" w:rsidRPr="00C6098F" w:rsidRDefault="00EF446A" w:rsidP="00C532D0">
            <w:pPr>
              <w:spacing w:after="0" w:line="240" w:lineRule="auto"/>
              <w:jc w:val="center"/>
              <w:rPr>
                <w:rFonts w:ascii="Arial" w:hAnsi="Arial" w:cs="Arial"/>
                <w:sz w:val="20"/>
                <w:szCs w:val="20"/>
              </w:rPr>
            </w:pPr>
            <w:r w:rsidRPr="00C6098F">
              <w:rPr>
                <w:rFonts w:ascii="Arial" w:hAnsi="Arial" w:cs="Arial"/>
                <w:sz w:val="20"/>
                <w:szCs w:val="20"/>
              </w:rPr>
              <w:t>4</w:t>
            </w:r>
          </w:p>
        </w:tc>
        <w:tc>
          <w:tcPr>
            <w:tcW w:w="1585" w:type="dxa"/>
            <w:vAlign w:val="center"/>
          </w:tcPr>
          <w:p w:rsidR="00557855" w:rsidRPr="00C6098F" w:rsidRDefault="00C532D0" w:rsidP="00C532D0">
            <w:pPr>
              <w:spacing w:after="0" w:line="240" w:lineRule="auto"/>
              <w:jc w:val="center"/>
              <w:rPr>
                <w:rFonts w:ascii="Arial" w:hAnsi="Arial" w:cs="Arial"/>
                <w:color w:val="000000"/>
                <w:sz w:val="20"/>
                <w:szCs w:val="20"/>
              </w:rPr>
            </w:pPr>
            <w:r>
              <w:rPr>
                <w:rFonts w:ascii="Arial" w:hAnsi="Arial" w:cs="Arial"/>
                <w:color w:val="000000"/>
                <w:sz w:val="20"/>
                <w:szCs w:val="20"/>
              </w:rPr>
              <w:t>5</w:t>
            </w:r>
          </w:p>
        </w:tc>
      </w:tr>
      <w:tr w:rsidR="00557855" w:rsidRPr="00C6098F" w:rsidTr="00C532D0">
        <w:trPr>
          <w:trHeight w:val="454"/>
        </w:trPr>
        <w:tc>
          <w:tcPr>
            <w:tcW w:w="2093" w:type="dxa"/>
            <w:vMerge/>
            <w:shd w:val="clear" w:color="auto" w:fill="DBE5F1" w:themeFill="accent1" w:themeFillTint="33"/>
            <w:vAlign w:val="center"/>
          </w:tcPr>
          <w:p w:rsidR="00557855" w:rsidRPr="00C6098F" w:rsidRDefault="00557855" w:rsidP="00AF74F3">
            <w:pPr>
              <w:spacing w:after="0" w:line="276" w:lineRule="auto"/>
              <w:rPr>
                <w:rFonts w:ascii="Arial" w:hAnsi="Arial" w:cs="Arial"/>
                <w:sz w:val="20"/>
                <w:szCs w:val="20"/>
              </w:rPr>
            </w:pPr>
          </w:p>
        </w:tc>
        <w:tc>
          <w:tcPr>
            <w:tcW w:w="3685" w:type="dxa"/>
            <w:vAlign w:val="center"/>
          </w:tcPr>
          <w:p w:rsidR="00557855" w:rsidRPr="00C6098F" w:rsidRDefault="00557855" w:rsidP="00C532D0">
            <w:pPr>
              <w:spacing w:after="0" w:line="240" w:lineRule="auto"/>
              <w:rPr>
                <w:rFonts w:ascii="Arial" w:hAnsi="Arial" w:cs="Arial"/>
                <w:b/>
                <w:sz w:val="20"/>
                <w:szCs w:val="20"/>
              </w:rPr>
            </w:pPr>
            <w:r w:rsidRPr="00C6098F">
              <w:rPr>
                <w:rFonts w:ascii="Arial" w:hAnsi="Arial" w:cs="Arial"/>
                <w:b/>
                <w:sz w:val="20"/>
                <w:szCs w:val="20"/>
              </w:rPr>
              <w:t xml:space="preserve">Demir </w:t>
            </w:r>
            <w:r w:rsidR="00C6098F" w:rsidRPr="00C6098F">
              <w:rPr>
                <w:rFonts w:ascii="Arial" w:hAnsi="Arial" w:cs="Arial"/>
                <w:b/>
                <w:sz w:val="20"/>
                <w:szCs w:val="20"/>
              </w:rPr>
              <w:t>Dışı Malzemeler</w:t>
            </w:r>
          </w:p>
        </w:tc>
        <w:tc>
          <w:tcPr>
            <w:tcW w:w="1560" w:type="dxa"/>
            <w:vAlign w:val="center"/>
          </w:tcPr>
          <w:p w:rsidR="00557855" w:rsidRPr="00C6098F" w:rsidRDefault="00EF446A" w:rsidP="00C532D0">
            <w:pPr>
              <w:spacing w:after="0" w:line="240" w:lineRule="auto"/>
              <w:jc w:val="center"/>
              <w:rPr>
                <w:rFonts w:ascii="Arial" w:hAnsi="Arial" w:cs="Arial"/>
                <w:sz w:val="20"/>
                <w:szCs w:val="20"/>
              </w:rPr>
            </w:pPr>
            <w:r w:rsidRPr="00C6098F">
              <w:rPr>
                <w:rFonts w:ascii="Arial" w:hAnsi="Arial" w:cs="Arial"/>
                <w:sz w:val="20"/>
                <w:szCs w:val="20"/>
              </w:rPr>
              <w:t>3</w:t>
            </w:r>
          </w:p>
        </w:tc>
        <w:tc>
          <w:tcPr>
            <w:tcW w:w="992" w:type="dxa"/>
            <w:vAlign w:val="center"/>
          </w:tcPr>
          <w:p w:rsidR="00557855" w:rsidRPr="00C6098F" w:rsidRDefault="00EF446A" w:rsidP="00C532D0">
            <w:pPr>
              <w:spacing w:after="0" w:line="240" w:lineRule="auto"/>
              <w:jc w:val="center"/>
              <w:rPr>
                <w:rFonts w:ascii="Arial" w:hAnsi="Arial" w:cs="Arial"/>
                <w:sz w:val="20"/>
                <w:szCs w:val="20"/>
              </w:rPr>
            </w:pPr>
            <w:r w:rsidRPr="00C6098F">
              <w:rPr>
                <w:rFonts w:ascii="Arial" w:hAnsi="Arial" w:cs="Arial"/>
                <w:sz w:val="20"/>
                <w:szCs w:val="20"/>
              </w:rPr>
              <w:t>8</w:t>
            </w:r>
          </w:p>
        </w:tc>
        <w:tc>
          <w:tcPr>
            <w:tcW w:w="1585" w:type="dxa"/>
            <w:vAlign w:val="center"/>
          </w:tcPr>
          <w:p w:rsidR="00557855" w:rsidRPr="00C6098F" w:rsidRDefault="00C532D0" w:rsidP="00C532D0">
            <w:pPr>
              <w:spacing w:after="0" w:line="240" w:lineRule="auto"/>
              <w:jc w:val="center"/>
              <w:rPr>
                <w:rFonts w:ascii="Arial" w:hAnsi="Arial" w:cs="Arial"/>
                <w:color w:val="000000"/>
                <w:sz w:val="20"/>
                <w:szCs w:val="20"/>
              </w:rPr>
            </w:pPr>
            <w:r>
              <w:rPr>
                <w:rFonts w:ascii="Arial" w:hAnsi="Arial" w:cs="Arial"/>
                <w:color w:val="000000"/>
                <w:sz w:val="20"/>
                <w:szCs w:val="20"/>
              </w:rPr>
              <w:t>11</w:t>
            </w:r>
          </w:p>
        </w:tc>
      </w:tr>
      <w:tr w:rsidR="00557855" w:rsidRPr="00C6098F" w:rsidTr="00C532D0">
        <w:trPr>
          <w:trHeight w:val="454"/>
        </w:trPr>
        <w:tc>
          <w:tcPr>
            <w:tcW w:w="2093" w:type="dxa"/>
            <w:vMerge/>
            <w:shd w:val="clear" w:color="auto" w:fill="DBE5F1" w:themeFill="accent1" w:themeFillTint="33"/>
            <w:vAlign w:val="center"/>
          </w:tcPr>
          <w:p w:rsidR="00557855" w:rsidRPr="00C6098F" w:rsidRDefault="00557855" w:rsidP="00AF74F3">
            <w:pPr>
              <w:spacing w:after="0" w:line="276" w:lineRule="auto"/>
              <w:rPr>
                <w:rFonts w:ascii="Arial" w:hAnsi="Arial" w:cs="Arial"/>
                <w:sz w:val="20"/>
                <w:szCs w:val="20"/>
              </w:rPr>
            </w:pPr>
          </w:p>
        </w:tc>
        <w:tc>
          <w:tcPr>
            <w:tcW w:w="3685" w:type="dxa"/>
            <w:vAlign w:val="center"/>
          </w:tcPr>
          <w:p w:rsidR="00557855" w:rsidRPr="00C6098F" w:rsidRDefault="00557855" w:rsidP="00C532D0">
            <w:pPr>
              <w:spacing w:after="0" w:line="240" w:lineRule="auto"/>
              <w:rPr>
                <w:rFonts w:ascii="Arial" w:hAnsi="Arial" w:cs="Arial"/>
                <w:b/>
                <w:sz w:val="20"/>
                <w:szCs w:val="20"/>
              </w:rPr>
            </w:pPr>
            <w:r w:rsidRPr="00C6098F">
              <w:rPr>
                <w:rFonts w:ascii="Arial" w:hAnsi="Arial" w:cs="Arial"/>
                <w:b/>
                <w:sz w:val="20"/>
                <w:szCs w:val="20"/>
              </w:rPr>
              <w:t xml:space="preserve">Malzeme </w:t>
            </w:r>
            <w:r w:rsidR="00C6098F" w:rsidRPr="00C6098F">
              <w:rPr>
                <w:rFonts w:ascii="Arial" w:hAnsi="Arial" w:cs="Arial"/>
                <w:b/>
                <w:sz w:val="20"/>
                <w:szCs w:val="20"/>
              </w:rPr>
              <w:t>Muayene Yöntemleri</w:t>
            </w:r>
          </w:p>
        </w:tc>
        <w:tc>
          <w:tcPr>
            <w:tcW w:w="1560" w:type="dxa"/>
            <w:vAlign w:val="center"/>
          </w:tcPr>
          <w:p w:rsidR="00557855" w:rsidRPr="00C6098F" w:rsidRDefault="00EF446A" w:rsidP="00C532D0">
            <w:pPr>
              <w:spacing w:after="0" w:line="240" w:lineRule="auto"/>
              <w:jc w:val="center"/>
              <w:rPr>
                <w:rFonts w:ascii="Arial" w:hAnsi="Arial" w:cs="Arial"/>
                <w:sz w:val="20"/>
                <w:szCs w:val="20"/>
              </w:rPr>
            </w:pPr>
            <w:r w:rsidRPr="00C6098F">
              <w:rPr>
                <w:rFonts w:ascii="Arial" w:hAnsi="Arial" w:cs="Arial"/>
                <w:sz w:val="20"/>
                <w:szCs w:val="20"/>
              </w:rPr>
              <w:t>4</w:t>
            </w:r>
          </w:p>
        </w:tc>
        <w:tc>
          <w:tcPr>
            <w:tcW w:w="992" w:type="dxa"/>
            <w:vAlign w:val="center"/>
          </w:tcPr>
          <w:p w:rsidR="00557855" w:rsidRPr="00C6098F" w:rsidRDefault="00EF446A" w:rsidP="00C532D0">
            <w:pPr>
              <w:spacing w:after="0" w:line="240" w:lineRule="auto"/>
              <w:jc w:val="center"/>
              <w:rPr>
                <w:rFonts w:ascii="Arial" w:hAnsi="Arial" w:cs="Arial"/>
                <w:sz w:val="20"/>
                <w:szCs w:val="20"/>
              </w:rPr>
            </w:pPr>
            <w:r w:rsidRPr="00C6098F">
              <w:rPr>
                <w:rFonts w:ascii="Arial" w:hAnsi="Arial" w:cs="Arial"/>
                <w:sz w:val="20"/>
                <w:szCs w:val="20"/>
              </w:rPr>
              <w:t>8</w:t>
            </w:r>
          </w:p>
        </w:tc>
        <w:tc>
          <w:tcPr>
            <w:tcW w:w="1585" w:type="dxa"/>
            <w:vAlign w:val="center"/>
          </w:tcPr>
          <w:p w:rsidR="00557855" w:rsidRPr="00C6098F" w:rsidRDefault="00C532D0" w:rsidP="00C532D0">
            <w:pPr>
              <w:spacing w:after="0" w:line="240" w:lineRule="auto"/>
              <w:jc w:val="center"/>
              <w:rPr>
                <w:rFonts w:ascii="Arial" w:hAnsi="Arial" w:cs="Arial"/>
                <w:color w:val="000000"/>
                <w:sz w:val="20"/>
                <w:szCs w:val="20"/>
              </w:rPr>
            </w:pPr>
            <w:r>
              <w:rPr>
                <w:rFonts w:ascii="Arial" w:hAnsi="Arial" w:cs="Arial"/>
                <w:color w:val="000000"/>
                <w:sz w:val="20"/>
                <w:szCs w:val="20"/>
              </w:rPr>
              <w:t>11</w:t>
            </w:r>
          </w:p>
        </w:tc>
      </w:tr>
      <w:tr w:rsidR="00557855" w:rsidRPr="00C6098F" w:rsidTr="00C532D0">
        <w:trPr>
          <w:trHeight w:val="454"/>
        </w:trPr>
        <w:tc>
          <w:tcPr>
            <w:tcW w:w="2093" w:type="dxa"/>
            <w:vMerge/>
            <w:shd w:val="clear" w:color="auto" w:fill="DBE5F1" w:themeFill="accent1" w:themeFillTint="33"/>
            <w:vAlign w:val="center"/>
          </w:tcPr>
          <w:p w:rsidR="00557855" w:rsidRPr="00C6098F" w:rsidRDefault="00557855" w:rsidP="00AF74F3">
            <w:pPr>
              <w:spacing w:after="0" w:line="276" w:lineRule="auto"/>
              <w:rPr>
                <w:rFonts w:ascii="Arial" w:hAnsi="Arial" w:cs="Arial"/>
                <w:sz w:val="20"/>
                <w:szCs w:val="20"/>
              </w:rPr>
            </w:pPr>
          </w:p>
        </w:tc>
        <w:tc>
          <w:tcPr>
            <w:tcW w:w="3685" w:type="dxa"/>
            <w:vAlign w:val="center"/>
          </w:tcPr>
          <w:p w:rsidR="00557855" w:rsidRPr="00C6098F" w:rsidRDefault="00557855" w:rsidP="00C532D0">
            <w:pPr>
              <w:spacing w:after="0" w:line="240" w:lineRule="auto"/>
              <w:rPr>
                <w:rFonts w:ascii="Arial" w:hAnsi="Arial" w:cs="Arial"/>
                <w:b/>
                <w:sz w:val="20"/>
                <w:szCs w:val="20"/>
              </w:rPr>
            </w:pPr>
            <w:r w:rsidRPr="00C6098F">
              <w:rPr>
                <w:rFonts w:ascii="Arial" w:hAnsi="Arial" w:cs="Arial"/>
                <w:b/>
                <w:sz w:val="20"/>
                <w:szCs w:val="20"/>
              </w:rPr>
              <w:t xml:space="preserve">Toz </w:t>
            </w:r>
            <w:r w:rsidR="00C6098F" w:rsidRPr="00C6098F">
              <w:rPr>
                <w:rFonts w:ascii="Arial" w:hAnsi="Arial" w:cs="Arial"/>
                <w:b/>
                <w:sz w:val="20"/>
                <w:szCs w:val="20"/>
              </w:rPr>
              <w:t>Metalürjisi</w:t>
            </w:r>
          </w:p>
        </w:tc>
        <w:tc>
          <w:tcPr>
            <w:tcW w:w="1560" w:type="dxa"/>
            <w:vAlign w:val="center"/>
          </w:tcPr>
          <w:p w:rsidR="00557855" w:rsidRPr="00C6098F" w:rsidRDefault="00C86434" w:rsidP="00C532D0">
            <w:pPr>
              <w:spacing w:after="0" w:line="240" w:lineRule="auto"/>
              <w:jc w:val="center"/>
              <w:rPr>
                <w:rFonts w:ascii="Arial" w:hAnsi="Arial" w:cs="Arial"/>
                <w:sz w:val="20"/>
                <w:szCs w:val="20"/>
              </w:rPr>
            </w:pPr>
            <w:r w:rsidRPr="00C6098F">
              <w:rPr>
                <w:rFonts w:ascii="Arial" w:hAnsi="Arial" w:cs="Arial"/>
                <w:sz w:val="20"/>
                <w:szCs w:val="20"/>
              </w:rPr>
              <w:t>5</w:t>
            </w:r>
          </w:p>
        </w:tc>
        <w:tc>
          <w:tcPr>
            <w:tcW w:w="992" w:type="dxa"/>
            <w:vAlign w:val="center"/>
          </w:tcPr>
          <w:p w:rsidR="00557855" w:rsidRPr="00C6098F" w:rsidRDefault="00EF446A" w:rsidP="00C532D0">
            <w:pPr>
              <w:spacing w:after="0" w:line="240" w:lineRule="auto"/>
              <w:jc w:val="center"/>
              <w:rPr>
                <w:rFonts w:ascii="Arial" w:hAnsi="Arial" w:cs="Arial"/>
                <w:sz w:val="20"/>
                <w:szCs w:val="20"/>
              </w:rPr>
            </w:pPr>
            <w:r w:rsidRPr="00C6098F">
              <w:rPr>
                <w:rFonts w:ascii="Arial" w:hAnsi="Arial" w:cs="Arial"/>
                <w:sz w:val="20"/>
                <w:szCs w:val="20"/>
              </w:rPr>
              <w:t>12</w:t>
            </w:r>
          </w:p>
        </w:tc>
        <w:tc>
          <w:tcPr>
            <w:tcW w:w="1585" w:type="dxa"/>
            <w:vAlign w:val="center"/>
          </w:tcPr>
          <w:p w:rsidR="00557855" w:rsidRPr="00C6098F" w:rsidRDefault="00C532D0" w:rsidP="00C532D0">
            <w:pPr>
              <w:spacing w:after="0" w:line="240" w:lineRule="auto"/>
              <w:jc w:val="center"/>
              <w:rPr>
                <w:rFonts w:ascii="Arial" w:hAnsi="Arial" w:cs="Arial"/>
                <w:color w:val="000000"/>
                <w:sz w:val="20"/>
                <w:szCs w:val="20"/>
              </w:rPr>
            </w:pPr>
            <w:r>
              <w:rPr>
                <w:rFonts w:ascii="Arial" w:hAnsi="Arial" w:cs="Arial"/>
                <w:color w:val="000000"/>
                <w:sz w:val="20"/>
                <w:szCs w:val="20"/>
              </w:rPr>
              <w:t>17</w:t>
            </w:r>
          </w:p>
        </w:tc>
      </w:tr>
      <w:tr w:rsidR="00EF446A" w:rsidRPr="00C6098F" w:rsidTr="00C532D0">
        <w:trPr>
          <w:trHeight w:val="567"/>
        </w:trPr>
        <w:tc>
          <w:tcPr>
            <w:tcW w:w="5778" w:type="dxa"/>
            <w:gridSpan w:val="2"/>
            <w:shd w:val="clear" w:color="auto" w:fill="auto"/>
            <w:vAlign w:val="center"/>
          </w:tcPr>
          <w:p w:rsidR="00AF74F3" w:rsidRPr="00C6098F" w:rsidRDefault="00AF74F3" w:rsidP="00C532D0">
            <w:pPr>
              <w:spacing w:after="0" w:line="240" w:lineRule="auto"/>
              <w:rPr>
                <w:rFonts w:ascii="Arial" w:hAnsi="Arial" w:cs="Arial"/>
                <w:sz w:val="20"/>
                <w:szCs w:val="20"/>
              </w:rPr>
            </w:pPr>
            <w:r w:rsidRPr="00C6098F">
              <w:rPr>
                <w:rFonts w:ascii="Arial" w:hAnsi="Arial" w:cs="Arial"/>
                <w:b/>
                <w:sz w:val="20"/>
                <w:szCs w:val="20"/>
              </w:rPr>
              <w:t>TOPLAM</w:t>
            </w:r>
          </w:p>
        </w:tc>
        <w:tc>
          <w:tcPr>
            <w:tcW w:w="1560" w:type="dxa"/>
            <w:vAlign w:val="center"/>
          </w:tcPr>
          <w:p w:rsidR="00AF74F3" w:rsidRPr="00C6098F" w:rsidRDefault="00593DE4" w:rsidP="00C532D0">
            <w:pPr>
              <w:spacing w:after="0" w:line="240" w:lineRule="auto"/>
              <w:jc w:val="center"/>
              <w:rPr>
                <w:rFonts w:ascii="Arial" w:hAnsi="Arial" w:cs="Arial"/>
                <w:b/>
                <w:sz w:val="20"/>
                <w:szCs w:val="20"/>
              </w:rPr>
            </w:pPr>
            <w:r w:rsidRPr="00C6098F">
              <w:rPr>
                <w:rFonts w:ascii="Arial" w:hAnsi="Arial" w:cs="Arial"/>
                <w:b/>
                <w:sz w:val="20"/>
                <w:szCs w:val="20"/>
              </w:rPr>
              <w:t>27</w:t>
            </w:r>
          </w:p>
        </w:tc>
        <w:tc>
          <w:tcPr>
            <w:tcW w:w="992" w:type="dxa"/>
            <w:vAlign w:val="center"/>
          </w:tcPr>
          <w:p w:rsidR="00AF74F3" w:rsidRPr="00C6098F" w:rsidRDefault="001B05EB" w:rsidP="00C532D0">
            <w:pPr>
              <w:spacing w:after="0" w:line="240" w:lineRule="auto"/>
              <w:jc w:val="center"/>
              <w:rPr>
                <w:rFonts w:ascii="Arial" w:hAnsi="Arial" w:cs="Arial"/>
                <w:b/>
                <w:sz w:val="20"/>
                <w:szCs w:val="20"/>
              </w:rPr>
            </w:pPr>
            <w:r w:rsidRPr="00C6098F">
              <w:rPr>
                <w:rFonts w:ascii="Arial" w:hAnsi="Arial" w:cs="Arial"/>
                <w:b/>
                <w:sz w:val="20"/>
                <w:szCs w:val="20"/>
              </w:rPr>
              <w:t>72</w:t>
            </w:r>
          </w:p>
        </w:tc>
        <w:tc>
          <w:tcPr>
            <w:tcW w:w="1585" w:type="dxa"/>
            <w:vAlign w:val="center"/>
          </w:tcPr>
          <w:p w:rsidR="00AF74F3" w:rsidRPr="00C6098F" w:rsidRDefault="00AF74F3" w:rsidP="00C532D0">
            <w:pPr>
              <w:spacing w:after="0" w:line="240" w:lineRule="auto"/>
              <w:jc w:val="center"/>
              <w:rPr>
                <w:rFonts w:ascii="Arial" w:hAnsi="Arial" w:cs="Arial"/>
                <w:b/>
                <w:sz w:val="20"/>
                <w:szCs w:val="20"/>
              </w:rPr>
            </w:pPr>
            <w:r w:rsidRPr="00C6098F">
              <w:rPr>
                <w:rFonts w:ascii="Arial" w:hAnsi="Arial" w:cs="Arial"/>
                <w:b/>
                <w:sz w:val="20"/>
                <w:szCs w:val="20"/>
              </w:rPr>
              <w:t>100</w:t>
            </w:r>
          </w:p>
        </w:tc>
      </w:tr>
    </w:tbl>
    <w:p w:rsidR="00C532D0" w:rsidRDefault="00C532D0" w:rsidP="00AF74F3">
      <w:pPr>
        <w:spacing w:after="200" w:line="276" w:lineRule="auto"/>
        <w:rPr>
          <w:rFonts w:ascii="Arial" w:hAnsi="Arial" w:cs="Arial"/>
          <w:sz w:val="20"/>
          <w:szCs w:val="20"/>
        </w:rPr>
      </w:pPr>
    </w:p>
    <w:p w:rsidR="00C532D0" w:rsidRDefault="00C532D0">
      <w:pPr>
        <w:spacing w:after="200" w:line="276" w:lineRule="auto"/>
        <w:rPr>
          <w:rFonts w:ascii="Arial" w:hAnsi="Arial" w:cs="Arial"/>
          <w:sz w:val="20"/>
          <w:szCs w:val="20"/>
        </w:rPr>
      </w:pPr>
      <w:r>
        <w:rPr>
          <w:rFonts w:ascii="Arial" w:hAnsi="Arial" w:cs="Arial"/>
          <w:sz w:val="20"/>
          <w:szCs w:val="20"/>
        </w:rPr>
        <w:br w:type="page"/>
      </w:r>
    </w:p>
    <w:tbl>
      <w:tblPr>
        <w:tblStyle w:val="TableGrid2"/>
        <w:tblW w:w="1022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277"/>
        <w:gridCol w:w="2127"/>
        <w:gridCol w:w="5819"/>
      </w:tblGrid>
      <w:tr w:rsidR="00251A4A" w:rsidRPr="00C6098F" w:rsidTr="00C6098F">
        <w:trPr>
          <w:trHeight w:val="546"/>
          <w:jc w:val="center"/>
        </w:trPr>
        <w:tc>
          <w:tcPr>
            <w:tcW w:w="2277" w:type="dxa"/>
            <w:shd w:val="clear" w:color="auto" w:fill="DBE5F1" w:themeFill="accent1" w:themeFillTint="33"/>
          </w:tcPr>
          <w:p w:rsidR="00251A4A" w:rsidRPr="00C6098F" w:rsidRDefault="00685D2E" w:rsidP="00AF74F3">
            <w:pPr>
              <w:ind w:left="134"/>
              <w:jc w:val="center"/>
              <w:rPr>
                <w:rFonts w:ascii="Arial" w:hAnsi="Arial" w:cs="Arial"/>
                <w:b/>
                <w:sz w:val="20"/>
                <w:szCs w:val="20"/>
              </w:rPr>
            </w:pPr>
            <w:r w:rsidRPr="00C6098F">
              <w:rPr>
                <w:rFonts w:ascii="Arial" w:hAnsi="Arial" w:cs="Arial"/>
                <w:b/>
                <w:sz w:val="20"/>
                <w:szCs w:val="20"/>
              </w:rPr>
              <w:lastRenderedPageBreak/>
              <w:t>ÖĞRENME BİRİMİ</w:t>
            </w:r>
          </w:p>
        </w:tc>
        <w:tc>
          <w:tcPr>
            <w:tcW w:w="2127" w:type="dxa"/>
            <w:shd w:val="clear" w:color="auto" w:fill="DBE5F1" w:themeFill="accent1" w:themeFillTint="33"/>
            <w:vAlign w:val="center"/>
          </w:tcPr>
          <w:p w:rsidR="00251A4A" w:rsidRPr="00C6098F" w:rsidRDefault="00251A4A" w:rsidP="00AF74F3">
            <w:pPr>
              <w:ind w:left="134"/>
              <w:jc w:val="center"/>
              <w:rPr>
                <w:rFonts w:ascii="Arial" w:hAnsi="Arial" w:cs="Arial"/>
                <w:b/>
                <w:sz w:val="20"/>
                <w:szCs w:val="20"/>
              </w:rPr>
            </w:pPr>
            <w:r w:rsidRPr="00C6098F">
              <w:rPr>
                <w:rFonts w:ascii="Arial" w:hAnsi="Arial" w:cs="Arial"/>
                <w:b/>
                <w:sz w:val="20"/>
                <w:szCs w:val="20"/>
              </w:rPr>
              <w:t>KONULAR</w:t>
            </w:r>
          </w:p>
        </w:tc>
        <w:tc>
          <w:tcPr>
            <w:tcW w:w="5819" w:type="dxa"/>
            <w:shd w:val="clear" w:color="auto" w:fill="DBE5F1" w:themeFill="accent1" w:themeFillTint="33"/>
          </w:tcPr>
          <w:p w:rsidR="00251A4A" w:rsidRPr="00C6098F" w:rsidRDefault="00685D2E" w:rsidP="00AF74F3">
            <w:pPr>
              <w:ind w:left="134"/>
              <w:contextualSpacing/>
              <w:jc w:val="center"/>
              <w:rPr>
                <w:rFonts w:ascii="Arial" w:hAnsi="Arial" w:cs="Arial"/>
                <w:b/>
                <w:sz w:val="20"/>
                <w:szCs w:val="20"/>
              </w:rPr>
            </w:pPr>
            <w:r w:rsidRPr="00C6098F">
              <w:rPr>
                <w:rFonts w:ascii="Arial" w:hAnsi="Arial" w:cs="Arial"/>
                <w:b/>
                <w:sz w:val="20"/>
                <w:szCs w:val="20"/>
              </w:rPr>
              <w:t xml:space="preserve">ÖĞRENME BİRİMİ </w:t>
            </w:r>
            <w:r w:rsidR="00FB4A36" w:rsidRPr="00C6098F">
              <w:rPr>
                <w:rFonts w:ascii="Arial" w:hAnsi="Arial" w:cs="Arial"/>
                <w:b/>
                <w:sz w:val="20"/>
                <w:szCs w:val="20"/>
              </w:rPr>
              <w:t xml:space="preserve">KAZANIMLARI VE </w:t>
            </w:r>
            <w:r w:rsidR="00BC4D6B" w:rsidRPr="00C6098F">
              <w:rPr>
                <w:rFonts w:ascii="Arial" w:hAnsi="Arial" w:cs="Arial"/>
                <w:b/>
                <w:sz w:val="20"/>
                <w:szCs w:val="20"/>
              </w:rPr>
              <w:t>KAZANIM AÇIKLAMALARI</w:t>
            </w:r>
          </w:p>
        </w:tc>
      </w:tr>
      <w:tr w:rsidR="00133D8F" w:rsidRPr="00C6098F" w:rsidTr="00C6098F">
        <w:trPr>
          <w:trHeight w:val="440"/>
          <w:jc w:val="center"/>
        </w:trPr>
        <w:tc>
          <w:tcPr>
            <w:tcW w:w="2277" w:type="dxa"/>
            <w:vAlign w:val="center"/>
          </w:tcPr>
          <w:p w:rsidR="00133D8F" w:rsidRPr="00C6098F" w:rsidRDefault="00EF446A" w:rsidP="00C6098F">
            <w:pPr>
              <w:spacing w:after="0" w:line="240" w:lineRule="auto"/>
              <w:jc w:val="center"/>
              <w:rPr>
                <w:rFonts w:ascii="Arial" w:hAnsi="Arial" w:cs="Arial"/>
                <w:b/>
                <w:sz w:val="20"/>
                <w:szCs w:val="20"/>
              </w:rPr>
            </w:pPr>
            <w:r w:rsidRPr="00C6098F">
              <w:rPr>
                <w:rFonts w:ascii="Arial" w:hAnsi="Arial" w:cs="Arial"/>
                <w:b/>
                <w:sz w:val="20"/>
                <w:szCs w:val="20"/>
              </w:rPr>
              <w:t xml:space="preserve">Malzeme </w:t>
            </w:r>
            <w:r w:rsidR="00C6098F" w:rsidRPr="00C6098F">
              <w:rPr>
                <w:rFonts w:ascii="Arial" w:hAnsi="Arial" w:cs="Arial"/>
                <w:b/>
                <w:sz w:val="20"/>
                <w:szCs w:val="20"/>
              </w:rPr>
              <w:t>Bilimi</w:t>
            </w:r>
          </w:p>
        </w:tc>
        <w:tc>
          <w:tcPr>
            <w:tcW w:w="2127" w:type="dxa"/>
            <w:vAlign w:val="center"/>
          </w:tcPr>
          <w:p w:rsidR="00EF446A" w:rsidRPr="00C6098F" w:rsidRDefault="00EF446A" w:rsidP="00C6098F">
            <w:pPr>
              <w:pStyle w:val="ListeParagraf"/>
              <w:widowControl w:val="0"/>
              <w:numPr>
                <w:ilvl w:val="0"/>
                <w:numId w:val="46"/>
              </w:numPr>
              <w:autoSpaceDE w:val="0"/>
              <w:autoSpaceDN w:val="0"/>
              <w:adjustRightInd w:val="0"/>
              <w:spacing w:after="0" w:line="240" w:lineRule="auto"/>
              <w:rPr>
                <w:rFonts w:ascii="Arial" w:hAnsi="Arial" w:cs="Arial"/>
                <w:sz w:val="20"/>
                <w:szCs w:val="20"/>
              </w:rPr>
            </w:pPr>
            <w:r w:rsidRPr="00C6098F">
              <w:rPr>
                <w:rFonts w:ascii="Arial" w:hAnsi="Arial" w:cs="Arial"/>
                <w:sz w:val="20"/>
                <w:szCs w:val="20"/>
              </w:rPr>
              <w:t xml:space="preserve">Malzemelerin </w:t>
            </w:r>
            <w:r w:rsidR="00C6098F" w:rsidRPr="00C6098F">
              <w:rPr>
                <w:rFonts w:ascii="Arial" w:hAnsi="Arial" w:cs="Arial"/>
                <w:sz w:val="20"/>
                <w:szCs w:val="20"/>
              </w:rPr>
              <w:t>Sınıflandırılması</w:t>
            </w:r>
          </w:p>
          <w:p w:rsidR="00EF446A" w:rsidRPr="00C6098F" w:rsidRDefault="00C6098F" w:rsidP="00C6098F">
            <w:pPr>
              <w:pStyle w:val="ListeParagraf"/>
              <w:widowControl w:val="0"/>
              <w:numPr>
                <w:ilvl w:val="0"/>
                <w:numId w:val="46"/>
              </w:numPr>
              <w:autoSpaceDE w:val="0"/>
              <w:autoSpaceDN w:val="0"/>
              <w:adjustRightInd w:val="0"/>
              <w:spacing w:after="0" w:line="240" w:lineRule="auto"/>
              <w:rPr>
                <w:rFonts w:ascii="Arial" w:hAnsi="Arial" w:cs="Arial"/>
                <w:sz w:val="20"/>
                <w:szCs w:val="20"/>
              </w:rPr>
            </w:pPr>
            <w:r w:rsidRPr="00C6098F">
              <w:rPr>
                <w:rFonts w:ascii="Arial" w:hAnsi="Arial" w:cs="Arial"/>
                <w:sz w:val="20"/>
                <w:szCs w:val="20"/>
              </w:rPr>
              <w:t>Tasarımda Malzeme Seçimi</w:t>
            </w:r>
          </w:p>
          <w:p w:rsidR="00EF446A" w:rsidRPr="00C6098F" w:rsidRDefault="00EF446A" w:rsidP="00C6098F">
            <w:pPr>
              <w:pStyle w:val="ListeParagraf"/>
              <w:widowControl w:val="0"/>
              <w:numPr>
                <w:ilvl w:val="0"/>
                <w:numId w:val="46"/>
              </w:numPr>
              <w:autoSpaceDE w:val="0"/>
              <w:autoSpaceDN w:val="0"/>
              <w:adjustRightInd w:val="0"/>
              <w:spacing w:after="0" w:line="240" w:lineRule="auto"/>
              <w:rPr>
                <w:rFonts w:ascii="Arial" w:hAnsi="Arial" w:cs="Arial"/>
                <w:sz w:val="20"/>
                <w:szCs w:val="20"/>
              </w:rPr>
            </w:pPr>
            <w:r w:rsidRPr="00C6098F">
              <w:rPr>
                <w:rFonts w:ascii="Arial" w:hAnsi="Arial" w:cs="Arial"/>
                <w:sz w:val="20"/>
                <w:szCs w:val="20"/>
              </w:rPr>
              <w:t>Alaşımlar</w:t>
            </w:r>
          </w:p>
          <w:p w:rsidR="00133D8F" w:rsidRPr="00C6098F" w:rsidRDefault="00EF446A" w:rsidP="00C6098F">
            <w:pPr>
              <w:pStyle w:val="ListeParagraf"/>
              <w:widowControl w:val="0"/>
              <w:numPr>
                <w:ilvl w:val="0"/>
                <w:numId w:val="46"/>
              </w:numPr>
              <w:autoSpaceDE w:val="0"/>
              <w:autoSpaceDN w:val="0"/>
              <w:adjustRightInd w:val="0"/>
              <w:spacing w:after="0" w:line="240" w:lineRule="auto"/>
              <w:rPr>
                <w:rFonts w:ascii="Arial" w:hAnsi="Arial" w:cs="Arial"/>
                <w:sz w:val="20"/>
                <w:szCs w:val="20"/>
              </w:rPr>
            </w:pPr>
            <w:r w:rsidRPr="00C6098F">
              <w:rPr>
                <w:rFonts w:ascii="Arial" w:hAnsi="Arial" w:cs="Arial"/>
                <w:sz w:val="20"/>
                <w:szCs w:val="20"/>
              </w:rPr>
              <w:t>Allatropi</w:t>
            </w:r>
            <w:r w:rsidR="00C6098F" w:rsidRPr="00C6098F">
              <w:rPr>
                <w:rFonts w:ascii="Arial" w:hAnsi="Arial" w:cs="Arial"/>
                <w:sz w:val="20"/>
                <w:szCs w:val="20"/>
              </w:rPr>
              <w:t xml:space="preserve">- </w:t>
            </w:r>
            <w:r w:rsidRPr="00C6098F">
              <w:rPr>
                <w:rFonts w:ascii="Arial" w:hAnsi="Arial" w:cs="Arial"/>
                <w:sz w:val="20"/>
                <w:szCs w:val="20"/>
              </w:rPr>
              <w:t xml:space="preserve">Faz </w:t>
            </w:r>
            <w:r w:rsidR="00C6098F" w:rsidRPr="00C6098F">
              <w:rPr>
                <w:rFonts w:ascii="Arial" w:hAnsi="Arial" w:cs="Arial"/>
                <w:sz w:val="20"/>
                <w:szCs w:val="20"/>
              </w:rPr>
              <w:t>Dönüşümleri</w:t>
            </w:r>
          </w:p>
        </w:tc>
        <w:tc>
          <w:tcPr>
            <w:tcW w:w="5819" w:type="dxa"/>
          </w:tcPr>
          <w:p w:rsidR="004243A9" w:rsidRPr="00C6098F" w:rsidRDefault="007475E0" w:rsidP="00593DE4">
            <w:pPr>
              <w:pStyle w:val="ListeParagraf"/>
              <w:widowControl w:val="0"/>
              <w:numPr>
                <w:ilvl w:val="0"/>
                <w:numId w:val="11"/>
              </w:numPr>
              <w:autoSpaceDE w:val="0"/>
              <w:autoSpaceDN w:val="0"/>
              <w:adjustRightInd w:val="0"/>
              <w:spacing w:after="0" w:line="240" w:lineRule="auto"/>
              <w:rPr>
                <w:rFonts w:ascii="Arial" w:eastAsia="Times New Roman" w:hAnsi="Arial" w:cs="Arial"/>
                <w:b/>
                <w:sz w:val="20"/>
                <w:szCs w:val="20"/>
              </w:rPr>
            </w:pPr>
            <w:r w:rsidRPr="00C6098F">
              <w:rPr>
                <w:rFonts w:ascii="Arial" w:eastAsia="Times New Roman" w:hAnsi="Arial" w:cs="Arial"/>
                <w:b/>
                <w:sz w:val="20"/>
                <w:szCs w:val="20"/>
              </w:rPr>
              <w:t>Malzemenin tanımı ve sınıflandırmasını yapar.</w:t>
            </w:r>
          </w:p>
          <w:p w:rsidR="007475E0" w:rsidRPr="00C6098F" w:rsidRDefault="0073132A" w:rsidP="00593DE4">
            <w:pPr>
              <w:pStyle w:val="ListeParagraf"/>
              <w:widowControl w:val="0"/>
              <w:numPr>
                <w:ilvl w:val="0"/>
                <w:numId w:val="12"/>
              </w:numP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Malzemeyi tanımlattırır</w:t>
            </w:r>
            <w:r w:rsidR="007475E0" w:rsidRPr="00C6098F">
              <w:rPr>
                <w:rFonts w:ascii="Arial" w:eastAsia="Times New Roman" w:hAnsi="Arial" w:cs="Arial"/>
                <w:sz w:val="20"/>
                <w:szCs w:val="20"/>
              </w:rPr>
              <w:t>.</w:t>
            </w:r>
          </w:p>
          <w:p w:rsidR="007475E0" w:rsidRDefault="0073132A" w:rsidP="00593DE4">
            <w:pPr>
              <w:pStyle w:val="ListeParagraf"/>
              <w:widowControl w:val="0"/>
              <w:numPr>
                <w:ilvl w:val="0"/>
                <w:numId w:val="12"/>
              </w:numP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Malzemelerin sınıflandıttırır</w:t>
            </w:r>
            <w:r w:rsidR="007475E0" w:rsidRPr="00C6098F">
              <w:rPr>
                <w:rFonts w:ascii="Arial" w:eastAsia="Times New Roman" w:hAnsi="Arial" w:cs="Arial"/>
                <w:sz w:val="20"/>
                <w:szCs w:val="20"/>
              </w:rPr>
              <w:t>.</w:t>
            </w:r>
          </w:p>
          <w:p w:rsidR="00C6098F" w:rsidRPr="00C6098F" w:rsidRDefault="00C6098F" w:rsidP="00C6098F">
            <w:pPr>
              <w:pStyle w:val="ListeParagraf"/>
              <w:widowControl w:val="0"/>
              <w:autoSpaceDE w:val="0"/>
              <w:autoSpaceDN w:val="0"/>
              <w:adjustRightInd w:val="0"/>
              <w:spacing w:after="0" w:line="240" w:lineRule="auto"/>
              <w:ind w:left="501"/>
              <w:rPr>
                <w:rFonts w:ascii="Arial" w:eastAsia="Times New Roman" w:hAnsi="Arial" w:cs="Arial"/>
                <w:sz w:val="20"/>
                <w:szCs w:val="20"/>
              </w:rPr>
            </w:pPr>
          </w:p>
          <w:p w:rsidR="007475E0" w:rsidRPr="00C6098F" w:rsidRDefault="00E9141F" w:rsidP="00593DE4">
            <w:pPr>
              <w:pStyle w:val="ListeParagraf"/>
              <w:widowControl w:val="0"/>
              <w:numPr>
                <w:ilvl w:val="0"/>
                <w:numId w:val="11"/>
              </w:numPr>
              <w:autoSpaceDE w:val="0"/>
              <w:autoSpaceDN w:val="0"/>
              <w:adjustRightInd w:val="0"/>
              <w:spacing w:after="0" w:line="240" w:lineRule="auto"/>
              <w:rPr>
                <w:rFonts w:ascii="Arial" w:eastAsia="Times New Roman" w:hAnsi="Arial" w:cs="Arial"/>
                <w:b/>
                <w:sz w:val="20"/>
                <w:szCs w:val="20"/>
              </w:rPr>
            </w:pPr>
            <w:r w:rsidRPr="00C6098F">
              <w:rPr>
                <w:rFonts w:ascii="Arial" w:eastAsia="Times New Roman" w:hAnsi="Arial" w:cs="Arial"/>
                <w:b/>
                <w:sz w:val="20"/>
                <w:szCs w:val="20"/>
              </w:rPr>
              <w:t>Tasarıma uygun malzeme seçimi yapar.</w:t>
            </w:r>
          </w:p>
          <w:p w:rsidR="00E9141F" w:rsidRDefault="00204BCE" w:rsidP="00593DE4">
            <w:pPr>
              <w:pStyle w:val="ListeParagraf"/>
              <w:widowControl w:val="0"/>
              <w:numPr>
                <w:ilvl w:val="0"/>
                <w:numId w:val="13"/>
              </w:numPr>
              <w:autoSpaceDE w:val="0"/>
              <w:autoSpaceDN w:val="0"/>
              <w:adjustRightInd w:val="0"/>
              <w:spacing w:after="0" w:line="240" w:lineRule="auto"/>
              <w:rPr>
                <w:rFonts w:ascii="Arial" w:eastAsia="Times New Roman" w:hAnsi="Arial" w:cs="Arial"/>
                <w:sz w:val="20"/>
                <w:szCs w:val="20"/>
              </w:rPr>
            </w:pPr>
            <w:r w:rsidRPr="00C6098F">
              <w:rPr>
                <w:rFonts w:ascii="Arial" w:eastAsia="Times New Roman" w:hAnsi="Arial" w:cs="Arial"/>
                <w:sz w:val="20"/>
                <w:szCs w:val="20"/>
              </w:rPr>
              <w:t>Malzem</w:t>
            </w:r>
            <w:r w:rsidR="0073132A">
              <w:rPr>
                <w:rFonts w:ascii="Arial" w:eastAsia="Times New Roman" w:hAnsi="Arial" w:cs="Arial"/>
                <w:sz w:val="20"/>
                <w:szCs w:val="20"/>
              </w:rPr>
              <w:t>enin içyapısını açıklatır</w:t>
            </w:r>
            <w:r w:rsidR="00E9141F" w:rsidRPr="00C6098F">
              <w:rPr>
                <w:rFonts w:ascii="Arial" w:eastAsia="Times New Roman" w:hAnsi="Arial" w:cs="Arial"/>
                <w:sz w:val="20"/>
                <w:szCs w:val="20"/>
              </w:rPr>
              <w:t>.</w:t>
            </w:r>
          </w:p>
          <w:p w:rsidR="00C6098F" w:rsidRPr="00C6098F" w:rsidRDefault="00C6098F" w:rsidP="00C6098F">
            <w:pPr>
              <w:pStyle w:val="ListeParagraf"/>
              <w:widowControl w:val="0"/>
              <w:autoSpaceDE w:val="0"/>
              <w:autoSpaceDN w:val="0"/>
              <w:adjustRightInd w:val="0"/>
              <w:spacing w:after="0" w:line="240" w:lineRule="auto"/>
              <w:ind w:left="501"/>
              <w:rPr>
                <w:rFonts w:ascii="Arial" w:eastAsia="Times New Roman" w:hAnsi="Arial" w:cs="Arial"/>
                <w:sz w:val="20"/>
                <w:szCs w:val="20"/>
              </w:rPr>
            </w:pPr>
          </w:p>
          <w:p w:rsidR="00E9141F" w:rsidRPr="00C6098F" w:rsidRDefault="00204BCE" w:rsidP="00593DE4">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rPr>
            </w:pPr>
            <w:r w:rsidRPr="00C6098F">
              <w:rPr>
                <w:rFonts w:ascii="Arial" w:eastAsia="Times New Roman" w:hAnsi="Arial" w:cs="Arial"/>
                <w:b/>
                <w:sz w:val="20"/>
                <w:szCs w:val="20"/>
              </w:rPr>
              <w:t>Alaşımların tanımı ve alaşım yapmayı açıklar</w:t>
            </w:r>
            <w:r w:rsidRPr="00C6098F">
              <w:rPr>
                <w:rFonts w:ascii="Arial" w:eastAsia="Times New Roman" w:hAnsi="Arial" w:cs="Arial"/>
                <w:sz w:val="20"/>
                <w:szCs w:val="20"/>
              </w:rPr>
              <w:t>.</w:t>
            </w:r>
          </w:p>
          <w:p w:rsidR="00204BCE" w:rsidRPr="00C6098F" w:rsidRDefault="0073132A" w:rsidP="00593DE4">
            <w:pPr>
              <w:pStyle w:val="ListeParagraf"/>
              <w:widowControl w:val="0"/>
              <w:numPr>
                <w:ilvl w:val="0"/>
                <w:numId w:val="13"/>
              </w:numP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Tek fazlı alaşımları açıklatır.</w:t>
            </w:r>
          </w:p>
          <w:p w:rsidR="00204BCE" w:rsidRPr="00C6098F" w:rsidRDefault="00204BCE" w:rsidP="00593DE4">
            <w:pPr>
              <w:pStyle w:val="ListeParagraf"/>
              <w:widowControl w:val="0"/>
              <w:numPr>
                <w:ilvl w:val="0"/>
                <w:numId w:val="13"/>
              </w:numPr>
              <w:autoSpaceDE w:val="0"/>
              <w:autoSpaceDN w:val="0"/>
              <w:adjustRightInd w:val="0"/>
              <w:spacing w:after="0" w:line="240" w:lineRule="auto"/>
              <w:rPr>
                <w:rFonts w:ascii="Arial" w:eastAsia="Times New Roman" w:hAnsi="Arial" w:cs="Arial"/>
                <w:sz w:val="20"/>
                <w:szCs w:val="20"/>
              </w:rPr>
            </w:pPr>
            <w:r w:rsidRPr="00C6098F">
              <w:rPr>
                <w:rFonts w:ascii="Arial" w:eastAsia="Times New Roman" w:hAnsi="Arial" w:cs="Arial"/>
                <w:sz w:val="20"/>
                <w:szCs w:val="20"/>
              </w:rPr>
              <w:t>Çift fazl</w:t>
            </w:r>
            <w:r w:rsidR="0073132A">
              <w:rPr>
                <w:rFonts w:ascii="Arial" w:eastAsia="Times New Roman" w:hAnsi="Arial" w:cs="Arial"/>
                <w:sz w:val="20"/>
                <w:szCs w:val="20"/>
              </w:rPr>
              <w:t>ı alaşımları açıklatır.</w:t>
            </w:r>
          </w:p>
          <w:p w:rsidR="00204BCE" w:rsidRPr="00C6098F" w:rsidRDefault="0073132A" w:rsidP="00593DE4">
            <w:pPr>
              <w:pStyle w:val="ListeParagraf"/>
              <w:widowControl w:val="0"/>
              <w:numPr>
                <w:ilvl w:val="0"/>
                <w:numId w:val="13"/>
              </w:numP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Atomik difüzyonu açıklatır.</w:t>
            </w:r>
          </w:p>
          <w:p w:rsidR="00204BCE" w:rsidRDefault="00204BCE" w:rsidP="00593DE4">
            <w:pPr>
              <w:pStyle w:val="ListeParagraf"/>
              <w:widowControl w:val="0"/>
              <w:numPr>
                <w:ilvl w:val="0"/>
                <w:numId w:val="13"/>
              </w:numPr>
              <w:autoSpaceDE w:val="0"/>
              <w:autoSpaceDN w:val="0"/>
              <w:adjustRightInd w:val="0"/>
              <w:spacing w:after="0" w:line="240" w:lineRule="auto"/>
              <w:rPr>
                <w:rFonts w:ascii="Arial" w:eastAsia="Times New Roman" w:hAnsi="Arial" w:cs="Arial"/>
                <w:sz w:val="20"/>
                <w:szCs w:val="20"/>
              </w:rPr>
            </w:pPr>
            <w:r w:rsidRPr="00C6098F">
              <w:rPr>
                <w:rFonts w:ascii="Arial" w:eastAsia="Times New Roman" w:hAnsi="Arial" w:cs="Arial"/>
                <w:sz w:val="20"/>
                <w:szCs w:val="20"/>
              </w:rPr>
              <w:t>Ergime ve ka</w:t>
            </w:r>
            <w:r w:rsidR="0073132A">
              <w:rPr>
                <w:rFonts w:ascii="Arial" w:eastAsia="Times New Roman" w:hAnsi="Arial" w:cs="Arial"/>
                <w:sz w:val="20"/>
                <w:szCs w:val="20"/>
              </w:rPr>
              <w:t>tılaşmanın açıklanmasını yaptırır.</w:t>
            </w:r>
          </w:p>
          <w:p w:rsidR="00C6098F" w:rsidRPr="00C6098F" w:rsidRDefault="00C6098F" w:rsidP="00C6098F">
            <w:pPr>
              <w:pStyle w:val="ListeParagraf"/>
              <w:widowControl w:val="0"/>
              <w:autoSpaceDE w:val="0"/>
              <w:autoSpaceDN w:val="0"/>
              <w:adjustRightInd w:val="0"/>
              <w:spacing w:after="0" w:line="240" w:lineRule="auto"/>
              <w:ind w:left="501"/>
              <w:rPr>
                <w:rFonts w:ascii="Arial" w:eastAsia="Times New Roman" w:hAnsi="Arial" w:cs="Arial"/>
                <w:sz w:val="20"/>
                <w:szCs w:val="20"/>
              </w:rPr>
            </w:pPr>
          </w:p>
          <w:p w:rsidR="00204BCE" w:rsidRPr="00C6098F" w:rsidRDefault="000E5C32" w:rsidP="00593DE4">
            <w:pPr>
              <w:pStyle w:val="ListeParagraf"/>
              <w:widowControl w:val="0"/>
              <w:numPr>
                <w:ilvl w:val="0"/>
                <w:numId w:val="11"/>
              </w:numPr>
              <w:autoSpaceDE w:val="0"/>
              <w:autoSpaceDN w:val="0"/>
              <w:adjustRightInd w:val="0"/>
              <w:spacing w:after="0" w:line="240" w:lineRule="auto"/>
              <w:rPr>
                <w:rFonts w:ascii="Arial" w:eastAsia="Times New Roman" w:hAnsi="Arial" w:cs="Arial"/>
                <w:b/>
                <w:sz w:val="20"/>
                <w:szCs w:val="20"/>
              </w:rPr>
            </w:pPr>
            <w:r w:rsidRPr="00C6098F">
              <w:rPr>
                <w:rFonts w:ascii="Arial" w:eastAsia="Times New Roman" w:hAnsi="Arial" w:cs="Arial"/>
                <w:b/>
                <w:sz w:val="20"/>
                <w:szCs w:val="20"/>
              </w:rPr>
              <w:t>Allatropi-Faz dönüşümlerini açıklayarak denge diyagramlarını çizer.</w:t>
            </w:r>
          </w:p>
          <w:p w:rsidR="000E5C32" w:rsidRPr="00C6098F" w:rsidRDefault="0073132A" w:rsidP="00593DE4">
            <w:pPr>
              <w:pStyle w:val="ListeParagraf"/>
              <w:widowControl w:val="0"/>
              <w:numPr>
                <w:ilvl w:val="0"/>
                <w:numId w:val="14"/>
              </w:numP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Demirin allatropisini açıklattırır.</w:t>
            </w:r>
          </w:p>
          <w:p w:rsidR="000E5C32" w:rsidRPr="00C6098F" w:rsidRDefault="0073132A" w:rsidP="00593DE4">
            <w:pPr>
              <w:pStyle w:val="ListeParagraf"/>
              <w:widowControl w:val="0"/>
              <w:numPr>
                <w:ilvl w:val="0"/>
                <w:numId w:val="14"/>
              </w:numP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Demir karbon ikilisini incelttirir.</w:t>
            </w:r>
          </w:p>
          <w:p w:rsidR="000E5C32" w:rsidRPr="00C6098F" w:rsidRDefault="000E5C32" w:rsidP="00593DE4">
            <w:pPr>
              <w:pStyle w:val="ListeParagraf"/>
              <w:widowControl w:val="0"/>
              <w:numPr>
                <w:ilvl w:val="0"/>
                <w:numId w:val="14"/>
              </w:numPr>
              <w:autoSpaceDE w:val="0"/>
              <w:autoSpaceDN w:val="0"/>
              <w:adjustRightInd w:val="0"/>
              <w:spacing w:after="0" w:line="240" w:lineRule="auto"/>
              <w:rPr>
                <w:rFonts w:ascii="Arial" w:eastAsia="Times New Roman" w:hAnsi="Arial" w:cs="Arial"/>
                <w:sz w:val="20"/>
                <w:szCs w:val="20"/>
              </w:rPr>
            </w:pPr>
            <w:r w:rsidRPr="00C6098F">
              <w:rPr>
                <w:rFonts w:ascii="Arial" w:eastAsia="Times New Roman" w:hAnsi="Arial" w:cs="Arial"/>
                <w:sz w:val="20"/>
                <w:szCs w:val="20"/>
              </w:rPr>
              <w:t>Demir ka</w:t>
            </w:r>
            <w:r w:rsidR="0073132A">
              <w:rPr>
                <w:rFonts w:ascii="Arial" w:eastAsia="Times New Roman" w:hAnsi="Arial" w:cs="Arial"/>
                <w:sz w:val="20"/>
                <w:szCs w:val="20"/>
              </w:rPr>
              <w:t>rbon denge diyagramını incelettirir.</w:t>
            </w:r>
          </w:p>
          <w:p w:rsidR="00204BCE" w:rsidRPr="00C6098F" w:rsidRDefault="00204BCE" w:rsidP="00204BCE">
            <w:pPr>
              <w:pStyle w:val="ListeParagraf"/>
              <w:widowControl w:val="0"/>
              <w:autoSpaceDE w:val="0"/>
              <w:autoSpaceDN w:val="0"/>
              <w:adjustRightInd w:val="0"/>
              <w:spacing w:after="0" w:line="240" w:lineRule="auto"/>
              <w:ind w:left="501"/>
              <w:rPr>
                <w:rFonts w:ascii="Arial" w:eastAsia="Times New Roman" w:hAnsi="Arial" w:cs="Arial"/>
                <w:sz w:val="20"/>
                <w:szCs w:val="20"/>
              </w:rPr>
            </w:pPr>
          </w:p>
        </w:tc>
      </w:tr>
      <w:tr w:rsidR="00133D8F" w:rsidRPr="00C6098F" w:rsidTr="00C6098F">
        <w:trPr>
          <w:trHeight w:val="480"/>
          <w:jc w:val="center"/>
        </w:trPr>
        <w:tc>
          <w:tcPr>
            <w:tcW w:w="2277" w:type="dxa"/>
            <w:vAlign w:val="center"/>
          </w:tcPr>
          <w:p w:rsidR="00133D8F" w:rsidRPr="00C6098F" w:rsidRDefault="00EF446A" w:rsidP="00C6098F">
            <w:pPr>
              <w:spacing w:after="0" w:line="240" w:lineRule="auto"/>
              <w:jc w:val="center"/>
              <w:rPr>
                <w:rFonts w:ascii="Arial" w:hAnsi="Arial" w:cs="Arial"/>
                <w:b/>
                <w:sz w:val="20"/>
                <w:szCs w:val="20"/>
              </w:rPr>
            </w:pPr>
            <w:r w:rsidRPr="00C6098F">
              <w:rPr>
                <w:rFonts w:ascii="Arial" w:hAnsi="Arial" w:cs="Arial"/>
                <w:b/>
                <w:sz w:val="20"/>
                <w:szCs w:val="20"/>
              </w:rPr>
              <w:t xml:space="preserve">Demir </w:t>
            </w:r>
            <w:r w:rsidR="00C6098F" w:rsidRPr="00C6098F">
              <w:rPr>
                <w:rFonts w:ascii="Arial" w:hAnsi="Arial" w:cs="Arial"/>
                <w:b/>
                <w:sz w:val="20"/>
                <w:szCs w:val="20"/>
              </w:rPr>
              <w:t>Üretimi</w:t>
            </w:r>
          </w:p>
        </w:tc>
        <w:tc>
          <w:tcPr>
            <w:tcW w:w="2127" w:type="dxa"/>
            <w:vAlign w:val="center"/>
          </w:tcPr>
          <w:p w:rsidR="00FB4A36" w:rsidRPr="00C6098F" w:rsidRDefault="00FB4A36" w:rsidP="00593DE4">
            <w:pPr>
              <w:pStyle w:val="ListeParagraf"/>
              <w:widowControl w:val="0"/>
              <w:numPr>
                <w:ilvl w:val="0"/>
                <w:numId w:val="16"/>
              </w:numPr>
              <w:autoSpaceDE w:val="0"/>
              <w:autoSpaceDN w:val="0"/>
              <w:adjustRightInd w:val="0"/>
              <w:spacing w:after="0" w:line="240" w:lineRule="auto"/>
              <w:rPr>
                <w:rFonts w:ascii="Arial" w:hAnsi="Arial" w:cs="Arial"/>
                <w:sz w:val="20"/>
                <w:szCs w:val="20"/>
              </w:rPr>
            </w:pPr>
            <w:r w:rsidRPr="00C6098F">
              <w:rPr>
                <w:rFonts w:ascii="Arial" w:hAnsi="Arial" w:cs="Arial"/>
                <w:sz w:val="20"/>
                <w:szCs w:val="20"/>
              </w:rPr>
              <w:t xml:space="preserve">Ham </w:t>
            </w:r>
            <w:r w:rsidR="00C6098F" w:rsidRPr="00C6098F">
              <w:rPr>
                <w:rFonts w:ascii="Arial" w:hAnsi="Arial" w:cs="Arial"/>
                <w:sz w:val="20"/>
                <w:szCs w:val="20"/>
              </w:rPr>
              <w:t>Demir Üretimi</w:t>
            </w:r>
            <w:r w:rsidR="00C6098F" w:rsidRPr="00C6098F">
              <w:rPr>
                <w:rFonts w:ascii="Arial" w:hAnsi="Arial" w:cs="Arial"/>
                <w:sz w:val="20"/>
                <w:szCs w:val="20"/>
              </w:rPr>
              <w:tab/>
            </w:r>
            <w:r w:rsidR="00C6098F" w:rsidRPr="00C6098F">
              <w:rPr>
                <w:rFonts w:ascii="Arial" w:hAnsi="Arial" w:cs="Arial"/>
                <w:sz w:val="20"/>
                <w:szCs w:val="20"/>
              </w:rPr>
              <w:tab/>
            </w:r>
          </w:p>
          <w:p w:rsidR="00133D8F" w:rsidRPr="00C6098F" w:rsidRDefault="00EF446A" w:rsidP="00593DE4">
            <w:pPr>
              <w:pStyle w:val="ListeParagraf"/>
              <w:widowControl w:val="0"/>
              <w:numPr>
                <w:ilvl w:val="0"/>
                <w:numId w:val="16"/>
              </w:numPr>
              <w:autoSpaceDE w:val="0"/>
              <w:autoSpaceDN w:val="0"/>
              <w:adjustRightInd w:val="0"/>
              <w:spacing w:after="0" w:line="240" w:lineRule="auto"/>
              <w:rPr>
                <w:rFonts w:ascii="Arial" w:hAnsi="Arial" w:cs="Arial"/>
                <w:sz w:val="20"/>
                <w:szCs w:val="20"/>
              </w:rPr>
            </w:pPr>
            <w:r w:rsidRPr="00C6098F">
              <w:rPr>
                <w:rFonts w:ascii="Arial" w:hAnsi="Arial" w:cs="Arial"/>
                <w:sz w:val="20"/>
                <w:szCs w:val="20"/>
              </w:rPr>
              <w:t xml:space="preserve">Dökme </w:t>
            </w:r>
            <w:r w:rsidR="00C6098F" w:rsidRPr="00C6098F">
              <w:rPr>
                <w:rFonts w:ascii="Arial" w:hAnsi="Arial" w:cs="Arial"/>
                <w:sz w:val="20"/>
                <w:szCs w:val="20"/>
              </w:rPr>
              <w:t>Demirler</w:t>
            </w:r>
          </w:p>
        </w:tc>
        <w:tc>
          <w:tcPr>
            <w:tcW w:w="5819" w:type="dxa"/>
          </w:tcPr>
          <w:p w:rsidR="00133D8F" w:rsidRPr="00C6098F" w:rsidRDefault="00D85809" w:rsidP="00593DE4">
            <w:pPr>
              <w:pStyle w:val="AralkYok"/>
              <w:numPr>
                <w:ilvl w:val="0"/>
                <w:numId w:val="15"/>
              </w:numPr>
              <w:rPr>
                <w:rFonts w:ascii="Arial" w:eastAsia="Times New Roman" w:hAnsi="Arial" w:cs="Arial"/>
                <w:b/>
                <w:sz w:val="20"/>
                <w:szCs w:val="20"/>
              </w:rPr>
            </w:pPr>
            <w:r w:rsidRPr="00C6098F">
              <w:rPr>
                <w:rFonts w:ascii="Arial" w:eastAsia="Times New Roman" w:hAnsi="Arial" w:cs="Arial"/>
                <w:b/>
                <w:sz w:val="20"/>
                <w:szCs w:val="20"/>
              </w:rPr>
              <w:t>Ham demir üretimini açıklar.</w:t>
            </w:r>
          </w:p>
          <w:p w:rsidR="00D85809" w:rsidRPr="00C6098F" w:rsidRDefault="0073132A" w:rsidP="00593DE4">
            <w:pPr>
              <w:pStyle w:val="AralkYok"/>
              <w:numPr>
                <w:ilvl w:val="0"/>
                <w:numId w:val="17"/>
              </w:numPr>
              <w:rPr>
                <w:rFonts w:ascii="Arial" w:eastAsia="Times New Roman" w:hAnsi="Arial" w:cs="Arial"/>
                <w:sz w:val="20"/>
                <w:szCs w:val="20"/>
              </w:rPr>
            </w:pPr>
            <w:r>
              <w:rPr>
                <w:rFonts w:ascii="Arial" w:eastAsia="Times New Roman" w:hAnsi="Arial" w:cs="Arial"/>
                <w:sz w:val="20"/>
                <w:szCs w:val="20"/>
              </w:rPr>
              <w:t>Demir filizlerini tanıttırır.</w:t>
            </w:r>
          </w:p>
          <w:p w:rsidR="00D85809" w:rsidRPr="00C6098F" w:rsidRDefault="00D85809" w:rsidP="00593DE4">
            <w:pPr>
              <w:pStyle w:val="AralkYok"/>
              <w:numPr>
                <w:ilvl w:val="0"/>
                <w:numId w:val="17"/>
              </w:numPr>
              <w:rPr>
                <w:rFonts w:ascii="Arial" w:eastAsia="Times New Roman" w:hAnsi="Arial" w:cs="Arial"/>
                <w:sz w:val="20"/>
                <w:szCs w:val="20"/>
              </w:rPr>
            </w:pPr>
            <w:r w:rsidRPr="00C6098F">
              <w:rPr>
                <w:rFonts w:ascii="Arial" w:eastAsia="Times New Roman" w:hAnsi="Arial" w:cs="Arial"/>
                <w:sz w:val="20"/>
                <w:szCs w:val="20"/>
              </w:rPr>
              <w:t xml:space="preserve">Yüksek fırında ham </w:t>
            </w:r>
            <w:r w:rsidR="0073132A">
              <w:rPr>
                <w:rFonts w:ascii="Arial" w:eastAsia="Times New Roman" w:hAnsi="Arial" w:cs="Arial"/>
                <w:sz w:val="20"/>
                <w:szCs w:val="20"/>
              </w:rPr>
              <w:t>demirin elde edilmesini açıklattırır.</w:t>
            </w:r>
          </w:p>
          <w:p w:rsidR="00D85809" w:rsidRDefault="00D85809" w:rsidP="00593DE4">
            <w:pPr>
              <w:pStyle w:val="AralkYok"/>
              <w:numPr>
                <w:ilvl w:val="0"/>
                <w:numId w:val="17"/>
              </w:numPr>
              <w:rPr>
                <w:rFonts w:ascii="Arial" w:eastAsia="Times New Roman" w:hAnsi="Arial" w:cs="Arial"/>
                <w:sz w:val="20"/>
                <w:szCs w:val="20"/>
              </w:rPr>
            </w:pPr>
            <w:r w:rsidRPr="00C6098F">
              <w:rPr>
                <w:rFonts w:ascii="Arial" w:eastAsia="Times New Roman" w:hAnsi="Arial" w:cs="Arial"/>
                <w:sz w:val="20"/>
                <w:szCs w:val="20"/>
              </w:rPr>
              <w:t>Yüksek fırın</w:t>
            </w:r>
            <w:r w:rsidR="0073132A">
              <w:rPr>
                <w:rFonts w:ascii="Arial" w:eastAsia="Times New Roman" w:hAnsi="Arial" w:cs="Arial"/>
                <w:sz w:val="20"/>
                <w:szCs w:val="20"/>
              </w:rPr>
              <w:t>dan elde edilen ürünleri sıralattırır</w:t>
            </w:r>
            <w:r w:rsidRPr="00C6098F">
              <w:rPr>
                <w:rFonts w:ascii="Arial" w:eastAsia="Times New Roman" w:hAnsi="Arial" w:cs="Arial"/>
                <w:sz w:val="20"/>
                <w:szCs w:val="20"/>
              </w:rPr>
              <w:t>.</w:t>
            </w:r>
          </w:p>
          <w:p w:rsidR="00C6098F" w:rsidRPr="00C6098F" w:rsidRDefault="00C6098F" w:rsidP="00C6098F">
            <w:pPr>
              <w:pStyle w:val="AralkYok"/>
              <w:ind w:left="501"/>
              <w:rPr>
                <w:rFonts w:ascii="Arial" w:eastAsia="Times New Roman" w:hAnsi="Arial" w:cs="Arial"/>
                <w:sz w:val="20"/>
                <w:szCs w:val="20"/>
              </w:rPr>
            </w:pPr>
          </w:p>
          <w:p w:rsidR="00D85809" w:rsidRPr="00C6098F" w:rsidRDefault="00D85809" w:rsidP="00593DE4">
            <w:pPr>
              <w:pStyle w:val="AralkYok"/>
              <w:numPr>
                <w:ilvl w:val="0"/>
                <w:numId w:val="15"/>
              </w:numPr>
              <w:rPr>
                <w:rFonts w:ascii="Arial" w:eastAsia="Times New Roman" w:hAnsi="Arial" w:cs="Arial"/>
                <w:b/>
                <w:sz w:val="20"/>
                <w:szCs w:val="20"/>
              </w:rPr>
            </w:pPr>
            <w:r w:rsidRPr="00C6098F">
              <w:rPr>
                <w:rFonts w:ascii="Arial" w:eastAsia="Times New Roman" w:hAnsi="Arial" w:cs="Arial"/>
                <w:b/>
                <w:sz w:val="20"/>
                <w:szCs w:val="20"/>
              </w:rPr>
              <w:t>Dökme demir üretimini açıklar</w:t>
            </w:r>
          </w:p>
          <w:p w:rsidR="00D85809" w:rsidRPr="00C6098F" w:rsidRDefault="00657EFD" w:rsidP="00593DE4">
            <w:pPr>
              <w:pStyle w:val="AralkYok"/>
              <w:numPr>
                <w:ilvl w:val="0"/>
                <w:numId w:val="18"/>
              </w:numPr>
              <w:rPr>
                <w:rFonts w:ascii="Arial" w:eastAsia="Times New Roman" w:hAnsi="Arial" w:cs="Arial"/>
                <w:sz w:val="20"/>
                <w:szCs w:val="20"/>
              </w:rPr>
            </w:pPr>
            <w:r>
              <w:rPr>
                <w:rFonts w:ascii="Arial" w:eastAsia="Times New Roman" w:hAnsi="Arial" w:cs="Arial"/>
                <w:sz w:val="20"/>
                <w:szCs w:val="20"/>
              </w:rPr>
              <w:t>Dökme demir çeşitlerini sıralattırır.</w:t>
            </w:r>
          </w:p>
          <w:p w:rsidR="00D85809" w:rsidRPr="00C6098F" w:rsidRDefault="00D85809" w:rsidP="00593DE4">
            <w:pPr>
              <w:pStyle w:val="AralkYok"/>
              <w:numPr>
                <w:ilvl w:val="0"/>
                <w:numId w:val="18"/>
              </w:numPr>
              <w:rPr>
                <w:rFonts w:ascii="Arial" w:eastAsia="Times New Roman" w:hAnsi="Arial" w:cs="Arial"/>
                <w:sz w:val="20"/>
                <w:szCs w:val="20"/>
              </w:rPr>
            </w:pPr>
            <w:r w:rsidRPr="00C6098F">
              <w:rPr>
                <w:rFonts w:ascii="Arial" w:eastAsia="Times New Roman" w:hAnsi="Arial" w:cs="Arial"/>
                <w:sz w:val="20"/>
                <w:szCs w:val="20"/>
              </w:rPr>
              <w:t>Katılaşma</w:t>
            </w:r>
            <w:r w:rsidR="00657EFD">
              <w:rPr>
                <w:rFonts w:ascii="Arial" w:eastAsia="Times New Roman" w:hAnsi="Arial" w:cs="Arial"/>
                <w:sz w:val="20"/>
                <w:szCs w:val="20"/>
              </w:rPr>
              <w:t xml:space="preserve"> şekilleri ve içyapıları açıklattırır.</w:t>
            </w:r>
          </w:p>
          <w:p w:rsidR="00D85809" w:rsidRPr="00C6098F" w:rsidRDefault="00D85809" w:rsidP="00593DE4">
            <w:pPr>
              <w:pStyle w:val="AralkYok"/>
              <w:numPr>
                <w:ilvl w:val="0"/>
                <w:numId w:val="18"/>
              </w:numPr>
              <w:rPr>
                <w:rFonts w:ascii="Arial" w:eastAsia="Times New Roman" w:hAnsi="Arial" w:cs="Arial"/>
                <w:sz w:val="20"/>
                <w:szCs w:val="20"/>
              </w:rPr>
            </w:pPr>
            <w:r w:rsidRPr="00C6098F">
              <w:rPr>
                <w:rFonts w:ascii="Arial" w:eastAsia="Times New Roman" w:hAnsi="Arial" w:cs="Arial"/>
                <w:sz w:val="20"/>
                <w:szCs w:val="20"/>
              </w:rPr>
              <w:t>Döküm malzeme</w:t>
            </w:r>
            <w:r w:rsidR="00657EFD">
              <w:rPr>
                <w:rFonts w:ascii="Arial" w:eastAsia="Times New Roman" w:hAnsi="Arial" w:cs="Arial"/>
                <w:sz w:val="20"/>
                <w:szCs w:val="20"/>
              </w:rPr>
              <w:t>lerde aranan özellikleri sıralattırır</w:t>
            </w:r>
            <w:r w:rsidRPr="00C6098F">
              <w:rPr>
                <w:rFonts w:ascii="Arial" w:eastAsia="Times New Roman" w:hAnsi="Arial" w:cs="Arial"/>
                <w:sz w:val="20"/>
                <w:szCs w:val="20"/>
              </w:rPr>
              <w:t>.</w:t>
            </w:r>
          </w:p>
          <w:p w:rsidR="004243A9" w:rsidRPr="00C6098F" w:rsidRDefault="004243A9" w:rsidP="00EF446A">
            <w:pPr>
              <w:pStyle w:val="AralkYok"/>
              <w:ind w:left="720"/>
              <w:rPr>
                <w:rFonts w:ascii="Arial" w:hAnsi="Arial" w:cs="Arial"/>
                <w:b/>
                <w:sz w:val="20"/>
                <w:szCs w:val="20"/>
              </w:rPr>
            </w:pPr>
          </w:p>
        </w:tc>
      </w:tr>
      <w:tr w:rsidR="00133D8F" w:rsidRPr="00C6098F" w:rsidTr="00C6098F">
        <w:trPr>
          <w:trHeight w:val="472"/>
          <w:jc w:val="center"/>
        </w:trPr>
        <w:tc>
          <w:tcPr>
            <w:tcW w:w="2277" w:type="dxa"/>
            <w:vAlign w:val="center"/>
          </w:tcPr>
          <w:p w:rsidR="00133D8F" w:rsidRPr="00C6098F" w:rsidRDefault="00EF446A" w:rsidP="00C6098F">
            <w:pPr>
              <w:spacing w:after="0" w:line="240" w:lineRule="auto"/>
              <w:jc w:val="center"/>
              <w:rPr>
                <w:rFonts w:ascii="Arial" w:hAnsi="Arial" w:cs="Arial"/>
                <w:b/>
                <w:sz w:val="20"/>
                <w:szCs w:val="20"/>
              </w:rPr>
            </w:pPr>
            <w:r w:rsidRPr="00C6098F">
              <w:rPr>
                <w:rFonts w:ascii="Arial" w:hAnsi="Arial" w:cs="Arial"/>
                <w:b/>
                <w:sz w:val="20"/>
                <w:szCs w:val="20"/>
              </w:rPr>
              <w:t xml:space="preserve">Çelik </w:t>
            </w:r>
            <w:r w:rsidR="00C6098F" w:rsidRPr="00C6098F">
              <w:rPr>
                <w:rFonts w:ascii="Arial" w:hAnsi="Arial" w:cs="Arial"/>
                <w:b/>
                <w:sz w:val="20"/>
                <w:szCs w:val="20"/>
              </w:rPr>
              <w:t>Üretimi</w:t>
            </w:r>
          </w:p>
        </w:tc>
        <w:tc>
          <w:tcPr>
            <w:tcW w:w="2127" w:type="dxa"/>
            <w:vAlign w:val="center"/>
          </w:tcPr>
          <w:p w:rsidR="00FB4A36" w:rsidRPr="00C6098F" w:rsidRDefault="00FB4A36" w:rsidP="00593DE4">
            <w:pPr>
              <w:pStyle w:val="ListeParagraf"/>
              <w:widowControl w:val="0"/>
              <w:numPr>
                <w:ilvl w:val="0"/>
                <w:numId w:val="5"/>
              </w:numPr>
              <w:autoSpaceDE w:val="0"/>
              <w:autoSpaceDN w:val="0"/>
              <w:adjustRightInd w:val="0"/>
              <w:spacing w:after="0" w:line="240" w:lineRule="auto"/>
              <w:rPr>
                <w:rFonts w:ascii="Arial" w:hAnsi="Arial" w:cs="Arial"/>
                <w:sz w:val="20"/>
                <w:szCs w:val="20"/>
              </w:rPr>
            </w:pPr>
            <w:r w:rsidRPr="00C6098F">
              <w:rPr>
                <w:rFonts w:ascii="Arial" w:hAnsi="Arial" w:cs="Arial"/>
                <w:sz w:val="20"/>
                <w:szCs w:val="20"/>
              </w:rPr>
              <w:t xml:space="preserve">Çelik </w:t>
            </w:r>
            <w:r w:rsidR="00C6098F" w:rsidRPr="00C6098F">
              <w:rPr>
                <w:rFonts w:ascii="Arial" w:hAnsi="Arial" w:cs="Arial"/>
                <w:sz w:val="20"/>
                <w:szCs w:val="20"/>
              </w:rPr>
              <w:t>Üretim Yöntemleri</w:t>
            </w:r>
          </w:p>
          <w:p w:rsidR="00FB4A36" w:rsidRPr="00C6098F" w:rsidRDefault="00FB4A36" w:rsidP="00593DE4">
            <w:pPr>
              <w:pStyle w:val="ListeParagraf"/>
              <w:widowControl w:val="0"/>
              <w:numPr>
                <w:ilvl w:val="0"/>
                <w:numId w:val="5"/>
              </w:numPr>
              <w:autoSpaceDE w:val="0"/>
              <w:autoSpaceDN w:val="0"/>
              <w:adjustRightInd w:val="0"/>
              <w:spacing w:after="0" w:line="240" w:lineRule="auto"/>
              <w:rPr>
                <w:rFonts w:ascii="Arial" w:hAnsi="Arial" w:cs="Arial"/>
                <w:sz w:val="20"/>
                <w:szCs w:val="20"/>
              </w:rPr>
            </w:pPr>
            <w:r w:rsidRPr="00C6098F">
              <w:rPr>
                <w:rFonts w:ascii="Arial" w:hAnsi="Arial" w:cs="Arial"/>
                <w:sz w:val="20"/>
                <w:szCs w:val="20"/>
              </w:rPr>
              <w:t xml:space="preserve">Çeliklerin </w:t>
            </w:r>
            <w:r w:rsidR="00C6098F" w:rsidRPr="00C6098F">
              <w:rPr>
                <w:rFonts w:ascii="Arial" w:hAnsi="Arial" w:cs="Arial"/>
                <w:sz w:val="20"/>
                <w:szCs w:val="20"/>
              </w:rPr>
              <w:t>Sınıflandırılması</w:t>
            </w:r>
          </w:p>
          <w:p w:rsidR="00FB4A36" w:rsidRPr="00C6098F" w:rsidRDefault="00FB4A36" w:rsidP="00593DE4">
            <w:pPr>
              <w:pStyle w:val="ListeParagraf"/>
              <w:widowControl w:val="0"/>
              <w:numPr>
                <w:ilvl w:val="0"/>
                <w:numId w:val="5"/>
              </w:numPr>
              <w:autoSpaceDE w:val="0"/>
              <w:autoSpaceDN w:val="0"/>
              <w:adjustRightInd w:val="0"/>
              <w:spacing w:after="0" w:line="240" w:lineRule="auto"/>
              <w:rPr>
                <w:rFonts w:ascii="Arial" w:hAnsi="Arial" w:cs="Arial"/>
                <w:sz w:val="20"/>
                <w:szCs w:val="20"/>
              </w:rPr>
            </w:pPr>
            <w:proofErr w:type="gramStart"/>
            <w:r w:rsidRPr="00C6098F">
              <w:rPr>
                <w:rFonts w:ascii="Arial" w:hAnsi="Arial" w:cs="Arial"/>
                <w:sz w:val="20"/>
                <w:szCs w:val="20"/>
              </w:rPr>
              <w:t xml:space="preserve">Çelikte Katkı </w:t>
            </w:r>
            <w:r w:rsidR="00C6098F" w:rsidRPr="00C6098F">
              <w:rPr>
                <w:rFonts w:ascii="Arial" w:hAnsi="Arial" w:cs="Arial"/>
                <w:sz w:val="20"/>
                <w:szCs w:val="20"/>
              </w:rPr>
              <w:t>Elemanlarının Etkisi Ve Çelik Standartları.</w:t>
            </w:r>
            <w:proofErr w:type="gramEnd"/>
          </w:p>
          <w:p w:rsidR="00133D8F" w:rsidRPr="00C6098F" w:rsidRDefault="00133D8F" w:rsidP="00A814CB">
            <w:pPr>
              <w:pStyle w:val="ListeParagraf"/>
              <w:widowControl w:val="0"/>
              <w:autoSpaceDE w:val="0"/>
              <w:autoSpaceDN w:val="0"/>
              <w:adjustRightInd w:val="0"/>
              <w:spacing w:after="0" w:line="240" w:lineRule="auto"/>
              <w:ind w:left="360"/>
              <w:rPr>
                <w:rFonts w:ascii="Arial" w:hAnsi="Arial" w:cs="Arial"/>
                <w:sz w:val="20"/>
                <w:szCs w:val="20"/>
              </w:rPr>
            </w:pPr>
          </w:p>
        </w:tc>
        <w:tc>
          <w:tcPr>
            <w:tcW w:w="5819" w:type="dxa"/>
          </w:tcPr>
          <w:p w:rsidR="00133D8F" w:rsidRPr="00C6098F" w:rsidRDefault="00C01CE6" w:rsidP="00593DE4">
            <w:pPr>
              <w:pStyle w:val="AralkYok"/>
              <w:numPr>
                <w:ilvl w:val="0"/>
                <w:numId w:val="19"/>
              </w:numPr>
              <w:rPr>
                <w:rFonts w:ascii="Arial" w:eastAsia="Times New Roman" w:hAnsi="Arial" w:cs="Arial"/>
                <w:b/>
                <w:sz w:val="20"/>
                <w:szCs w:val="20"/>
              </w:rPr>
            </w:pPr>
            <w:r w:rsidRPr="00C6098F">
              <w:rPr>
                <w:rFonts w:ascii="Arial" w:eastAsia="Times New Roman" w:hAnsi="Arial" w:cs="Arial"/>
                <w:b/>
                <w:sz w:val="20"/>
                <w:szCs w:val="20"/>
              </w:rPr>
              <w:t>Çelik üretim yöntemlerini açıklar.</w:t>
            </w:r>
          </w:p>
          <w:p w:rsidR="00C01CE6" w:rsidRPr="00C6098F" w:rsidRDefault="00C01CE6" w:rsidP="002F4278">
            <w:pPr>
              <w:pStyle w:val="AralkYok"/>
              <w:numPr>
                <w:ilvl w:val="0"/>
                <w:numId w:val="20"/>
              </w:numPr>
              <w:ind w:left="487" w:hanging="284"/>
              <w:rPr>
                <w:rFonts w:ascii="Arial" w:eastAsia="Times New Roman" w:hAnsi="Arial" w:cs="Arial"/>
                <w:sz w:val="20"/>
                <w:szCs w:val="20"/>
              </w:rPr>
            </w:pPr>
            <w:r w:rsidRPr="00C6098F">
              <w:rPr>
                <w:rFonts w:ascii="Arial" w:eastAsia="Times New Roman" w:hAnsi="Arial" w:cs="Arial"/>
                <w:sz w:val="20"/>
                <w:szCs w:val="20"/>
              </w:rPr>
              <w:t>Bessemer-Thomas yöntemini tanıtır.</w:t>
            </w:r>
          </w:p>
          <w:p w:rsidR="00C01CE6" w:rsidRPr="00C6098F" w:rsidRDefault="00C01CE6" w:rsidP="002F4278">
            <w:pPr>
              <w:pStyle w:val="AralkYok"/>
              <w:numPr>
                <w:ilvl w:val="0"/>
                <w:numId w:val="20"/>
              </w:numPr>
              <w:ind w:left="487" w:hanging="284"/>
              <w:rPr>
                <w:rFonts w:ascii="Arial" w:eastAsia="Times New Roman" w:hAnsi="Arial" w:cs="Arial"/>
                <w:sz w:val="20"/>
                <w:szCs w:val="20"/>
              </w:rPr>
            </w:pPr>
            <w:r w:rsidRPr="00C6098F">
              <w:rPr>
                <w:rFonts w:ascii="Arial" w:eastAsia="Times New Roman" w:hAnsi="Arial" w:cs="Arial"/>
                <w:sz w:val="20"/>
                <w:szCs w:val="20"/>
              </w:rPr>
              <w:t>Siemens-Martin yöntemini tanıtır.</w:t>
            </w:r>
          </w:p>
          <w:p w:rsidR="00C01CE6" w:rsidRPr="00C6098F" w:rsidRDefault="00C01CE6" w:rsidP="002F4278">
            <w:pPr>
              <w:pStyle w:val="AralkYok"/>
              <w:numPr>
                <w:ilvl w:val="0"/>
                <w:numId w:val="20"/>
              </w:numPr>
              <w:ind w:left="487" w:hanging="284"/>
              <w:rPr>
                <w:rFonts w:ascii="Arial" w:eastAsia="Times New Roman" w:hAnsi="Arial" w:cs="Arial"/>
                <w:sz w:val="20"/>
                <w:szCs w:val="20"/>
              </w:rPr>
            </w:pPr>
            <w:r w:rsidRPr="00C6098F">
              <w:rPr>
                <w:rFonts w:ascii="Arial" w:eastAsia="Times New Roman" w:hAnsi="Arial" w:cs="Arial"/>
                <w:sz w:val="20"/>
                <w:szCs w:val="20"/>
              </w:rPr>
              <w:t>Oksijen üfleme yöntemini tanıtır</w:t>
            </w:r>
          </w:p>
          <w:p w:rsidR="00C01CE6" w:rsidRDefault="00C01CE6" w:rsidP="002F4278">
            <w:pPr>
              <w:pStyle w:val="AralkYok"/>
              <w:numPr>
                <w:ilvl w:val="0"/>
                <w:numId w:val="20"/>
              </w:numPr>
              <w:ind w:left="487" w:hanging="284"/>
              <w:rPr>
                <w:rFonts w:ascii="Arial" w:eastAsia="Times New Roman" w:hAnsi="Arial" w:cs="Arial"/>
                <w:sz w:val="20"/>
                <w:szCs w:val="20"/>
              </w:rPr>
            </w:pPr>
            <w:r w:rsidRPr="00C6098F">
              <w:rPr>
                <w:rFonts w:ascii="Arial" w:eastAsia="Times New Roman" w:hAnsi="Arial" w:cs="Arial"/>
                <w:sz w:val="20"/>
                <w:szCs w:val="20"/>
              </w:rPr>
              <w:t>Elektro çelik yöntemini tanıtır.</w:t>
            </w:r>
          </w:p>
          <w:p w:rsidR="00C6098F" w:rsidRPr="00C6098F" w:rsidRDefault="00C6098F" w:rsidP="00C6098F">
            <w:pPr>
              <w:pStyle w:val="AralkYok"/>
              <w:ind w:left="487"/>
              <w:rPr>
                <w:rFonts w:ascii="Arial" w:eastAsia="Times New Roman" w:hAnsi="Arial" w:cs="Arial"/>
                <w:sz w:val="20"/>
                <w:szCs w:val="20"/>
              </w:rPr>
            </w:pPr>
          </w:p>
          <w:p w:rsidR="00C01CE6" w:rsidRPr="00C6098F" w:rsidRDefault="00C01CE6" w:rsidP="002F4278">
            <w:pPr>
              <w:pStyle w:val="AralkYok"/>
              <w:numPr>
                <w:ilvl w:val="0"/>
                <w:numId w:val="19"/>
              </w:numPr>
              <w:ind w:left="487" w:hanging="426"/>
              <w:rPr>
                <w:rFonts w:ascii="Arial" w:eastAsia="Times New Roman" w:hAnsi="Arial" w:cs="Arial"/>
                <w:b/>
                <w:sz w:val="20"/>
                <w:szCs w:val="20"/>
              </w:rPr>
            </w:pPr>
            <w:r w:rsidRPr="00C6098F">
              <w:rPr>
                <w:rFonts w:ascii="Arial" w:eastAsia="Times New Roman" w:hAnsi="Arial" w:cs="Arial"/>
                <w:b/>
                <w:sz w:val="20"/>
                <w:szCs w:val="20"/>
              </w:rPr>
              <w:t>Çeliklerin sınıflandırmasını yapar.</w:t>
            </w:r>
          </w:p>
          <w:p w:rsidR="00C01CE6" w:rsidRPr="00C6098F" w:rsidRDefault="00C01CE6" w:rsidP="002F4278">
            <w:pPr>
              <w:pStyle w:val="AralkYok"/>
              <w:numPr>
                <w:ilvl w:val="0"/>
                <w:numId w:val="21"/>
              </w:numPr>
              <w:ind w:left="487" w:hanging="284"/>
              <w:rPr>
                <w:rFonts w:ascii="Arial" w:eastAsia="Times New Roman" w:hAnsi="Arial" w:cs="Arial"/>
                <w:sz w:val="20"/>
                <w:szCs w:val="20"/>
              </w:rPr>
            </w:pPr>
            <w:r w:rsidRPr="00C6098F">
              <w:rPr>
                <w:rFonts w:ascii="Arial" w:eastAsia="Times New Roman" w:hAnsi="Arial" w:cs="Arial"/>
                <w:sz w:val="20"/>
                <w:szCs w:val="20"/>
              </w:rPr>
              <w:t xml:space="preserve">Üretim yöntemine göre </w:t>
            </w:r>
            <w:r w:rsidR="00657EFD">
              <w:rPr>
                <w:rFonts w:ascii="Arial" w:eastAsia="Times New Roman" w:hAnsi="Arial" w:cs="Arial"/>
                <w:sz w:val="20"/>
                <w:szCs w:val="20"/>
              </w:rPr>
              <w:t>çelikleri sıralattırır.</w:t>
            </w:r>
          </w:p>
          <w:p w:rsidR="00C01CE6" w:rsidRPr="00C6098F" w:rsidRDefault="00C01CE6" w:rsidP="002F4278">
            <w:pPr>
              <w:pStyle w:val="AralkYok"/>
              <w:numPr>
                <w:ilvl w:val="0"/>
                <w:numId w:val="21"/>
              </w:numPr>
              <w:ind w:left="487" w:hanging="284"/>
              <w:rPr>
                <w:rFonts w:ascii="Arial" w:eastAsia="Times New Roman" w:hAnsi="Arial" w:cs="Arial"/>
                <w:sz w:val="20"/>
                <w:szCs w:val="20"/>
              </w:rPr>
            </w:pPr>
            <w:r w:rsidRPr="00C6098F">
              <w:rPr>
                <w:rFonts w:ascii="Arial" w:eastAsia="Times New Roman" w:hAnsi="Arial" w:cs="Arial"/>
                <w:sz w:val="20"/>
                <w:szCs w:val="20"/>
              </w:rPr>
              <w:t xml:space="preserve">Kullanım alanlarına göre çelikleri </w:t>
            </w:r>
            <w:r w:rsidR="00657EFD">
              <w:rPr>
                <w:rFonts w:ascii="Arial" w:eastAsia="Times New Roman" w:hAnsi="Arial" w:cs="Arial"/>
                <w:sz w:val="20"/>
                <w:szCs w:val="20"/>
              </w:rPr>
              <w:t>sıralattırır.</w:t>
            </w:r>
          </w:p>
          <w:p w:rsidR="00C01CE6" w:rsidRPr="00C6098F" w:rsidRDefault="00C01CE6" w:rsidP="002F4278">
            <w:pPr>
              <w:pStyle w:val="AralkYok"/>
              <w:numPr>
                <w:ilvl w:val="0"/>
                <w:numId w:val="21"/>
              </w:numPr>
              <w:ind w:left="487" w:hanging="284"/>
              <w:rPr>
                <w:rFonts w:ascii="Arial" w:eastAsia="Times New Roman" w:hAnsi="Arial" w:cs="Arial"/>
                <w:sz w:val="20"/>
                <w:szCs w:val="20"/>
              </w:rPr>
            </w:pPr>
            <w:r w:rsidRPr="00C6098F">
              <w:rPr>
                <w:rFonts w:ascii="Arial" w:eastAsia="Times New Roman" w:hAnsi="Arial" w:cs="Arial"/>
                <w:sz w:val="20"/>
                <w:szCs w:val="20"/>
              </w:rPr>
              <w:t xml:space="preserve">Kimyasal bileşimine göre çelikleri </w:t>
            </w:r>
            <w:r w:rsidR="00657EFD">
              <w:rPr>
                <w:rFonts w:ascii="Arial" w:eastAsia="Times New Roman" w:hAnsi="Arial" w:cs="Arial"/>
                <w:sz w:val="20"/>
                <w:szCs w:val="20"/>
              </w:rPr>
              <w:t>sıralattırır.</w:t>
            </w:r>
          </w:p>
          <w:p w:rsidR="00C01CE6" w:rsidRPr="00C6098F" w:rsidRDefault="00C01CE6" w:rsidP="002F4278">
            <w:pPr>
              <w:pStyle w:val="AralkYok"/>
              <w:numPr>
                <w:ilvl w:val="0"/>
                <w:numId w:val="21"/>
              </w:numPr>
              <w:ind w:left="487" w:hanging="284"/>
              <w:rPr>
                <w:rFonts w:ascii="Arial" w:eastAsia="Times New Roman" w:hAnsi="Arial" w:cs="Arial"/>
                <w:sz w:val="20"/>
                <w:szCs w:val="20"/>
              </w:rPr>
            </w:pPr>
            <w:r w:rsidRPr="00C6098F">
              <w:rPr>
                <w:rFonts w:ascii="Arial" w:eastAsia="Times New Roman" w:hAnsi="Arial" w:cs="Arial"/>
                <w:sz w:val="20"/>
                <w:szCs w:val="20"/>
              </w:rPr>
              <w:t xml:space="preserve">Kaliteye göre çelikleri </w:t>
            </w:r>
            <w:r w:rsidR="00657EFD">
              <w:rPr>
                <w:rFonts w:ascii="Arial" w:eastAsia="Times New Roman" w:hAnsi="Arial" w:cs="Arial"/>
                <w:sz w:val="20"/>
                <w:szCs w:val="20"/>
              </w:rPr>
              <w:t>sıralattırır.</w:t>
            </w:r>
          </w:p>
          <w:p w:rsidR="00C01CE6" w:rsidRDefault="00C01CE6" w:rsidP="002F4278">
            <w:pPr>
              <w:pStyle w:val="AralkYok"/>
              <w:numPr>
                <w:ilvl w:val="0"/>
                <w:numId w:val="21"/>
              </w:numPr>
              <w:ind w:left="487" w:hanging="284"/>
              <w:rPr>
                <w:rFonts w:ascii="Arial" w:eastAsia="Times New Roman" w:hAnsi="Arial" w:cs="Arial"/>
                <w:sz w:val="20"/>
                <w:szCs w:val="20"/>
              </w:rPr>
            </w:pPr>
            <w:r w:rsidRPr="00C6098F">
              <w:rPr>
                <w:rFonts w:ascii="Arial" w:eastAsia="Times New Roman" w:hAnsi="Arial" w:cs="Arial"/>
                <w:sz w:val="20"/>
                <w:szCs w:val="20"/>
              </w:rPr>
              <w:t>Sertleştirme ortamlarına göre çelikler</w:t>
            </w:r>
            <w:r w:rsidR="00657EFD">
              <w:rPr>
                <w:rFonts w:ascii="Arial" w:eastAsia="Times New Roman" w:hAnsi="Arial" w:cs="Arial"/>
                <w:sz w:val="20"/>
                <w:szCs w:val="20"/>
              </w:rPr>
              <w:t xml:space="preserve"> sıralattırır.</w:t>
            </w:r>
          </w:p>
          <w:p w:rsidR="00C6098F" w:rsidRPr="00C6098F" w:rsidRDefault="00C6098F" w:rsidP="00C6098F">
            <w:pPr>
              <w:pStyle w:val="AralkYok"/>
              <w:ind w:left="487"/>
              <w:rPr>
                <w:rFonts w:ascii="Arial" w:eastAsia="Times New Roman" w:hAnsi="Arial" w:cs="Arial"/>
                <w:sz w:val="20"/>
                <w:szCs w:val="20"/>
              </w:rPr>
            </w:pPr>
          </w:p>
          <w:p w:rsidR="00C01CE6" w:rsidRPr="00C6098F" w:rsidRDefault="00C01CE6" w:rsidP="002F4278">
            <w:pPr>
              <w:pStyle w:val="AralkYok"/>
              <w:numPr>
                <w:ilvl w:val="0"/>
                <w:numId w:val="19"/>
              </w:numPr>
              <w:ind w:left="487" w:hanging="426"/>
              <w:rPr>
                <w:rFonts w:ascii="Arial" w:eastAsia="Times New Roman" w:hAnsi="Arial" w:cs="Arial"/>
                <w:b/>
                <w:sz w:val="20"/>
                <w:szCs w:val="20"/>
              </w:rPr>
            </w:pPr>
            <w:r w:rsidRPr="00C6098F">
              <w:rPr>
                <w:rFonts w:ascii="Arial" w:eastAsia="Times New Roman" w:hAnsi="Arial" w:cs="Arial"/>
                <w:b/>
                <w:sz w:val="20"/>
                <w:szCs w:val="20"/>
              </w:rPr>
              <w:t xml:space="preserve">Çelikte katkı elemanlarının etkilerini </w:t>
            </w:r>
            <w:r w:rsidR="00A814CB" w:rsidRPr="00C6098F">
              <w:rPr>
                <w:rFonts w:ascii="Arial" w:eastAsia="Times New Roman" w:hAnsi="Arial" w:cs="Arial"/>
                <w:b/>
                <w:sz w:val="20"/>
                <w:szCs w:val="20"/>
              </w:rPr>
              <w:t xml:space="preserve">ve çelik standartlarını </w:t>
            </w:r>
            <w:r w:rsidRPr="00C6098F">
              <w:rPr>
                <w:rFonts w:ascii="Arial" w:eastAsia="Times New Roman" w:hAnsi="Arial" w:cs="Arial"/>
                <w:b/>
                <w:sz w:val="20"/>
                <w:szCs w:val="20"/>
              </w:rPr>
              <w:t>açıklar.</w:t>
            </w:r>
          </w:p>
          <w:p w:rsidR="00C01CE6" w:rsidRPr="00C6098F" w:rsidRDefault="00A814CB" w:rsidP="002F4278">
            <w:pPr>
              <w:pStyle w:val="AralkYok"/>
              <w:numPr>
                <w:ilvl w:val="0"/>
                <w:numId w:val="22"/>
              </w:numPr>
              <w:ind w:left="487" w:hanging="284"/>
              <w:rPr>
                <w:rFonts w:ascii="Arial" w:eastAsia="Times New Roman" w:hAnsi="Arial" w:cs="Arial"/>
                <w:sz w:val="20"/>
                <w:szCs w:val="20"/>
              </w:rPr>
            </w:pPr>
            <w:r w:rsidRPr="00C6098F">
              <w:rPr>
                <w:rFonts w:ascii="Arial" w:eastAsia="Times New Roman" w:hAnsi="Arial" w:cs="Arial"/>
                <w:sz w:val="20"/>
                <w:szCs w:val="20"/>
              </w:rPr>
              <w:t xml:space="preserve">Çelikte katkı elemanlarını </w:t>
            </w:r>
            <w:r w:rsidR="00657EFD">
              <w:rPr>
                <w:rFonts w:ascii="Arial" w:eastAsia="Times New Roman" w:hAnsi="Arial" w:cs="Arial"/>
                <w:sz w:val="20"/>
                <w:szCs w:val="20"/>
              </w:rPr>
              <w:t>sıralattırır.</w:t>
            </w:r>
          </w:p>
          <w:p w:rsidR="00A814CB" w:rsidRPr="00C6098F" w:rsidRDefault="00A814CB" w:rsidP="002F4278">
            <w:pPr>
              <w:pStyle w:val="AralkYok"/>
              <w:numPr>
                <w:ilvl w:val="0"/>
                <w:numId w:val="22"/>
              </w:numPr>
              <w:ind w:left="487" w:hanging="284"/>
              <w:rPr>
                <w:rFonts w:ascii="Arial" w:eastAsia="Times New Roman" w:hAnsi="Arial" w:cs="Arial"/>
                <w:sz w:val="20"/>
                <w:szCs w:val="20"/>
              </w:rPr>
            </w:pPr>
            <w:r w:rsidRPr="00C6098F">
              <w:rPr>
                <w:rFonts w:ascii="Arial" w:eastAsia="Times New Roman" w:hAnsi="Arial" w:cs="Arial"/>
                <w:sz w:val="20"/>
                <w:szCs w:val="20"/>
              </w:rPr>
              <w:t>Katkı elemanlarının çeliğe kazandırdığı özellikleri açıklar.</w:t>
            </w:r>
          </w:p>
          <w:p w:rsidR="00A814CB" w:rsidRPr="00C6098F" w:rsidRDefault="00A814CB" w:rsidP="002F4278">
            <w:pPr>
              <w:pStyle w:val="AralkYok"/>
              <w:numPr>
                <w:ilvl w:val="0"/>
                <w:numId w:val="22"/>
              </w:numPr>
              <w:ind w:left="487" w:hanging="284"/>
              <w:rPr>
                <w:rFonts w:ascii="Arial" w:eastAsia="Times New Roman" w:hAnsi="Arial" w:cs="Arial"/>
                <w:sz w:val="20"/>
                <w:szCs w:val="20"/>
              </w:rPr>
            </w:pPr>
            <w:r w:rsidRPr="00C6098F">
              <w:rPr>
                <w:rFonts w:ascii="Arial" w:eastAsia="Times New Roman" w:hAnsi="Arial" w:cs="Arial"/>
                <w:sz w:val="20"/>
                <w:szCs w:val="20"/>
              </w:rPr>
              <w:t>Çelikleri genel sembol sayıları ile gösterir.</w:t>
            </w:r>
            <w:r w:rsidR="00657EFD">
              <w:rPr>
                <w:rFonts w:ascii="Arial" w:eastAsia="Times New Roman" w:hAnsi="Arial" w:cs="Arial"/>
                <w:sz w:val="20"/>
                <w:szCs w:val="20"/>
              </w:rPr>
              <w:t xml:space="preserve"> </w:t>
            </w:r>
          </w:p>
          <w:p w:rsidR="00133D8F" w:rsidRPr="00C6098F" w:rsidRDefault="00133D8F" w:rsidP="00EF446A">
            <w:pPr>
              <w:pStyle w:val="AralkYok"/>
              <w:ind w:left="720"/>
              <w:rPr>
                <w:rFonts w:ascii="Arial" w:eastAsia="Times New Roman" w:hAnsi="Arial" w:cs="Arial"/>
                <w:sz w:val="20"/>
                <w:szCs w:val="20"/>
              </w:rPr>
            </w:pPr>
          </w:p>
        </w:tc>
      </w:tr>
      <w:tr w:rsidR="007E4923" w:rsidRPr="00C6098F" w:rsidTr="00C6098F">
        <w:trPr>
          <w:cantSplit/>
          <w:trHeight w:val="1134"/>
          <w:jc w:val="center"/>
        </w:trPr>
        <w:tc>
          <w:tcPr>
            <w:tcW w:w="2277" w:type="dxa"/>
            <w:vAlign w:val="center"/>
          </w:tcPr>
          <w:p w:rsidR="007E4923" w:rsidRPr="00C6098F" w:rsidRDefault="00EF446A" w:rsidP="00C6098F">
            <w:pPr>
              <w:jc w:val="center"/>
              <w:rPr>
                <w:rFonts w:ascii="Arial" w:hAnsi="Arial" w:cs="Arial"/>
                <w:b/>
                <w:sz w:val="20"/>
                <w:szCs w:val="20"/>
              </w:rPr>
            </w:pPr>
            <w:r w:rsidRPr="00C6098F">
              <w:rPr>
                <w:rFonts w:ascii="Arial" w:hAnsi="Arial" w:cs="Arial"/>
                <w:b/>
                <w:sz w:val="20"/>
                <w:szCs w:val="20"/>
              </w:rPr>
              <w:lastRenderedPageBreak/>
              <w:t xml:space="preserve">Çeliklerin </w:t>
            </w:r>
            <w:r w:rsidR="00C6098F" w:rsidRPr="00C6098F">
              <w:rPr>
                <w:rFonts w:ascii="Arial" w:hAnsi="Arial" w:cs="Arial"/>
                <w:b/>
                <w:sz w:val="20"/>
                <w:szCs w:val="20"/>
              </w:rPr>
              <w:t>Isıl İşlemleri</w:t>
            </w:r>
          </w:p>
        </w:tc>
        <w:tc>
          <w:tcPr>
            <w:tcW w:w="2127" w:type="dxa"/>
            <w:vAlign w:val="center"/>
          </w:tcPr>
          <w:p w:rsidR="00FB4A36" w:rsidRPr="00C6098F" w:rsidRDefault="00FB4A36" w:rsidP="00593DE4">
            <w:pPr>
              <w:pStyle w:val="ListeParagraf"/>
              <w:widowControl w:val="0"/>
              <w:numPr>
                <w:ilvl w:val="0"/>
                <w:numId w:val="6"/>
              </w:numPr>
              <w:autoSpaceDE w:val="0"/>
              <w:autoSpaceDN w:val="0"/>
              <w:adjustRightInd w:val="0"/>
              <w:spacing w:after="0" w:line="240" w:lineRule="auto"/>
              <w:rPr>
                <w:rFonts w:ascii="Arial" w:hAnsi="Arial" w:cs="Arial"/>
                <w:sz w:val="20"/>
                <w:szCs w:val="20"/>
              </w:rPr>
            </w:pPr>
            <w:r w:rsidRPr="00C6098F">
              <w:rPr>
                <w:rFonts w:ascii="Arial" w:hAnsi="Arial" w:cs="Arial"/>
                <w:sz w:val="20"/>
                <w:szCs w:val="20"/>
              </w:rPr>
              <w:t xml:space="preserve">Isıl </w:t>
            </w:r>
            <w:r w:rsidR="00C6098F" w:rsidRPr="00C6098F">
              <w:rPr>
                <w:rFonts w:ascii="Arial" w:hAnsi="Arial" w:cs="Arial"/>
                <w:sz w:val="20"/>
                <w:szCs w:val="20"/>
              </w:rPr>
              <w:t>İşlemin Amaçları</w:t>
            </w:r>
            <w:r w:rsidR="00C6098F" w:rsidRPr="00C6098F">
              <w:rPr>
                <w:rFonts w:ascii="Arial" w:hAnsi="Arial" w:cs="Arial"/>
                <w:sz w:val="20"/>
                <w:szCs w:val="20"/>
              </w:rPr>
              <w:tab/>
            </w:r>
          </w:p>
          <w:p w:rsidR="00FB4A36" w:rsidRPr="00C6098F" w:rsidRDefault="00FB4A36" w:rsidP="00593DE4">
            <w:pPr>
              <w:pStyle w:val="ListeParagraf"/>
              <w:widowControl w:val="0"/>
              <w:numPr>
                <w:ilvl w:val="0"/>
                <w:numId w:val="6"/>
              </w:numPr>
              <w:autoSpaceDE w:val="0"/>
              <w:autoSpaceDN w:val="0"/>
              <w:adjustRightInd w:val="0"/>
              <w:spacing w:after="0" w:line="240" w:lineRule="auto"/>
              <w:rPr>
                <w:rFonts w:ascii="Arial" w:hAnsi="Arial" w:cs="Arial"/>
                <w:sz w:val="20"/>
                <w:szCs w:val="20"/>
              </w:rPr>
            </w:pPr>
            <w:r w:rsidRPr="00C6098F">
              <w:rPr>
                <w:rFonts w:ascii="Arial" w:hAnsi="Arial" w:cs="Arial"/>
                <w:sz w:val="20"/>
                <w:szCs w:val="20"/>
              </w:rPr>
              <w:t xml:space="preserve">Tavlama </w:t>
            </w:r>
            <w:r w:rsidR="00C6098F" w:rsidRPr="00C6098F">
              <w:rPr>
                <w:rFonts w:ascii="Arial" w:hAnsi="Arial" w:cs="Arial"/>
                <w:sz w:val="20"/>
                <w:szCs w:val="20"/>
              </w:rPr>
              <w:t>Çeşitleri</w:t>
            </w:r>
          </w:p>
          <w:p w:rsidR="00FB4A36" w:rsidRPr="00C6098F" w:rsidRDefault="00FB4A36" w:rsidP="00593DE4">
            <w:pPr>
              <w:pStyle w:val="ListeParagraf"/>
              <w:widowControl w:val="0"/>
              <w:numPr>
                <w:ilvl w:val="0"/>
                <w:numId w:val="6"/>
              </w:numPr>
              <w:autoSpaceDE w:val="0"/>
              <w:autoSpaceDN w:val="0"/>
              <w:adjustRightInd w:val="0"/>
              <w:spacing w:after="0" w:line="240" w:lineRule="auto"/>
              <w:rPr>
                <w:rFonts w:ascii="Arial" w:hAnsi="Arial" w:cs="Arial"/>
                <w:sz w:val="20"/>
                <w:szCs w:val="20"/>
              </w:rPr>
            </w:pPr>
            <w:r w:rsidRPr="00C6098F">
              <w:rPr>
                <w:rFonts w:ascii="Arial" w:hAnsi="Arial" w:cs="Arial"/>
                <w:sz w:val="20"/>
                <w:szCs w:val="20"/>
              </w:rPr>
              <w:t>Sertleştirme</w:t>
            </w:r>
            <w:r w:rsidR="00C6098F" w:rsidRPr="00C6098F">
              <w:rPr>
                <w:rFonts w:ascii="Arial" w:hAnsi="Arial" w:cs="Arial"/>
                <w:sz w:val="20"/>
                <w:szCs w:val="20"/>
              </w:rPr>
              <w:tab/>
            </w:r>
            <w:r w:rsidR="00C6098F" w:rsidRPr="00C6098F">
              <w:rPr>
                <w:rFonts w:ascii="Arial" w:hAnsi="Arial" w:cs="Arial"/>
                <w:sz w:val="20"/>
                <w:szCs w:val="20"/>
              </w:rPr>
              <w:tab/>
            </w:r>
          </w:p>
          <w:p w:rsidR="007E4923" w:rsidRPr="00C6098F" w:rsidRDefault="00FB4A36" w:rsidP="00593DE4">
            <w:pPr>
              <w:pStyle w:val="ListeParagraf"/>
              <w:widowControl w:val="0"/>
              <w:numPr>
                <w:ilvl w:val="0"/>
                <w:numId w:val="6"/>
              </w:numPr>
              <w:autoSpaceDE w:val="0"/>
              <w:autoSpaceDN w:val="0"/>
              <w:adjustRightInd w:val="0"/>
              <w:spacing w:after="0" w:line="240" w:lineRule="auto"/>
              <w:rPr>
                <w:rFonts w:ascii="Arial" w:hAnsi="Arial" w:cs="Arial"/>
                <w:b/>
                <w:sz w:val="20"/>
                <w:szCs w:val="20"/>
              </w:rPr>
            </w:pPr>
            <w:r w:rsidRPr="00C6098F">
              <w:rPr>
                <w:rFonts w:ascii="Arial" w:hAnsi="Arial" w:cs="Arial"/>
                <w:sz w:val="20"/>
                <w:szCs w:val="20"/>
              </w:rPr>
              <w:t xml:space="preserve">Yüzey </w:t>
            </w:r>
            <w:r w:rsidR="00C6098F" w:rsidRPr="00C6098F">
              <w:rPr>
                <w:rFonts w:ascii="Arial" w:hAnsi="Arial" w:cs="Arial"/>
                <w:sz w:val="20"/>
                <w:szCs w:val="20"/>
              </w:rPr>
              <w:t>Sertleştirme</w:t>
            </w:r>
          </w:p>
        </w:tc>
        <w:tc>
          <w:tcPr>
            <w:tcW w:w="5819" w:type="dxa"/>
          </w:tcPr>
          <w:p w:rsidR="007E4923" w:rsidRPr="00C6098F" w:rsidRDefault="007524B6" w:rsidP="00593DE4">
            <w:pPr>
              <w:pStyle w:val="ListeParagraf"/>
              <w:widowControl w:val="0"/>
              <w:numPr>
                <w:ilvl w:val="0"/>
                <w:numId w:val="23"/>
              </w:numPr>
              <w:autoSpaceDE w:val="0"/>
              <w:autoSpaceDN w:val="0"/>
              <w:adjustRightInd w:val="0"/>
              <w:spacing w:after="0" w:line="240" w:lineRule="auto"/>
              <w:jc w:val="both"/>
              <w:rPr>
                <w:rFonts w:ascii="Arial" w:hAnsi="Arial" w:cs="Arial"/>
                <w:b/>
                <w:sz w:val="20"/>
                <w:szCs w:val="20"/>
              </w:rPr>
            </w:pPr>
            <w:r w:rsidRPr="00C6098F">
              <w:rPr>
                <w:rFonts w:ascii="Arial" w:hAnsi="Arial" w:cs="Arial"/>
                <w:b/>
                <w:sz w:val="20"/>
                <w:szCs w:val="20"/>
              </w:rPr>
              <w:t>Isıl işlemin amaçlarını açıklar.</w:t>
            </w:r>
          </w:p>
          <w:p w:rsidR="007524B6" w:rsidRPr="00C6098F" w:rsidRDefault="007524B6" w:rsidP="00593DE4">
            <w:pPr>
              <w:pStyle w:val="ListeParagraf"/>
              <w:widowControl w:val="0"/>
              <w:numPr>
                <w:ilvl w:val="0"/>
                <w:numId w:val="24"/>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 xml:space="preserve">Isıl işlemlerinin amaçlarını </w:t>
            </w:r>
            <w:r w:rsidR="00657EFD">
              <w:rPr>
                <w:rFonts w:ascii="Arial" w:eastAsia="Times New Roman" w:hAnsi="Arial" w:cs="Arial"/>
                <w:sz w:val="20"/>
                <w:szCs w:val="20"/>
              </w:rPr>
              <w:t>sıralattırır.</w:t>
            </w:r>
          </w:p>
          <w:p w:rsidR="007524B6" w:rsidRDefault="007524B6" w:rsidP="00593DE4">
            <w:pPr>
              <w:pStyle w:val="ListeParagraf"/>
              <w:widowControl w:val="0"/>
              <w:numPr>
                <w:ilvl w:val="0"/>
                <w:numId w:val="24"/>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Demir-Sementit denge diyagr</w:t>
            </w:r>
            <w:r w:rsidR="00657EFD">
              <w:rPr>
                <w:rFonts w:ascii="Arial" w:hAnsi="Arial" w:cs="Arial"/>
                <w:sz w:val="20"/>
                <w:szCs w:val="20"/>
              </w:rPr>
              <w:t>amını çizerek bölgeleri açıklattırır.</w:t>
            </w:r>
          </w:p>
          <w:p w:rsidR="00C6098F" w:rsidRPr="00C6098F" w:rsidRDefault="00C6098F" w:rsidP="00C6098F">
            <w:pPr>
              <w:pStyle w:val="ListeParagraf"/>
              <w:widowControl w:val="0"/>
              <w:autoSpaceDE w:val="0"/>
              <w:autoSpaceDN w:val="0"/>
              <w:adjustRightInd w:val="0"/>
              <w:spacing w:after="0" w:line="240" w:lineRule="auto"/>
              <w:ind w:left="501"/>
              <w:jc w:val="both"/>
              <w:rPr>
                <w:rFonts w:ascii="Arial" w:hAnsi="Arial" w:cs="Arial"/>
                <w:sz w:val="20"/>
                <w:szCs w:val="20"/>
              </w:rPr>
            </w:pPr>
          </w:p>
          <w:p w:rsidR="007524B6" w:rsidRPr="00C6098F" w:rsidRDefault="007524B6" w:rsidP="00593DE4">
            <w:pPr>
              <w:pStyle w:val="ListeParagraf"/>
              <w:widowControl w:val="0"/>
              <w:numPr>
                <w:ilvl w:val="0"/>
                <w:numId w:val="23"/>
              </w:numPr>
              <w:autoSpaceDE w:val="0"/>
              <w:autoSpaceDN w:val="0"/>
              <w:adjustRightInd w:val="0"/>
              <w:spacing w:after="0" w:line="240" w:lineRule="auto"/>
              <w:jc w:val="both"/>
              <w:rPr>
                <w:rFonts w:ascii="Arial" w:hAnsi="Arial" w:cs="Arial"/>
                <w:b/>
                <w:sz w:val="20"/>
                <w:szCs w:val="20"/>
              </w:rPr>
            </w:pPr>
            <w:r w:rsidRPr="00C6098F">
              <w:rPr>
                <w:rFonts w:ascii="Arial" w:hAnsi="Arial" w:cs="Arial"/>
                <w:b/>
                <w:sz w:val="20"/>
                <w:szCs w:val="20"/>
              </w:rPr>
              <w:t>Çeliklerde tavlama işlemini açıklar.</w:t>
            </w:r>
          </w:p>
          <w:p w:rsidR="007524B6" w:rsidRPr="00C6098F" w:rsidRDefault="007524B6" w:rsidP="00593DE4">
            <w:pPr>
              <w:pStyle w:val="ListeParagraf"/>
              <w:widowControl w:val="0"/>
              <w:numPr>
                <w:ilvl w:val="0"/>
                <w:numId w:val="25"/>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 xml:space="preserve">Çeliklerde tavlama çeşitlerini </w:t>
            </w:r>
            <w:r w:rsidR="00657EFD">
              <w:rPr>
                <w:rFonts w:ascii="Arial" w:eastAsia="Times New Roman" w:hAnsi="Arial" w:cs="Arial"/>
                <w:sz w:val="20"/>
                <w:szCs w:val="20"/>
              </w:rPr>
              <w:t>sıralattırır.</w:t>
            </w:r>
          </w:p>
          <w:p w:rsidR="007524B6" w:rsidRDefault="007524B6" w:rsidP="00593DE4">
            <w:pPr>
              <w:pStyle w:val="ListeParagraf"/>
              <w:widowControl w:val="0"/>
              <w:numPr>
                <w:ilvl w:val="0"/>
                <w:numId w:val="25"/>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 xml:space="preserve">Tavlama işlemlerinin amaçlarını </w:t>
            </w:r>
            <w:r w:rsidR="00657EFD">
              <w:rPr>
                <w:rFonts w:ascii="Arial" w:eastAsia="Times New Roman" w:hAnsi="Arial" w:cs="Arial"/>
                <w:sz w:val="20"/>
                <w:szCs w:val="20"/>
              </w:rPr>
              <w:t>sıralattırır.</w:t>
            </w:r>
          </w:p>
          <w:p w:rsidR="00C6098F" w:rsidRPr="00C6098F" w:rsidRDefault="00C6098F" w:rsidP="00C6098F">
            <w:pPr>
              <w:pStyle w:val="ListeParagraf"/>
              <w:widowControl w:val="0"/>
              <w:autoSpaceDE w:val="0"/>
              <w:autoSpaceDN w:val="0"/>
              <w:adjustRightInd w:val="0"/>
              <w:spacing w:after="0" w:line="240" w:lineRule="auto"/>
              <w:ind w:left="501"/>
              <w:jc w:val="both"/>
              <w:rPr>
                <w:rFonts w:ascii="Arial" w:hAnsi="Arial" w:cs="Arial"/>
                <w:sz w:val="20"/>
                <w:szCs w:val="20"/>
              </w:rPr>
            </w:pPr>
          </w:p>
          <w:p w:rsidR="007524B6" w:rsidRPr="00C6098F" w:rsidRDefault="007524B6" w:rsidP="00593DE4">
            <w:pPr>
              <w:pStyle w:val="ListeParagraf"/>
              <w:widowControl w:val="0"/>
              <w:numPr>
                <w:ilvl w:val="0"/>
                <w:numId w:val="23"/>
              </w:numPr>
              <w:autoSpaceDE w:val="0"/>
              <w:autoSpaceDN w:val="0"/>
              <w:adjustRightInd w:val="0"/>
              <w:spacing w:after="0" w:line="240" w:lineRule="auto"/>
              <w:jc w:val="both"/>
              <w:rPr>
                <w:rFonts w:ascii="Arial" w:hAnsi="Arial" w:cs="Arial"/>
                <w:b/>
                <w:sz w:val="20"/>
                <w:szCs w:val="20"/>
              </w:rPr>
            </w:pPr>
            <w:r w:rsidRPr="00C6098F">
              <w:rPr>
                <w:rFonts w:ascii="Arial" w:hAnsi="Arial" w:cs="Arial"/>
                <w:b/>
                <w:sz w:val="20"/>
                <w:szCs w:val="20"/>
              </w:rPr>
              <w:t>Çeliklerde sertleştirme işlemini açıklar.</w:t>
            </w:r>
          </w:p>
          <w:p w:rsidR="007524B6" w:rsidRPr="00C6098F" w:rsidRDefault="007524B6" w:rsidP="00593DE4">
            <w:pPr>
              <w:pStyle w:val="ListeParagraf"/>
              <w:widowControl w:val="0"/>
              <w:numPr>
                <w:ilvl w:val="0"/>
                <w:numId w:val="26"/>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Çeliklerde sertleştirm</w:t>
            </w:r>
            <w:r w:rsidR="00657EFD">
              <w:rPr>
                <w:rFonts w:ascii="Arial" w:hAnsi="Arial" w:cs="Arial"/>
                <w:sz w:val="20"/>
                <w:szCs w:val="20"/>
              </w:rPr>
              <w:t>e işleminin aşamalarını açıklattırır.</w:t>
            </w:r>
          </w:p>
          <w:p w:rsidR="007524B6" w:rsidRDefault="007524B6" w:rsidP="00593DE4">
            <w:pPr>
              <w:pStyle w:val="ListeParagraf"/>
              <w:widowControl w:val="0"/>
              <w:numPr>
                <w:ilvl w:val="0"/>
                <w:numId w:val="26"/>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 xml:space="preserve">Serleştirme işleminde su vermede kullanılan sıvıları </w:t>
            </w:r>
            <w:r w:rsidR="00657EFD">
              <w:rPr>
                <w:rFonts w:ascii="Arial" w:hAnsi="Arial" w:cs="Arial"/>
                <w:sz w:val="20"/>
                <w:szCs w:val="20"/>
              </w:rPr>
              <w:t>açıklattırır.</w:t>
            </w:r>
          </w:p>
          <w:p w:rsidR="00C6098F" w:rsidRPr="00C6098F" w:rsidRDefault="00C6098F" w:rsidP="00C6098F">
            <w:pPr>
              <w:pStyle w:val="ListeParagraf"/>
              <w:widowControl w:val="0"/>
              <w:autoSpaceDE w:val="0"/>
              <w:autoSpaceDN w:val="0"/>
              <w:adjustRightInd w:val="0"/>
              <w:spacing w:after="0" w:line="240" w:lineRule="auto"/>
              <w:ind w:left="501"/>
              <w:jc w:val="both"/>
              <w:rPr>
                <w:rFonts w:ascii="Arial" w:hAnsi="Arial" w:cs="Arial"/>
                <w:sz w:val="20"/>
                <w:szCs w:val="20"/>
              </w:rPr>
            </w:pPr>
          </w:p>
          <w:p w:rsidR="007524B6" w:rsidRPr="00C6098F" w:rsidRDefault="007524B6" w:rsidP="00593DE4">
            <w:pPr>
              <w:pStyle w:val="ListeParagraf"/>
              <w:widowControl w:val="0"/>
              <w:numPr>
                <w:ilvl w:val="0"/>
                <w:numId w:val="23"/>
              </w:numPr>
              <w:autoSpaceDE w:val="0"/>
              <w:autoSpaceDN w:val="0"/>
              <w:adjustRightInd w:val="0"/>
              <w:spacing w:after="0" w:line="240" w:lineRule="auto"/>
              <w:jc w:val="both"/>
              <w:rPr>
                <w:rFonts w:ascii="Arial" w:hAnsi="Arial" w:cs="Arial"/>
                <w:b/>
                <w:sz w:val="20"/>
                <w:szCs w:val="20"/>
              </w:rPr>
            </w:pPr>
            <w:r w:rsidRPr="00C6098F">
              <w:rPr>
                <w:rFonts w:ascii="Arial" w:hAnsi="Arial" w:cs="Arial"/>
                <w:b/>
                <w:sz w:val="20"/>
                <w:szCs w:val="20"/>
              </w:rPr>
              <w:t>Yüzey sertleştirme işlemlerini açıklar.</w:t>
            </w:r>
          </w:p>
          <w:p w:rsidR="007524B6" w:rsidRPr="00C6098F" w:rsidRDefault="00794D3F" w:rsidP="00593DE4">
            <w:pPr>
              <w:pStyle w:val="ListeParagraf"/>
              <w:widowControl w:val="0"/>
              <w:numPr>
                <w:ilvl w:val="0"/>
                <w:numId w:val="27"/>
              </w:numPr>
              <w:autoSpaceDE w:val="0"/>
              <w:autoSpaceDN w:val="0"/>
              <w:adjustRightInd w:val="0"/>
              <w:spacing w:after="0" w:line="240" w:lineRule="auto"/>
              <w:jc w:val="both"/>
              <w:rPr>
                <w:rFonts w:ascii="Arial" w:hAnsi="Arial" w:cs="Arial"/>
                <w:sz w:val="20"/>
                <w:szCs w:val="20"/>
              </w:rPr>
            </w:pPr>
            <w:bookmarkStart w:id="0" w:name="_TOC_250079"/>
            <w:r w:rsidRPr="00C6098F">
              <w:rPr>
                <w:rFonts w:ascii="Arial" w:eastAsia="Times New Roman" w:hAnsi="Arial" w:cs="Arial"/>
                <w:sz w:val="20"/>
                <w:szCs w:val="20"/>
                <w:lang w:eastAsia="en-US"/>
              </w:rPr>
              <w:t>Kimyasal</w:t>
            </w:r>
            <w:r w:rsidRPr="00C6098F">
              <w:rPr>
                <w:rFonts w:ascii="Arial" w:eastAsia="Times New Roman" w:hAnsi="Arial" w:cs="Arial"/>
                <w:spacing w:val="-14"/>
                <w:sz w:val="20"/>
                <w:szCs w:val="20"/>
                <w:lang w:eastAsia="en-US"/>
              </w:rPr>
              <w:t xml:space="preserve"> </w:t>
            </w:r>
            <w:r w:rsidRPr="00C6098F">
              <w:rPr>
                <w:rFonts w:ascii="Arial" w:eastAsia="Times New Roman" w:hAnsi="Arial" w:cs="Arial"/>
                <w:sz w:val="20"/>
                <w:szCs w:val="20"/>
                <w:lang w:eastAsia="en-US"/>
              </w:rPr>
              <w:t>bileşimini</w:t>
            </w:r>
            <w:r w:rsidRPr="00C6098F">
              <w:rPr>
                <w:rFonts w:ascii="Arial" w:eastAsia="Times New Roman" w:hAnsi="Arial" w:cs="Arial"/>
                <w:spacing w:val="-15"/>
                <w:sz w:val="20"/>
                <w:szCs w:val="20"/>
                <w:lang w:eastAsia="en-US"/>
              </w:rPr>
              <w:t xml:space="preserve"> </w:t>
            </w:r>
            <w:r w:rsidRPr="00C6098F">
              <w:rPr>
                <w:rFonts w:ascii="Arial" w:eastAsia="Times New Roman" w:hAnsi="Arial" w:cs="Arial"/>
                <w:spacing w:val="-3"/>
                <w:sz w:val="20"/>
                <w:szCs w:val="20"/>
                <w:lang w:eastAsia="en-US"/>
              </w:rPr>
              <w:t>değiştirerek</w:t>
            </w:r>
            <w:r w:rsidRPr="00C6098F">
              <w:rPr>
                <w:rFonts w:ascii="Arial" w:eastAsia="Times New Roman" w:hAnsi="Arial" w:cs="Arial"/>
                <w:spacing w:val="-19"/>
                <w:sz w:val="20"/>
                <w:szCs w:val="20"/>
                <w:lang w:eastAsia="en-US"/>
              </w:rPr>
              <w:t xml:space="preserve"> </w:t>
            </w:r>
            <w:r w:rsidRPr="00C6098F">
              <w:rPr>
                <w:rFonts w:ascii="Arial" w:eastAsia="Times New Roman" w:hAnsi="Arial" w:cs="Arial"/>
                <w:spacing w:val="-4"/>
                <w:sz w:val="20"/>
                <w:szCs w:val="20"/>
                <w:lang w:eastAsia="en-US"/>
              </w:rPr>
              <w:t>yapılan</w:t>
            </w:r>
            <w:r w:rsidRPr="00C6098F">
              <w:rPr>
                <w:rFonts w:ascii="Arial" w:eastAsia="Times New Roman" w:hAnsi="Arial" w:cs="Arial"/>
                <w:spacing w:val="-16"/>
                <w:sz w:val="20"/>
                <w:szCs w:val="20"/>
                <w:lang w:eastAsia="en-US"/>
              </w:rPr>
              <w:t xml:space="preserve"> </w:t>
            </w:r>
            <w:r w:rsidRPr="00C6098F">
              <w:rPr>
                <w:rFonts w:ascii="Arial" w:eastAsia="Times New Roman" w:hAnsi="Arial" w:cs="Arial"/>
                <w:sz w:val="20"/>
                <w:szCs w:val="20"/>
                <w:lang w:eastAsia="en-US"/>
              </w:rPr>
              <w:t>yüzey</w:t>
            </w:r>
            <w:r w:rsidRPr="00C6098F">
              <w:rPr>
                <w:rFonts w:ascii="Arial" w:eastAsia="Times New Roman" w:hAnsi="Arial" w:cs="Arial"/>
                <w:spacing w:val="-16"/>
                <w:sz w:val="20"/>
                <w:szCs w:val="20"/>
                <w:lang w:eastAsia="en-US"/>
              </w:rPr>
              <w:t xml:space="preserve"> </w:t>
            </w:r>
            <w:bookmarkEnd w:id="0"/>
            <w:r w:rsidRPr="00C6098F">
              <w:rPr>
                <w:rFonts w:ascii="Arial" w:eastAsia="Times New Roman" w:hAnsi="Arial" w:cs="Arial"/>
                <w:sz w:val="20"/>
                <w:szCs w:val="20"/>
                <w:lang w:eastAsia="en-US"/>
              </w:rPr>
              <w:t xml:space="preserve">sertleştirme işlemini </w:t>
            </w:r>
            <w:r w:rsidR="00657EFD">
              <w:rPr>
                <w:rFonts w:ascii="Arial" w:hAnsi="Arial" w:cs="Arial"/>
                <w:sz w:val="20"/>
                <w:szCs w:val="20"/>
              </w:rPr>
              <w:t>açıklattırır.</w:t>
            </w:r>
          </w:p>
          <w:p w:rsidR="007524B6" w:rsidRPr="00C6098F" w:rsidRDefault="00794D3F" w:rsidP="00593DE4">
            <w:pPr>
              <w:pStyle w:val="ListeParagraf"/>
              <w:widowControl w:val="0"/>
              <w:numPr>
                <w:ilvl w:val="0"/>
                <w:numId w:val="27"/>
              </w:numPr>
              <w:autoSpaceDE w:val="0"/>
              <w:autoSpaceDN w:val="0"/>
              <w:adjustRightInd w:val="0"/>
              <w:spacing w:after="0" w:line="240" w:lineRule="auto"/>
              <w:jc w:val="both"/>
              <w:rPr>
                <w:rFonts w:ascii="Arial" w:hAnsi="Arial" w:cs="Arial"/>
                <w:sz w:val="20"/>
                <w:szCs w:val="20"/>
              </w:rPr>
            </w:pPr>
            <w:r w:rsidRPr="00C6098F">
              <w:rPr>
                <w:rFonts w:ascii="Arial" w:eastAsia="Times New Roman" w:hAnsi="Arial" w:cs="Arial"/>
                <w:sz w:val="20"/>
                <w:szCs w:val="20"/>
                <w:lang w:eastAsia="en-US"/>
              </w:rPr>
              <w:t>Kimyasal</w:t>
            </w:r>
            <w:r w:rsidRPr="00C6098F">
              <w:rPr>
                <w:rFonts w:ascii="Arial" w:eastAsia="Times New Roman" w:hAnsi="Arial" w:cs="Arial"/>
                <w:spacing w:val="-14"/>
                <w:sz w:val="20"/>
                <w:szCs w:val="20"/>
                <w:lang w:eastAsia="en-US"/>
              </w:rPr>
              <w:t xml:space="preserve"> </w:t>
            </w:r>
            <w:r w:rsidRPr="00C6098F">
              <w:rPr>
                <w:rFonts w:ascii="Arial" w:eastAsia="Times New Roman" w:hAnsi="Arial" w:cs="Arial"/>
                <w:sz w:val="20"/>
                <w:szCs w:val="20"/>
                <w:lang w:eastAsia="en-US"/>
              </w:rPr>
              <w:t>bileşimini</w:t>
            </w:r>
            <w:r w:rsidRPr="00C6098F">
              <w:rPr>
                <w:rFonts w:ascii="Arial" w:eastAsia="Times New Roman" w:hAnsi="Arial" w:cs="Arial"/>
                <w:spacing w:val="-15"/>
                <w:sz w:val="20"/>
                <w:szCs w:val="20"/>
                <w:lang w:eastAsia="en-US"/>
              </w:rPr>
              <w:t xml:space="preserve"> </w:t>
            </w:r>
            <w:r w:rsidRPr="00C6098F">
              <w:rPr>
                <w:rFonts w:ascii="Arial" w:eastAsia="Times New Roman" w:hAnsi="Arial" w:cs="Arial"/>
                <w:spacing w:val="-3"/>
                <w:sz w:val="20"/>
                <w:szCs w:val="20"/>
                <w:lang w:eastAsia="en-US"/>
              </w:rPr>
              <w:t>değiştirmeden</w:t>
            </w:r>
            <w:r w:rsidRPr="00C6098F">
              <w:rPr>
                <w:rFonts w:ascii="Arial" w:eastAsia="Times New Roman" w:hAnsi="Arial" w:cs="Arial"/>
                <w:spacing w:val="-19"/>
                <w:sz w:val="20"/>
                <w:szCs w:val="20"/>
                <w:lang w:eastAsia="en-US"/>
              </w:rPr>
              <w:t xml:space="preserve"> </w:t>
            </w:r>
            <w:r w:rsidRPr="00C6098F">
              <w:rPr>
                <w:rFonts w:ascii="Arial" w:eastAsia="Times New Roman" w:hAnsi="Arial" w:cs="Arial"/>
                <w:spacing w:val="-4"/>
                <w:sz w:val="20"/>
                <w:szCs w:val="20"/>
                <w:lang w:eastAsia="en-US"/>
              </w:rPr>
              <w:t>yapılan</w:t>
            </w:r>
            <w:r w:rsidRPr="00C6098F">
              <w:rPr>
                <w:rFonts w:ascii="Arial" w:eastAsia="Times New Roman" w:hAnsi="Arial" w:cs="Arial"/>
                <w:spacing w:val="-16"/>
                <w:sz w:val="20"/>
                <w:szCs w:val="20"/>
                <w:lang w:eastAsia="en-US"/>
              </w:rPr>
              <w:t xml:space="preserve"> </w:t>
            </w:r>
            <w:r w:rsidRPr="00C6098F">
              <w:rPr>
                <w:rFonts w:ascii="Arial" w:eastAsia="Times New Roman" w:hAnsi="Arial" w:cs="Arial"/>
                <w:sz w:val="20"/>
                <w:szCs w:val="20"/>
                <w:lang w:eastAsia="en-US"/>
              </w:rPr>
              <w:t>yüzey</w:t>
            </w:r>
            <w:r w:rsidRPr="00C6098F">
              <w:rPr>
                <w:rFonts w:ascii="Arial" w:eastAsia="Times New Roman" w:hAnsi="Arial" w:cs="Arial"/>
                <w:spacing w:val="-16"/>
                <w:sz w:val="20"/>
                <w:szCs w:val="20"/>
                <w:lang w:eastAsia="en-US"/>
              </w:rPr>
              <w:t xml:space="preserve"> </w:t>
            </w:r>
            <w:r w:rsidRPr="00C6098F">
              <w:rPr>
                <w:rFonts w:ascii="Arial" w:eastAsia="Times New Roman" w:hAnsi="Arial" w:cs="Arial"/>
                <w:sz w:val="20"/>
                <w:szCs w:val="20"/>
                <w:lang w:eastAsia="en-US"/>
              </w:rPr>
              <w:t xml:space="preserve">sertleştirme işlemini </w:t>
            </w:r>
            <w:r w:rsidR="00657EFD">
              <w:rPr>
                <w:rFonts w:ascii="Arial" w:hAnsi="Arial" w:cs="Arial"/>
                <w:sz w:val="20"/>
                <w:szCs w:val="20"/>
              </w:rPr>
              <w:t>açıklattırır.</w:t>
            </w:r>
          </w:p>
        </w:tc>
      </w:tr>
      <w:tr w:rsidR="007E4923" w:rsidRPr="00C6098F" w:rsidTr="00C6098F">
        <w:trPr>
          <w:cantSplit/>
          <w:trHeight w:val="1134"/>
          <w:jc w:val="center"/>
        </w:trPr>
        <w:tc>
          <w:tcPr>
            <w:tcW w:w="2277" w:type="dxa"/>
            <w:vAlign w:val="center"/>
          </w:tcPr>
          <w:p w:rsidR="007E4923" w:rsidRPr="00C6098F" w:rsidRDefault="00EF446A" w:rsidP="00C6098F">
            <w:pPr>
              <w:jc w:val="center"/>
              <w:rPr>
                <w:rFonts w:ascii="Arial" w:hAnsi="Arial" w:cs="Arial"/>
                <w:b/>
                <w:sz w:val="20"/>
                <w:szCs w:val="20"/>
              </w:rPr>
            </w:pPr>
            <w:r w:rsidRPr="00C6098F">
              <w:rPr>
                <w:rFonts w:ascii="Arial" w:hAnsi="Arial" w:cs="Arial"/>
                <w:b/>
                <w:sz w:val="20"/>
                <w:szCs w:val="20"/>
              </w:rPr>
              <w:t>Korozyon</w:t>
            </w:r>
          </w:p>
        </w:tc>
        <w:tc>
          <w:tcPr>
            <w:tcW w:w="2127" w:type="dxa"/>
            <w:vAlign w:val="center"/>
          </w:tcPr>
          <w:p w:rsidR="00FB4A36" w:rsidRPr="00C6098F" w:rsidRDefault="00FB4A36" w:rsidP="00593DE4">
            <w:pPr>
              <w:pStyle w:val="ListeParagraf"/>
              <w:numPr>
                <w:ilvl w:val="0"/>
                <w:numId w:val="7"/>
              </w:numPr>
              <w:spacing w:after="0" w:line="240" w:lineRule="auto"/>
              <w:rPr>
                <w:rFonts w:ascii="Arial" w:hAnsi="Arial" w:cs="Arial"/>
                <w:sz w:val="20"/>
                <w:szCs w:val="20"/>
              </w:rPr>
            </w:pPr>
            <w:r w:rsidRPr="00C6098F">
              <w:rPr>
                <w:rFonts w:ascii="Arial" w:hAnsi="Arial" w:cs="Arial"/>
                <w:sz w:val="20"/>
                <w:szCs w:val="20"/>
              </w:rPr>
              <w:t xml:space="preserve">Korozyon </w:t>
            </w:r>
            <w:r w:rsidR="00C6098F" w:rsidRPr="00C6098F">
              <w:rPr>
                <w:rFonts w:ascii="Arial" w:hAnsi="Arial" w:cs="Arial"/>
                <w:sz w:val="20"/>
                <w:szCs w:val="20"/>
              </w:rPr>
              <w:t>Çeşitleri</w:t>
            </w:r>
          </w:p>
          <w:p w:rsidR="007E4923" w:rsidRPr="00C6098F" w:rsidRDefault="00FB4A36" w:rsidP="00593DE4">
            <w:pPr>
              <w:pStyle w:val="ListeParagraf"/>
              <w:numPr>
                <w:ilvl w:val="0"/>
                <w:numId w:val="7"/>
              </w:numPr>
              <w:spacing w:after="0" w:line="240" w:lineRule="auto"/>
              <w:rPr>
                <w:rFonts w:ascii="Arial" w:hAnsi="Arial" w:cs="Arial"/>
                <w:sz w:val="20"/>
                <w:szCs w:val="20"/>
              </w:rPr>
            </w:pPr>
            <w:r w:rsidRPr="00C6098F">
              <w:rPr>
                <w:rFonts w:ascii="Arial" w:hAnsi="Arial" w:cs="Arial"/>
                <w:sz w:val="20"/>
                <w:szCs w:val="20"/>
              </w:rPr>
              <w:t xml:space="preserve">Korozyondan </w:t>
            </w:r>
            <w:r w:rsidR="00C6098F" w:rsidRPr="00C6098F">
              <w:rPr>
                <w:rFonts w:ascii="Arial" w:hAnsi="Arial" w:cs="Arial"/>
                <w:sz w:val="20"/>
                <w:szCs w:val="20"/>
              </w:rPr>
              <w:t>Korunma</w:t>
            </w:r>
          </w:p>
        </w:tc>
        <w:tc>
          <w:tcPr>
            <w:tcW w:w="5819" w:type="dxa"/>
          </w:tcPr>
          <w:p w:rsidR="007E4923" w:rsidRPr="00C6098F" w:rsidRDefault="00794D3F" w:rsidP="00593DE4">
            <w:pPr>
              <w:pStyle w:val="ListeParagraf"/>
              <w:widowControl w:val="0"/>
              <w:numPr>
                <w:ilvl w:val="0"/>
                <w:numId w:val="28"/>
              </w:numPr>
              <w:autoSpaceDE w:val="0"/>
              <w:autoSpaceDN w:val="0"/>
              <w:adjustRightInd w:val="0"/>
              <w:spacing w:after="0" w:line="240" w:lineRule="auto"/>
              <w:jc w:val="both"/>
              <w:rPr>
                <w:rFonts w:ascii="Arial" w:hAnsi="Arial" w:cs="Arial"/>
                <w:b/>
                <w:sz w:val="20"/>
                <w:szCs w:val="20"/>
              </w:rPr>
            </w:pPr>
            <w:r w:rsidRPr="00C6098F">
              <w:rPr>
                <w:rFonts w:ascii="Arial" w:hAnsi="Arial" w:cs="Arial"/>
                <w:b/>
                <w:sz w:val="20"/>
                <w:szCs w:val="20"/>
              </w:rPr>
              <w:t>Korozyon çeşitlerini açıklar.</w:t>
            </w:r>
          </w:p>
          <w:p w:rsidR="00794D3F" w:rsidRPr="00C6098F" w:rsidRDefault="00657EFD" w:rsidP="00593DE4">
            <w:pPr>
              <w:pStyle w:val="ListeParagraf"/>
              <w:widowControl w:val="0"/>
              <w:numPr>
                <w:ilvl w:val="0"/>
                <w:numId w:val="29"/>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Korozyonu tanımlattırır.</w:t>
            </w:r>
          </w:p>
          <w:p w:rsidR="00794D3F" w:rsidRPr="00C6098F" w:rsidRDefault="00794D3F" w:rsidP="00593DE4">
            <w:pPr>
              <w:pStyle w:val="ListeParagraf"/>
              <w:widowControl w:val="0"/>
              <w:numPr>
                <w:ilvl w:val="0"/>
                <w:numId w:val="29"/>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 xml:space="preserve">Kimyasal korozyonu </w:t>
            </w:r>
            <w:r w:rsidR="00657EFD">
              <w:rPr>
                <w:rFonts w:ascii="Arial" w:hAnsi="Arial" w:cs="Arial"/>
                <w:sz w:val="20"/>
                <w:szCs w:val="20"/>
              </w:rPr>
              <w:t>açıklattırır.</w:t>
            </w:r>
          </w:p>
          <w:p w:rsidR="00C6098F" w:rsidRDefault="00794D3F" w:rsidP="00C6098F">
            <w:pPr>
              <w:pStyle w:val="ListeParagraf"/>
              <w:widowControl w:val="0"/>
              <w:autoSpaceDE w:val="0"/>
              <w:autoSpaceDN w:val="0"/>
              <w:adjustRightInd w:val="0"/>
              <w:spacing w:after="0" w:line="240" w:lineRule="auto"/>
              <w:ind w:left="501"/>
              <w:jc w:val="both"/>
              <w:rPr>
                <w:rFonts w:ascii="Arial" w:hAnsi="Arial" w:cs="Arial"/>
                <w:sz w:val="20"/>
                <w:szCs w:val="20"/>
              </w:rPr>
            </w:pPr>
            <w:r w:rsidRPr="00C6098F">
              <w:rPr>
                <w:rFonts w:ascii="Arial" w:hAnsi="Arial" w:cs="Arial"/>
                <w:sz w:val="20"/>
                <w:szCs w:val="20"/>
              </w:rPr>
              <w:t xml:space="preserve">Elektrokimyasal korozyonu </w:t>
            </w:r>
            <w:r w:rsidR="00657EFD">
              <w:rPr>
                <w:rFonts w:ascii="Arial" w:hAnsi="Arial" w:cs="Arial"/>
                <w:sz w:val="20"/>
                <w:szCs w:val="20"/>
              </w:rPr>
              <w:t>açıklattırır.</w:t>
            </w:r>
          </w:p>
          <w:p w:rsidR="00657EFD" w:rsidRPr="00C6098F" w:rsidRDefault="00657EFD" w:rsidP="00C6098F">
            <w:pPr>
              <w:pStyle w:val="ListeParagraf"/>
              <w:widowControl w:val="0"/>
              <w:autoSpaceDE w:val="0"/>
              <w:autoSpaceDN w:val="0"/>
              <w:adjustRightInd w:val="0"/>
              <w:spacing w:after="0" w:line="240" w:lineRule="auto"/>
              <w:ind w:left="501"/>
              <w:jc w:val="both"/>
              <w:rPr>
                <w:rFonts w:ascii="Arial" w:hAnsi="Arial" w:cs="Arial"/>
                <w:sz w:val="20"/>
                <w:szCs w:val="20"/>
              </w:rPr>
            </w:pPr>
          </w:p>
          <w:p w:rsidR="00281D44" w:rsidRPr="00C6098F" w:rsidRDefault="00281D44" w:rsidP="00593DE4">
            <w:pPr>
              <w:pStyle w:val="ListeParagraf"/>
              <w:widowControl w:val="0"/>
              <w:numPr>
                <w:ilvl w:val="0"/>
                <w:numId w:val="28"/>
              </w:numPr>
              <w:autoSpaceDE w:val="0"/>
              <w:autoSpaceDN w:val="0"/>
              <w:adjustRightInd w:val="0"/>
              <w:spacing w:after="0" w:line="240" w:lineRule="auto"/>
              <w:jc w:val="both"/>
              <w:rPr>
                <w:rFonts w:ascii="Arial" w:hAnsi="Arial" w:cs="Arial"/>
                <w:b/>
                <w:sz w:val="20"/>
                <w:szCs w:val="20"/>
              </w:rPr>
            </w:pPr>
            <w:r w:rsidRPr="00C6098F">
              <w:rPr>
                <w:rFonts w:ascii="Arial" w:hAnsi="Arial" w:cs="Arial"/>
                <w:b/>
                <w:sz w:val="20"/>
                <w:szCs w:val="20"/>
              </w:rPr>
              <w:t>Korozyondan korunma yöntemlerini açıklar.</w:t>
            </w:r>
          </w:p>
          <w:p w:rsidR="00281D44" w:rsidRPr="00C6098F" w:rsidRDefault="00281D44" w:rsidP="00593DE4">
            <w:pPr>
              <w:pStyle w:val="ListeParagraf"/>
              <w:widowControl w:val="0"/>
              <w:numPr>
                <w:ilvl w:val="0"/>
                <w:numId w:val="30"/>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 xml:space="preserve">Alaşım yaparak korozyondan korunma yöntemini </w:t>
            </w:r>
            <w:r w:rsidR="00657EFD">
              <w:rPr>
                <w:rFonts w:ascii="Arial" w:hAnsi="Arial" w:cs="Arial"/>
                <w:sz w:val="20"/>
                <w:szCs w:val="20"/>
              </w:rPr>
              <w:t>açıklattırır.</w:t>
            </w:r>
          </w:p>
          <w:p w:rsidR="00281D44" w:rsidRPr="00C6098F" w:rsidRDefault="00281D44" w:rsidP="00593DE4">
            <w:pPr>
              <w:pStyle w:val="ListeParagraf"/>
              <w:numPr>
                <w:ilvl w:val="0"/>
                <w:numId w:val="30"/>
              </w:numPr>
              <w:rPr>
                <w:rFonts w:ascii="Arial" w:hAnsi="Arial" w:cs="Arial"/>
                <w:sz w:val="20"/>
                <w:szCs w:val="20"/>
              </w:rPr>
            </w:pPr>
            <w:r w:rsidRPr="00C6098F">
              <w:rPr>
                <w:rFonts w:ascii="Arial" w:hAnsi="Arial" w:cs="Arial"/>
                <w:sz w:val="20"/>
                <w:szCs w:val="20"/>
              </w:rPr>
              <w:t xml:space="preserve">Korozyona neden olan cisimleri uzaklaştırarak korozyondan korunmayı </w:t>
            </w:r>
            <w:r w:rsidR="00657EFD">
              <w:rPr>
                <w:rFonts w:ascii="Arial" w:hAnsi="Arial" w:cs="Arial"/>
                <w:sz w:val="20"/>
                <w:szCs w:val="20"/>
              </w:rPr>
              <w:t>açıklattırır.</w:t>
            </w:r>
          </w:p>
          <w:p w:rsidR="00281D44" w:rsidRPr="00C6098F" w:rsidRDefault="00281D44" w:rsidP="00593DE4">
            <w:pPr>
              <w:pStyle w:val="ListeParagraf"/>
              <w:numPr>
                <w:ilvl w:val="0"/>
                <w:numId w:val="30"/>
              </w:numPr>
              <w:rPr>
                <w:rFonts w:ascii="Arial" w:hAnsi="Arial" w:cs="Arial"/>
                <w:sz w:val="20"/>
                <w:szCs w:val="20"/>
              </w:rPr>
            </w:pPr>
            <w:r w:rsidRPr="00C6098F">
              <w:rPr>
                <w:rFonts w:ascii="Arial" w:hAnsi="Arial" w:cs="Arial"/>
                <w:sz w:val="20"/>
                <w:szCs w:val="20"/>
              </w:rPr>
              <w:t xml:space="preserve">Katodik korumayı </w:t>
            </w:r>
            <w:r w:rsidR="00657EFD">
              <w:rPr>
                <w:rFonts w:ascii="Arial" w:hAnsi="Arial" w:cs="Arial"/>
                <w:sz w:val="20"/>
                <w:szCs w:val="20"/>
              </w:rPr>
              <w:t>açıklattırır.</w:t>
            </w:r>
          </w:p>
          <w:p w:rsidR="00281D44" w:rsidRPr="00C6098F" w:rsidRDefault="00281D44" w:rsidP="00593DE4">
            <w:pPr>
              <w:pStyle w:val="ListeParagraf"/>
              <w:widowControl w:val="0"/>
              <w:numPr>
                <w:ilvl w:val="0"/>
                <w:numId w:val="30"/>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 xml:space="preserve">Kaplama İle korumayı </w:t>
            </w:r>
            <w:r w:rsidR="00657EFD">
              <w:rPr>
                <w:rFonts w:ascii="Arial" w:hAnsi="Arial" w:cs="Arial"/>
                <w:sz w:val="20"/>
                <w:szCs w:val="20"/>
              </w:rPr>
              <w:t>açıklattırır.</w:t>
            </w:r>
          </w:p>
        </w:tc>
      </w:tr>
      <w:tr w:rsidR="007E4923" w:rsidRPr="00C6098F" w:rsidTr="00C6098F">
        <w:trPr>
          <w:cantSplit/>
          <w:trHeight w:val="1134"/>
          <w:jc w:val="center"/>
        </w:trPr>
        <w:tc>
          <w:tcPr>
            <w:tcW w:w="2277" w:type="dxa"/>
            <w:vAlign w:val="center"/>
          </w:tcPr>
          <w:p w:rsidR="007E4923" w:rsidRPr="00C6098F" w:rsidRDefault="00EF446A" w:rsidP="00C6098F">
            <w:pPr>
              <w:jc w:val="center"/>
              <w:rPr>
                <w:rFonts w:ascii="Arial" w:hAnsi="Arial" w:cs="Arial"/>
                <w:b/>
                <w:sz w:val="20"/>
                <w:szCs w:val="20"/>
              </w:rPr>
            </w:pPr>
            <w:r w:rsidRPr="00C6098F">
              <w:rPr>
                <w:rFonts w:ascii="Arial" w:hAnsi="Arial" w:cs="Arial"/>
                <w:b/>
                <w:sz w:val="20"/>
                <w:szCs w:val="20"/>
              </w:rPr>
              <w:t xml:space="preserve">Demir </w:t>
            </w:r>
            <w:r w:rsidR="00C6098F" w:rsidRPr="00C6098F">
              <w:rPr>
                <w:rFonts w:ascii="Arial" w:hAnsi="Arial" w:cs="Arial"/>
                <w:b/>
                <w:sz w:val="20"/>
                <w:szCs w:val="20"/>
              </w:rPr>
              <w:t>Dışı Malzemeler</w:t>
            </w:r>
          </w:p>
        </w:tc>
        <w:tc>
          <w:tcPr>
            <w:tcW w:w="2127" w:type="dxa"/>
            <w:vAlign w:val="center"/>
          </w:tcPr>
          <w:p w:rsidR="00FB4A36" w:rsidRPr="00C6098F" w:rsidRDefault="00FB4A36" w:rsidP="00593DE4">
            <w:pPr>
              <w:pStyle w:val="ListeParagraf"/>
              <w:numPr>
                <w:ilvl w:val="0"/>
                <w:numId w:val="8"/>
              </w:numPr>
              <w:spacing w:after="0" w:line="240" w:lineRule="auto"/>
              <w:rPr>
                <w:rFonts w:ascii="Arial" w:hAnsi="Arial" w:cs="Arial"/>
                <w:sz w:val="20"/>
                <w:szCs w:val="20"/>
              </w:rPr>
            </w:pPr>
            <w:r w:rsidRPr="00C6098F">
              <w:rPr>
                <w:rFonts w:ascii="Arial" w:hAnsi="Arial" w:cs="Arial"/>
                <w:sz w:val="20"/>
                <w:szCs w:val="20"/>
              </w:rPr>
              <w:t xml:space="preserve">Demir </w:t>
            </w:r>
            <w:r w:rsidR="00C6098F" w:rsidRPr="00C6098F">
              <w:rPr>
                <w:rFonts w:ascii="Arial" w:hAnsi="Arial" w:cs="Arial"/>
                <w:sz w:val="20"/>
                <w:szCs w:val="20"/>
              </w:rPr>
              <w:t>Olmayan Metaller</w:t>
            </w:r>
          </w:p>
          <w:p w:rsidR="00FB4A36" w:rsidRPr="00C6098F" w:rsidRDefault="00FB4A36" w:rsidP="00593DE4">
            <w:pPr>
              <w:pStyle w:val="ListeParagraf"/>
              <w:numPr>
                <w:ilvl w:val="0"/>
                <w:numId w:val="8"/>
              </w:numPr>
              <w:spacing w:after="0" w:line="240" w:lineRule="auto"/>
              <w:rPr>
                <w:rFonts w:ascii="Arial" w:hAnsi="Arial" w:cs="Arial"/>
                <w:sz w:val="20"/>
                <w:szCs w:val="20"/>
              </w:rPr>
            </w:pPr>
            <w:r w:rsidRPr="00C6098F">
              <w:rPr>
                <w:rFonts w:ascii="Arial" w:hAnsi="Arial" w:cs="Arial"/>
                <w:sz w:val="20"/>
                <w:szCs w:val="20"/>
              </w:rPr>
              <w:t>Plastikler</w:t>
            </w:r>
            <w:r w:rsidR="00C6098F" w:rsidRPr="00C6098F">
              <w:rPr>
                <w:rFonts w:ascii="Arial" w:hAnsi="Arial" w:cs="Arial"/>
                <w:sz w:val="20"/>
                <w:szCs w:val="20"/>
              </w:rPr>
              <w:tab/>
            </w:r>
          </w:p>
          <w:p w:rsidR="007E4923" w:rsidRPr="00C6098F" w:rsidRDefault="00FB4A36" w:rsidP="00593DE4">
            <w:pPr>
              <w:pStyle w:val="ListeParagraf"/>
              <w:numPr>
                <w:ilvl w:val="0"/>
                <w:numId w:val="8"/>
              </w:numPr>
              <w:spacing w:after="0" w:line="240" w:lineRule="auto"/>
              <w:rPr>
                <w:rFonts w:ascii="Arial" w:hAnsi="Arial" w:cs="Arial"/>
                <w:sz w:val="20"/>
                <w:szCs w:val="20"/>
              </w:rPr>
            </w:pPr>
            <w:r w:rsidRPr="00C6098F">
              <w:rPr>
                <w:rFonts w:ascii="Arial" w:hAnsi="Arial" w:cs="Arial"/>
                <w:sz w:val="20"/>
                <w:szCs w:val="20"/>
              </w:rPr>
              <w:t>Kompozitler</w:t>
            </w:r>
          </w:p>
        </w:tc>
        <w:tc>
          <w:tcPr>
            <w:tcW w:w="5819" w:type="dxa"/>
          </w:tcPr>
          <w:p w:rsidR="007E4923" w:rsidRPr="00C6098F" w:rsidRDefault="00281D44" w:rsidP="00593DE4">
            <w:pPr>
              <w:pStyle w:val="ListeParagraf"/>
              <w:widowControl w:val="0"/>
              <w:numPr>
                <w:ilvl w:val="0"/>
                <w:numId w:val="31"/>
              </w:numPr>
              <w:autoSpaceDE w:val="0"/>
              <w:autoSpaceDN w:val="0"/>
              <w:adjustRightInd w:val="0"/>
              <w:spacing w:after="0" w:line="240" w:lineRule="auto"/>
              <w:jc w:val="both"/>
              <w:rPr>
                <w:rFonts w:ascii="Arial" w:hAnsi="Arial" w:cs="Arial"/>
                <w:b/>
                <w:sz w:val="20"/>
                <w:szCs w:val="20"/>
              </w:rPr>
            </w:pPr>
            <w:r w:rsidRPr="00C6098F">
              <w:rPr>
                <w:rFonts w:ascii="Arial" w:hAnsi="Arial" w:cs="Arial"/>
                <w:b/>
                <w:sz w:val="20"/>
                <w:szCs w:val="20"/>
              </w:rPr>
              <w:t>Demir olmayan metalleri açıklar.</w:t>
            </w:r>
          </w:p>
          <w:p w:rsidR="00281D44" w:rsidRPr="00C6098F" w:rsidRDefault="00657EFD" w:rsidP="00593DE4">
            <w:pPr>
              <w:pStyle w:val="ListeParagraf"/>
              <w:widowControl w:val="0"/>
              <w:numPr>
                <w:ilvl w:val="0"/>
                <w:numId w:val="3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Demir olmayan metalleri sıralattırır.</w:t>
            </w:r>
          </w:p>
          <w:p w:rsidR="00281D44" w:rsidRDefault="00281D44" w:rsidP="00593DE4">
            <w:pPr>
              <w:pStyle w:val="ListeParagraf"/>
              <w:widowControl w:val="0"/>
              <w:numPr>
                <w:ilvl w:val="0"/>
                <w:numId w:val="32"/>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 xml:space="preserve">Demir olmayan metalleri ve alaşımlarının özelliklerini </w:t>
            </w:r>
            <w:r w:rsidR="00657EFD">
              <w:rPr>
                <w:rFonts w:ascii="Arial" w:hAnsi="Arial" w:cs="Arial"/>
                <w:sz w:val="20"/>
                <w:szCs w:val="20"/>
              </w:rPr>
              <w:t>açıklattırır.</w:t>
            </w:r>
          </w:p>
          <w:p w:rsidR="00C6098F" w:rsidRPr="00C6098F" w:rsidRDefault="00C6098F" w:rsidP="00C6098F">
            <w:pPr>
              <w:pStyle w:val="ListeParagraf"/>
              <w:widowControl w:val="0"/>
              <w:autoSpaceDE w:val="0"/>
              <w:autoSpaceDN w:val="0"/>
              <w:adjustRightInd w:val="0"/>
              <w:spacing w:after="0" w:line="240" w:lineRule="auto"/>
              <w:ind w:left="501"/>
              <w:jc w:val="both"/>
              <w:rPr>
                <w:rFonts w:ascii="Arial" w:hAnsi="Arial" w:cs="Arial"/>
                <w:sz w:val="20"/>
                <w:szCs w:val="20"/>
              </w:rPr>
            </w:pPr>
          </w:p>
          <w:p w:rsidR="00281D44" w:rsidRPr="00C6098F" w:rsidRDefault="00281D44" w:rsidP="00593DE4">
            <w:pPr>
              <w:pStyle w:val="ListeParagraf"/>
              <w:widowControl w:val="0"/>
              <w:numPr>
                <w:ilvl w:val="0"/>
                <w:numId w:val="31"/>
              </w:numPr>
              <w:autoSpaceDE w:val="0"/>
              <w:autoSpaceDN w:val="0"/>
              <w:adjustRightInd w:val="0"/>
              <w:spacing w:after="0" w:line="240" w:lineRule="auto"/>
              <w:jc w:val="both"/>
              <w:rPr>
                <w:rFonts w:ascii="Arial" w:hAnsi="Arial" w:cs="Arial"/>
                <w:b/>
                <w:sz w:val="20"/>
                <w:szCs w:val="20"/>
              </w:rPr>
            </w:pPr>
            <w:r w:rsidRPr="00C6098F">
              <w:rPr>
                <w:rFonts w:ascii="Arial" w:hAnsi="Arial" w:cs="Arial"/>
                <w:b/>
                <w:sz w:val="20"/>
                <w:szCs w:val="20"/>
              </w:rPr>
              <w:t>Plastik malzemeleri açıklar.</w:t>
            </w:r>
          </w:p>
          <w:p w:rsidR="00281D44" w:rsidRPr="00C6098F" w:rsidRDefault="00512044" w:rsidP="00593DE4">
            <w:pPr>
              <w:pStyle w:val="ListeParagraf"/>
              <w:widowControl w:val="0"/>
              <w:numPr>
                <w:ilvl w:val="0"/>
                <w:numId w:val="33"/>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 xml:space="preserve">Plastiklerin genel özelliklerini </w:t>
            </w:r>
            <w:r w:rsidR="00B572CC">
              <w:rPr>
                <w:rFonts w:ascii="Arial" w:hAnsi="Arial" w:cs="Arial"/>
                <w:sz w:val="20"/>
                <w:szCs w:val="20"/>
              </w:rPr>
              <w:t>açıklattırır.</w:t>
            </w:r>
          </w:p>
          <w:p w:rsidR="00512044" w:rsidRPr="00C6098F" w:rsidRDefault="00512044" w:rsidP="00593DE4">
            <w:pPr>
              <w:pStyle w:val="ListeParagraf"/>
              <w:widowControl w:val="0"/>
              <w:numPr>
                <w:ilvl w:val="0"/>
                <w:numId w:val="33"/>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 xml:space="preserve">Plastiklerin </w:t>
            </w:r>
            <w:r w:rsidR="00657EFD">
              <w:rPr>
                <w:rFonts w:ascii="Arial" w:hAnsi="Arial" w:cs="Arial"/>
                <w:sz w:val="20"/>
                <w:szCs w:val="20"/>
              </w:rPr>
              <w:t>üretim metotlarını grupl</w:t>
            </w:r>
            <w:r w:rsidR="00B572CC">
              <w:rPr>
                <w:rFonts w:ascii="Arial" w:hAnsi="Arial" w:cs="Arial"/>
                <w:sz w:val="20"/>
                <w:szCs w:val="20"/>
              </w:rPr>
              <w:t>andırtır</w:t>
            </w:r>
            <w:r w:rsidR="00657EFD">
              <w:rPr>
                <w:rFonts w:ascii="Arial" w:hAnsi="Arial" w:cs="Arial"/>
                <w:sz w:val="20"/>
                <w:szCs w:val="20"/>
              </w:rPr>
              <w:t>.</w:t>
            </w:r>
          </w:p>
          <w:p w:rsidR="00512044" w:rsidRDefault="00512044" w:rsidP="00593DE4">
            <w:pPr>
              <w:pStyle w:val="ListeParagraf"/>
              <w:widowControl w:val="0"/>
              <w:numPr>
                <w:ilvl w:val="0"/>
                <w:numId w:val="33"/>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 xml:space="preserve">Plastikleri </w:t>
            </w:r>
            <w:r w:rsidR="00B572CC">
              <w:rPr>
                <w:rFonts w:ascii="Arial" w:hAnsi="Arial" w:cs="Arial"/>
                <w:sz w:val="20"/>
                <w:szCs w:val="20"/>
              </w:rPr>
              <w:t>açıklattırır.</w:t>
            </w:r>
          </w:p>
          <w:p w:rsidR="00C6098F" w:rsidRPr="00C6098F" w:rsidRDefault="00C6098F" w:rsidP="00C6098F">
            <w:pPr>
              <w:pStyle w:val="ListeParagraf"/>
              <w:widowControl w:val="0"/>
              <w:autoSpaceDE w:val="0"/>
              <w:autoSpaceDN w:val="0"/>
              <w:adjustRightInd w:val="0"/>
              <w:spacing w:after="0" w:line="240" w:lineRule="auto"/>
              <w:ind w:left="501"/>
              <w:jc w:val="both"/>
              <w:rPr>
                <w:rFonts w:ascii="Arial" w:hAnsi="Arial" w:cs="Arial"/>
                <w:sz w:val="20"/>
                <w:szCs w:val="20"/>
              </w:rPr>
            </w:pPr>
          </w:p>
          <w:p w:rsidR="00512044" w:rsidRPr="00C6098F" w:rsidRDefault="00512044" w:rsidP="00593DE4">
            <w:pPr>
              <w:pStyle w:val="ListeParagraf"/>
              <w:widowControl w:val="0"/>
              <w:numPr>
                <w:ilvl w:val="0"/>
                <w:numId w:val="31"/>
              </w:numPr>
              <w:autoSpaceDE w:val="0"/>
              <w:autoSpaceDN w:val="0"/>
              <w:adjustRightInd w:val="0"/>
              <w:spacing w:after="0" w:line="240" w:lineRule="auto"/>
              <w:jc w:val="both"/>
              <w:rPr>
                <w:rFonts w:ascii="Arial" w:hAnsi="Arial" w:cs="Arial"/>
                <w:b/>
                <w:sz w:val="20"/>
                <w:szCs w:val="20"/>
              </w:rPr>
            </w:pPr>
            <w:r w:rsidRPr="00C6098F">
              <w:rPr>
                <w:rFonts w:ascii="Arial" w:hAnsi="Arial" w:cs="Arial"/>
                <w:b/>
                <w:sz w:val="20"/>
                <w:szCs w:val="20"/>
              </w:rPr>
              <w:t>Kompozit malzemeleri açıklar.</w:t>
            </w:r>
          </w:p>
          <w:p w:rsidR="00512044" w:rsidRPr="00C6098F" w:rsidRDefault="00512044" w:rsidP="00593DE4">
            <w:pPr>
              <w:pStyle w:val="ListeParagraf"/>
              <w:widowControl w:val="0"/>
              <w:numPr>
                <w:ilvl w:val="0"/>
                <w:numId w:val="34"/>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Kompozit malzemeleri</w:t>
            </w:r>
            <w:r w:rsidR="00B572CC">
              <w:rPr>
                <w:rFonts w:ascii="Arial" w:hAnsi="Arial" w:cs="Arial"/>
                <w:sz w:val="20"/>
                <w:szCs w:val="20"/>
              </w:rPr>
              <w:t xml:space="preserve"> açıklattırır.</w:t>
            </w:r>
          </w:p>
          <w:p w:rsidR="007E4923" w:rsidRPr="00C6098F" w:rsidRDefault="00512044" w:rsidP="00593DE4">
            <w:pPr>
              <w:pStyle w:val="ListeParagraf"/>
              <w:widowControl w:val="0"/>
              <w:numPr>
                <w:ilvl w:val="0"/>
                <w:numId w:val="34"/>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Kompozit malzemelerin avantajlarını sıralar.</w:t>
            </w:r>
          </w:p>
        </w:tc>
      </w:tr>
      <w:tr w:rsidR="00EF446A" w:rsidRPr="00C6098F" w:rsidTr="00C6098F">
        <w:trPr>
          <w:cantSplit/>
          <w:trHeight w:val="1134"/>
          <w:jc w:val="center"/>
        </w:trPr>
        <w:tc>
          <w:tcPr>
            <w:tcW w:w="2277" w:type="dxa"/>
            <w:vAlign w:val="center"/>
          </w:tcPr>
          <w:p w:rsidR="00EF446A" w:rsidRPr="00C6098F" w:rsidRDefault="00EF446A" w:rsidP="00C6098F">
            <w:pPr>
              <w:jc w:val="center"/>
              <w:rPr>
                <w:rFonts w:ascii="Arial" w:hAnsi="Arial" w:cs="Arial"/>
                <w:b/>
                <w:sz w:val="20"/>
                <w:szCs w:val="20"/>
              </w:rPr>
            </w:pPr>
            <w:r w:rsidRPr="00C6098F">
              <w:rPr>
                <w:rFonts w:ascii="Arial" w:hAnsi="Arial" w:cs="Arial"/>
                <w:b/>
                <w:sz w:val="20"/>
                <w:szCs w:val="20"/>
              </w:rPr>
              <w:lastRenderedPageBreak/>
              <w:t xml:space="preserve">Malzeme </w:t>
            </w:r>
            <w:r w:rsidR="00C6098F" w:rsidRPr="00C6098F">
              <w:rPr>
                <w:rFonts w:ascii="Arial" w:hAnsi="Arial" w:cs="Arial"/>
                <w:b/>
                <w:sz w:val="20"/>
                <w:szCs w:val="20"/>
              </w:rPr>
              <w:t>Muayene Yöntemleri</w:t>
            </w:r>
          </w:p>
        </w:tc>
        <w:tc>
          <w:tcPr>
            <w:tcW w:w="2127" w:type="dxa"/>
            <w:vAlign w:val="center"/>
          </w:tcPr>
          <w:p w:rsidR="00FB4A36" w:rsidRPr="00C6098F" w:rsidRDefault="00FB4A36" w:rsidP="00593DE4">
            <w:pPr>
              <w:pStyle w:val="ListeParagraf"/>
              <w:numPr>
                <w:ilvl w:val="0"/>
                <w:numId w:val="9"/>
              </w:numPr>
              <w:spacing w:after="0" w:line="240" w:lineRule="auto"/>
              <w:rPr>
                <w:rFonts w:ascii="Arial" w:hAnsi="Arial" w:cs="Arial"/>
                <w:sz w:val="20"/>
                <w:szCs w:val="20"/>
              </w:rPr>
            </w:pPr>
            <w:r w:rsidRPr="00C6098F">
              <w:rPr>
                <w:rFonts w:ascii="Arial" w:hAnsi="Arial" w:cs="Arial"/>
                <w:sz w:val="20"/>
                <w:szCs w:val="20"/>
              </w:rPr>
              <w:t xml:space="preserve">Atölye </w:t>
            </w:r>
            <w:r w:rsidR="00C6098F" w:rsidRPr="00C6098F">
              <w:rPr>
                <w:rFonts w:ascii="Arial" w:hAnsi="Arial" w:cs="Arial"/>
                <w:sz w:val="20"/>
                <w:szCs w:val="20"/>
              </w:rPr>
              <w:t>Deneyleri</w:t>
            </w:r>
            <w:r w:rsidR="00C6098F" w:rsidRPr="00C6098F">
              <w:rPr>
                <w:rFonts w:ascii="Arial" w:hAnsi="Arial" w:cs="Arial"/>
                <w:sz w:val="20"/>
                <w:szCs w:val="20"/>
              </w:rPr>
              <w:tab/>
            </w:r>
          </w:p>
          <w:p w:rsidR="00FB4A36" w:rsidRPr="00C6098F" w:rsidRDefault="00FB4A36" w:rsidP="00593DE4">
            <w:pPr>
              <w:pStyle w:val="ListeParagraf"/>
              <w:numPr>
                <w:ilvl w:val="0"/>
                <w:numId w:val="9"/>
              </w:numPr>
              <w:spacing w:after="0" w:line="240" w:lineRule="auto"/>
              <w:rPr>
                <w:rFonts w:ascii="Arial" w:hAnsi="Arial" w:cs="Arial"/>
                <w:sz w:val="20"/>
                <w:szCs w:val="20"/>
              </w:rPr>
            </w:pPr>
            <w:r w:rsidRPr="00C6098F">
              <w:rPr>
                <w:rFonts w:ascii="Arial" w:hAnsi="Arial" w:cs="Arial"/>
                <w:sz w:val="20"/>
                <w:szCs w:val="20"/>
              </w:rPr>
              <w:t xml:space="preserve">Teknolojik </w:t>
            </w:r>
            <w:r w:rsidR="00C6098F" w:rsidRPr="00C6098F">
              <w:rPr>
                <w:rFonts w:ascii="Arial" w:hAnsi="Arial" w:cs="Arial"/>
                <w:sz w:val="20"/>
                <w:szCs w:val="20"/>
              </w:rPr>
              <w:t>Deneyler</w:t>
            </w:r>
            <w:r w:rsidR="00C6098F" w:rsidRPr="00C6098F">
              <w:rPr>
                <w:rFonts w:ascii="Arial" w:hAnsi="Arial" w:cs="Arial"/>
                <w:sz w:val="20"/>
                <w:szCs w:val="20"/>
              </w:rPr>
              <w:tab/>
            </w:r>
          </w:p>
          <w:p w:rsidR="00FB4A36" w:rsidRPr="00C6098F" w:rsidRDefault="00FB4A36" w:rsidP="00593DE4">
            <w:pPr>
              <w:pStyle w:val="ListeParagraf"/>
              <w:numPr>
                <w:ilvl w:val="0"/>
                <w:numId w:val="9"/>
              </w:numPr>
              <w:spacing w:after="0" w:line="240" w:lineRule="auto"/>
              <w:rPr>
                <w:rFonts w:ascii="Arial" w:hAnsi="Arial" w:cs="Arial"/>
                <w:sz w:val="20"/>
                <w:szCs w:val="20"/>
              </w:rPr>
            </w:pPr>
            <w:r w:rsidRPr="00C6098F">
              <w:rPr>
                <w:rFonts w:ascii="Arial" w:hAnsi="Arial" w:cs="Arial"/>
                <w:sz w:val="20"/>
                <w:szCs w:val="20"/>
              </w:rPr>
              <w:t xml:space="preserve">Mekanik </w:t>
            </w:r>
            <w:r w:rsidR="00C6098F" w:rsidRPr="00C6098F">
              <w:rPr>
                <w:rFonts w:ascii="Arial" w:hAnsi="Arial" w:cs="Arial"/>
                <w:sz w:val="20"/>
                <w:szCs w:val="20"/>
              </w:rPr>
              <w:t>Deneyler</w:t>
            </w:r>
            <w:r w:rsidR="00C6098F" w:rsidRPr="00C6098F">
              <w:rPr>
                <w:rFonts w:ascii="Arial" w:hAnsi="Arial" w:cs="Arial"/>
                <w:sz w:val="20"/>
                <w:szCs w:val="20"/>
              </w:rPr>
              <w:tab/>
            </w:r>
          </w:p>
          <w:p w:rsidR="00EF446A" w:rsidRPr="00C6098F" w:rsidRDefault="00F939EB" w:rsidP="00593DE4">
            <w:pPr>
              <w:pStyle w:val="ListeParagraf"/>
              <w:numPr>
                <w:ilvl w:val="0"/>
                <w:numId w:val="9"/>
              </w:numPr>
              <w:spacing w:after="0" w:line="240" w:lineRule="auto"/>
              <w:rPr>
                <w:rFonts w:ascii="Arial" w:hAnsi="Arial" w:cs="Arial"/>
                <w:sz w:val="20"/>
                <w:szCs w:val="20"/>
              </w:rPr>
            </w:pPr>
            <w:r w:rsidRPr="00C6098F">
              <w:rPr>
                <w:rFonts w:ascii="Arial" w:hAnsi="Arial" w:cs="Arial"/>
                <w:sz w:val="20"/>
                <w:szCs w:val="20"/>
              </w:rPr>
              <w:t xml:space="preserve">Tahribatsız </w:t>
            </w:r>
            <w:r w:rsidR="00C6098F" w:rsidRPr="00C6098F">
              <w:rPr>
                <w:rFonts w:ascii="Arial" w:hAnsi="Arial" w:cs="Arial"/>
                <w:sz w:val="20"/>
                <w:szCs w:val="20"/>
              </w:rPr>
              <w:t>Malzeme Muayenesi</w:t>
            </w:r>
          </w:p>
        </w:tc>
        <w:tc>
          <w:tcPr>
            <w:tcW w:w="5819" w:type="dxa"/>
          </w:tcPr>
          <w:p w:rsidR="00EF446A" w:rsidRPr="00C6098F" w:rsidRDefault="006668A6" w:rsidP="00593DE4">
            <w:pPr>
              <w:pStyle w:val="ListeParagraf"/>
              <w:widowControl w:val="0"/>
              <w:numPr>
                <w:ilvl w:val="0"/>
                <w:numId w:val="35"/>
              </w:numPr>
              <w:autoSpaceDE w:val="0"/>
              <w:autoSpaceDN w:val="0"/>
              <w:adjustRightInd w:val="0"/>
              <w:spacing w:after="0" w:line="240" w:lineRule="auto"/>
              <w:jc w:val="both"/>
              <w:rPr>
                <w:rFonts w:ascii="Arial" w:hAnsi="Arial" w:cs="Arial"/>
                <w:b/>
                <w:sz w:val="20"/>
                <w:szCs w:val="20"/>
              </w:rPr>
            </w:pPr>
            <w:r w:rsidRPr="00C6098F">
              <w:rPr>
                <w:rFonts w:ascii="Arial" w:hAnsi="Arial" w:cs="Arial"/>
                <w:b/>
                <w:sz w:val="20"/>
                <w:szCs w:val="20"/>
              </w:rPr>
              <w:t>Malzemelere atölyede yapılacak basit deneyleri açıklar.</w:t>
            </w:r>
          </w:p>
          <w:p w:rsidR="006668A6" w:rsidRPr="00C6098F" w:rsidRDefault="006668A6" w:rsidP="00593DE4">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Görünüş ile malzeme muayeneyi açıklar</w:t>
            </w:r>
          </w:p>
          <w:p w:rsidR="006668A6" w:rsidRPr="00C6098F" w:rsidRDefault="006668A6" w:rsidP="00593DE4">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Ses deneyi ile malzeme muayeneyi açıklar</w:t>
            </w:r>
          </w:p>
          <w:p w:rsidR="006668A6" w:rsidRDefault="006668A6" w:rsidP="00593DE4">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Kıvılcım deneyi ile malzeme cinsini belirleme deneyini açıklar.</w:t>
            </w:r>
          </w:p>
          <w:p w:rsidR="00C6098F" w:rsidRPr="00C6098F" w:rsidRDefault="00C6098F" w:rsidP="00C6098F">
            <w:pPr>
              <w:pStyle w:val="ListeParagraf"/>
              <w:widowControl w:val="0"/>
              <w:autoSpaceDE w:val="0"/>
              <w:autoSpaceDN w:val="0"/>
              <w:adjustRightInd w:val="0"/>
              <w:spacing w:after="0" w:line="240" w:lineRule="auto"/>
              <w:ind w:left="501"/>
              <w:jc w:val="both"/>
              <w:rPr>
                <w:rFonts w:ascii="Arial" w:hAnsi="Arial" w:cs="Arial"/>
                <w:sz w:val="20"/>
                <w:szCs w:val="20"/>
              </w:rPr>
            </w:pPr>
          </w:p>
          <w:p w:rsidR="006668A6" w:rsidRPr="00C6098F" w:rsidRDefault="006668A6" w:rsidP="00593DE4">
            <w:pPr>
              <w:pStyle w:val="ListeParagraf"/>
              <w:widowControl w:val="0"/>
              <w:numPr>
                <w:ilvl w:val="0"/>
                <w:numId w:val="35"/>
              </w:numPr>
              <w:autoSpaceDE w:val="0"/>
              <w:autoSpaceDN w:val="0"/>
              <w:adjustRightInd w:val="0"/>
              <w:spacing w:after="0" w:line="240" w:lineRule="auto"/>
              <w:jc w:val="both"/>
              <w:rPr>
                <w:rFonts w:ascii="Arial" w:hAnsi="Arial" w:cs="Arial"/>
                <w:b/>
                <w:sz w:val="20"/>
                <w:szCs w:val="20"/>
              </w:rPr>
            </w:pPr>
            <w:r w:rsidRPr="00C6098F">
              <w:rPr>
                <w:rFonts w:ascii="Arial" w:hAnsi="Arial" w:cs="Arial"/>
                <w:b/>
                <w:sz w:val="20"/>
                <w:szCs w:val="20"/>
              </w:rPr>
              <w:t>Malzemelere uygulanan teknolojik deneyleri açıklar.</w:t>
            </w:r>
          </w:p>
          <w:p w:rsidR="006668A6" w:rsidRPr="00C6098F" w:rsidRDefault="00F939EB" w:rsidP="00593DE4">
            <w:pPr>
              <w:pStyle w:val="ListeParagraf"/>
              <w:widowControl w:val="0"/>
              <w:numPr>
                <w:ilvl w:val="0"/>
                <w:numId w:val="37"/>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Bükme ve kırma deneyi</w:t>
            </w:r>
            <w:r w:rsidR="006668A6" w:rsidRPr="00C6098F">
              <w:rPr>
                <w:rFonts w:ascii="Arial" w:hAnsi="Arial" w:cs="Arial"/>
                <w:sz w:val="20"/>
                <w:szCs w:val="20"/>
              </w:rPr>
              <w:t xml:space="preserve"> </w:t>
            </w:r>
            <w:r w:rsidRPr="00C6098F">
              <w:rPr>
                <w:rFonts w:ascii="Arial" w:hAnsi="Arial" w:cs="Arial"/>
                <w:sz w:val="20"/>
                <w:szCs w:val="20"/>
              </w:rPr>
              <w:t>temel prensibi hakkında bilgi verir.</w:t>
            </w:r>
          </w:p>
          <w:p w:rsidR="006668A6" w:rsidRPr="00C6098F" w:rsidRDefault="006668A6" w:rsidP="00593DE4">
            <w:pPr>
              <w:pStyle w:val="ListeParagraf"/>
              <w:widowControl w:val="0"/>
              <w:numPr>
                <w:ilvl w:val="0"/>
                <w:numId w:val="37"/>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Eğme, bükme ve katlama</w:t>
            </w:r>
            <w:r w:rsidR="00F939EB" w:rsidRPr="00C6098F">
              <w:rPr>
                <w:rFonts w:ascii="Arial" w:hAnsi="Arial" w:cs="Arial"/>
                <w:sz w:val="20"/>
                <w:szCs w:val="20"/>
              </w:rPr>
              <w:t xml:space="preserve"> deneyi</w:t>
            </w:r>
            <w:r w:rsidRPr="00C6098F">
              <w:rPr>
                <w:rFonts w:ascii="Arial" w:hAnsi="Arial" w:cs="Arial"/>
                <w:sz w:val="20"/>
                <w:szCs w:val="20"/>
              </w:rPr>
              <w:t xml:space="preserve"> </w:t>
            </w:r>
            <w:r w:rsidR="00F939EB" w:rsidRPr="00C6098F">
              <w:rPr>
                <w:rFonts w:ascii="Arial" w:hAnsi="Arial" w:cs="Arial"/>
                <w:sz w:val="20"/>
                <w:szCs w:val="20"/>
              </w:rPr>
              <w:t>temel prensibi hakkında bilgi verir.</w:t>
            </w:r>
          </w:p>
          <w:p w:rsidR="006668A6" w:rsidRPr="00C6098F" w:rsidRDefault="006668A6" w:rsidP="00593DE4">
            <w:pPr>
              <w:pStyle w:val="ListeParagraf"/>
              <w:widowControl w:val="0"/>
              <w:numPr>
                <w:ilvl w:val="0"/>
                <w:numId w:val="37"/>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 xml:space="preserve">Kaynak dikişlerini kontrol </w:t>
            </w:r>
            <w:r w:rsidR="002967D2" w:rsidRPr="00C6098F">
              <w:rPr>
                <w:rFonts w:ascii="Arial" w:hAnsi="Arial" w:cs="Arial"/>
                <w:sz w:val="20"/>
                <w:szCs w:val="20"/>
              </w:rPr>
              <w:t xml:space="preserve">deneyi </w:t>
            </w:r>
            <w:r w:rsidR="00F939EB" w:rsidRPr="00C6098F">
              <w:rPr>
                <w:rFonts w:ascii="Arial" w:hAnsi="Arial" w:cs="Arial"/>
                <w:sz w:val="20"/>
                <w:szCs w:val="20"/>
              </w:rPr>
              <w:t>temel prensibi hakkında bilgi verir.</w:t>
            </w:r>
          </w:p>
          <w:p w:rsidR="006668A6" w:rsidRPr="00C6098F" w:rsidRDefault="006668A6" w:rsidP="00593DE4">
            <w:pPr>
              <w:pStyle w:val="ListeParagraf"/>
              <w:widowControl w:val="0"/>
              <w:numPr>
                <w:ilvl w:val="0"/>
                <w:numId w:val="37"/>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 xml:space="preserve">Borulara uygulanan deneyleri </w:t>
            </w:r>
            <w:r w:rsidR="002967D2" w:rsidRPr="00C6098F">
              <w:rPr>
                <w:rFonts w:ascii="Arial" w:hAnsi="Arial" w:cs="Arial"/>
                <w:sz w:val="20"/>
                <w:szCs w:val="20"/>
              </w:rPr>
              <w:t>hakkında bilgi verir.</w:t>
            </w:r>
          </w:p>
          <w:p w:rsidR="006668A6" w:rsidRDefault="006668A6" w:rsidP="00593DE4">
            <w:pPr>
              <w:pStyle w:val="ListeParagraf"/>
              <w:widowControl w:val="0"/>
              <w:numPr>
                <w:ilvl w:val="0"/>
                <w:numId w:val="37"/>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Burma</w:t>
            </w:r>
            <w:r w:rsidR="002967D2" w:rsidRPr="00C6098F">
              <w:rPr>
                <w:rFonts w:ascii="Arial" w:hAnsi="Arial" w:cs="Arial"/>
                <w:sz w:val="20"/>
                <w:szCs w:val="20"/>
              </w:rPr>
              <w:t xml:space="preserve"> deneyi</w:t>
            </w:r>
            <w:r w:rsidR="00F939EB" w:rsidRPr="00C6098F">
              <w:rPr>
                <w:rFonts w:ascii="Arial" w:hAnsi="Arial" w:cs="Arial"/>
                <w:sz w:val="20"/>
                <w:szCs w:val="20"/>
              </w:rPr>
              <w:t xml:space="preserve"> temel prensibi hakkında bilgi verir.</w:t>
            </w:r>
          </w:p>
          <w:p w:rsidR="00C6098F" w:rsidRPr="00C6098F" w:rsidRDefault="00C6098F" w:rsidP="00C6098F">
            <w:pPr>
              <w:pStyle w:val="ListeParagraf"/>
              <w:widowControl w:val="0"/>
              <w:autoSpaceDE w:val="0"/>
              <w:autoSpaceDN w:val="0"/>
              <w:adjustRightInd w:val="0"/>
              <w:spacing w:after="0" w:line="240" w:lineRule="auto"/>
              <w:ind w:left="501"/>
              <w:jc w:val="both"/>
              <w:rPr>
                <w:rFonts w:ascii="Arial" w:hAnsi="Arial" w:cs="Arial"/>
                <w:sz w:val="20"/>
                <w:szCs w:val="20"/>
              </w:rPr>
            </w:pPr>
          </w:p>
          <w:p w:rsidR="006668A6" w:rsidRPr="00C6098F" w:rsidRDefault="006668A6" w:rsidP="00593DE4">
            <w:pPr>
              <w:pStyle w:val="ListeParagraf"/>
              <w:widowControl w:val="0"/>
              <w:numPr>
                <w:ilvl w:val="0"/>
                <w:numId w:val="35"/>
              </w:numPr>
              <w:autoSpaceDE w:val="0"/>
              <w:autoSpaceDN w:val="0"/>
              <w:adjustRightInd w:val="0"/>
              <w:spacing w:after="0" w:line="240" w:lineRule="auto"/>
              <w:jc w:val="both"/>
              <w:rPr>
                <w:rFonts w:ascii="Arial" w:hAnsi="Arial" w:cs="Arial"/>
                <w:b/>
                <w:sz w:val="20"/>
                <w:szCs w:val="20"/>
              </w:rPr>
            </w:pPr>
            <w:r w:rsidRPr="00C6098F">
              <w:rPr>
                <w:rFonts w:ascii="Arial" w:hAnsi="Arial" w:cs="Arial"/>
                <w:b/>
                <w:sz w:val="20"/>
                <w:szCs w:val="20"/>
              </w:rPr>
              <w:t>Malzemelere uygulanan mekanik deneyleri açıklar.</w:t>
            </w:r>
          </w:p>
          <w:p w:rsidR="006668A6" w:rsidRPr="00C6098F" w:rsidRDefault="00F939EB" w:rsidP="00593DE4">
            <w:pPr>
              <w:pStyle w:val="ListeParagraf"/>
              <w:widowControl w:val="0"/>
              <w:numPr>
                <w:ilvl w:val="0"/>
                <w:numId w:val="38"/>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Çekme deneyinin temel prensibi hakkında bilgi verir.</w:t>
            </w:r>
          </w:p>
          <w:p w:rsidR="00F939EB" w:rsidRPr="00C6098F" w:rsidRDefault="00F939EB" w:rsidP="00593DE4">
            <w:pPr>
              <w:pStyle w:val="ListeParagraf"/>
              <w:widowControl w:val="0"/>
              <w:numPr>
                <w:ilvl w:val="0"/>
                <w:numId w:val="38"/>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Basma deneyinin temel prensibi hakkında bilgi verir.</w:t>
            </w:r>
          </w:p>
          <w:p w:rsidR="00F939EB" w:rsidRPr="00C6098F" w:rsidRDefault="00F939EB" w:rsidP="00593DE4">
            <w:pPr>
              <w:pStyle w:val="ListeParagraf"/>
              <w:widowControl w:val="0"/>
              <w:numPr>
                <w:ilvl w:val="0"/>
                <w:numId w:val="38"/>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Kesme deneyinin temel prensibi hakkında bilgi verir.</w:t>
            </w:r>
          </w:p>
          <w:p w:rsidR="00F939EB" w:rsidRPr="00C6098F" w:rsidRDefault="00F939EB" w:rsidP="00593DE4">
            <w:pPr>
              <w:pStyle w:val="ListeParagraf"/>
              <w:widowControl w:val="0"/>
              <w:numPr>
                <w:ilvl w:val="0"/>
                <w:numId w:val="38"/>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Yorulma deneyinin temel prensibi hakkında bilgi verir.</w:t>
            </w:r>
          </w:p>
          <w:p w:rsidR="00F939EB" w:rsidRPr="00C6098F" w:rsidRDefault="00F939EB" w:rsidP="00593DE4">
            <w:pPr>
              <w:pStyle w:val="ListeParagraf"/>
              <w:widowControl w:val="0"/>
              <w:numPr>
                <w:ilvl w:val="0"/>
                <w:numId w:val="38"/>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Aşınma deneyinin temel prensibi hakkında bilgi verir.</w:t>
            </w:r>
          </w:p>
          <w:p w:rsidR="00F939EB" w:rsidRPr="00C6098F" w:rsidRDefault="00F939EB" w:rsidP="00593DE4">
            <w:pPr>
              <w:pStyle w:val="ListeParagraf"/>
              <w:widowControl w:val="0"/>
              <w:numPr>
                <w:ilvl w:val="0"/>
                <w:numId w:val="38"/>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Kırma deneyinin temel prensibi hakkında bilgi verir.</w:t>
            </w:r>
          </w:p>
          <w:p w:rsidR="00F939EB" w:rsidRDefault="00F939EB" w:rsidP="00593DE4">
            <w:pPr>
              <w:pStyle w:val="ListeParagraf"/>
              <w:widowControl w:val="0"/>
              <w:numPr>
                <w:ilvl w:val="0"/>
                <w:numId w:val="38"/>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Kayma deneyinin temel prensibi hakkında bilgi verir.</w:t>
            </w:r>
          </w:p>
          <w:p w:rsidR="00C6098F" w:rsidRPr="00C6098F" w:rsidRDefault="00C6098F" w:rsidP="00C6098F">
            <w:pPr>
              <w:pStyle w:val="ListeParagraf"/>
              <w:widowControl w:val="0"/>
              <w:autoSpaceDE w:val="0"/>
              <w:autoSpaceDN w:val="0"/>
              <w:adjustRightInd w:val="0"/>
              <w:spacing w:after="0" w:line="240" w:lineRule="auto"/>
              <w:ind w:left="501"/>
              <w:jc w:val="both"/>
              <w:rPr>
                <w:rFonts w:ascii="Arial" w:hAnsi="Arial" w:cs="Arial"/>
                <w:sz w:val="20"/>
                <w:szCs w:val="20"/>
              </w:rPr>
            </w:pPr>
          </w:p>
          <w:p w:rsidR="00F939EB" w:rsidRPr="00C6098F" w:rsidRDefault="00F939EB" w:rsidP="00593DE4">
            <w:pPr>
              <w:pStyle w:val="ListeParagraf"/>
              <w:widowControl w:val="0"/>
              <w:numPr>
                <w:ilvl w:val="0"/>
                <w:numId w:val="35"/>
              </w:numPr>
              <w:autoSpaceDE w:val="0"/>
              <w:autoSpaceDN w:val="0"/>
              <w:adjustRightInd w:val="0"/>
              <w:spacing w:after="0" w:line="240" w:lineRule="auto"/>
              <w:jc w:val="both"/>
              <w:rPr>
                <w:rFonts w:ascii="Arial" w:hAnsi="Arial" w:cs="Arial"/>
                <w:b/>
                <w:sz w:val="20"/>
                <w:szCs w:val="20"/>
              </w:rPr>
            </w:pPr>
            <w:r w:rsidRPr="00C6098F">
              <w:rPr>
                <w:rFonts w:ascii="Arial" w:hAnsi="Arial" w:cs="Arial"/>
                <w:b/>
                <w:sz w:val="20"/>
                <w:szCs w:val="20"/>
              </w:rPr>
              <w:t>Tahribatsız malzeme muayene yöntemlerini açıklar.</w:t>
            </w:r>
          </w:p>
          <w:p w:rsidR="00F939EB" w:rsidRPr="00C6098F" w:rsidRDefault="00F939EB" w:rsidP="00593DE4">
            <w:pPr>
              <w:pStyle w:val="ListeParagraf"/>
              <w:widowControl w:val="0"/>
              <w:numPr>
                <w:ilvl w:val="0"/>
                <w:numId w:val="39"/>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Penetran sıvı yöntemi ile malzeme muayenenin temel prensibi hakkında bilgi verir</w:t>
            </w:r>
          </w:p>
          <w:p w:rsidR="00F939EB" w:rsidRPr="00C6098F" w:rsidRDefault="00F939EB" w:rsidP="00593DE4">
            <w:pPr>
              <w:pStyle w:val="ListeParagraf"/>
              <w:widowControl w:val="0"/>
              <w:numPr>
                <w:ilvl w:val="0"/>
                <w:numId w:val="39"/>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Basınçlı kontrol düzeneği ile malzeme muayenenin temel prensibi hakkında bilgi verir</w:t>
            </w:r>
          </w:p>
          <w:p w:rsidR="00F939EB" w:rsidRPr="00C6098F" w:rsidRDefault="00F939EB" w:rsidP="00593DE4">
            <w:pPr>
              <w:pStyle w:val="ListeParagraf"/>
              <w:widowControl w:val="0"/>
              <w:numPr>
                <w:ilvl w:val="0"/>
                <w:numId w:val="39"/>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Röntgen muayene cihazı ile malzeme muayenenin temel prensibi hakkında bilgi verir</w:t>
            </w:r>
          </w:p>
          <w:p w:rsidR="00F939EB" w:rsidRPr="00C6098F" w:rsidRDefault="00F939EB" w:rsidP="00593DE4">
            <w:pPr>
              <w:pStyle w:val="ListeParagraf"/>
              <w:widowControl w:val="0"/>
              <w:numPr>
                <w:ilvl w:val="0"/>
                <w:numId w:val="39"/>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Manyetik muayene cihazı ile malzeme muayenenin temel prensibi hakkında bilgi verir</w:t>
            </w:r>
          </w:p>
          <w:p w:rsidR="00F939EB" w:rsidRPr="00C6098F" w:rsidRDefault="00F939EB" w:rsidP="00593DE4">
            <w:pPr>
              <w:pStyle w:val="ListeParagraf"/>
              <w:widowControl w:val="0"/>
              <w:numPr>
                <w:ilvl w:val="0"/>
                <w:numId w:val="39"/>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Ultrasonik muayene cihazı ile malzeme muayenenin temel prensibi hakkında bilgi verir.</w:t>
            </w:r>
          </w:p>
        </w:tc>
      </w:tr>
      <w:tr w:rsidR="00EF446A" w:rsidRPr="00C6098F" w:rsidTr="00C6098F">
        <w:trPr>
          <w:cantSplit/>
          <w:trHeight w:val="1134"/>
          <w:jc w:val="center"/>
        </w:trPr>
        <w:tc>
          <w:tcPr>
            <w:tcW w:w="2277" w:type="dxa"/>
            <w:vAlign w:val="center"/>
          </w:tcPr>
          <w:p w:rsidR="00EF446A" w:rsidRPr="00C6098F" w:rsidRDefault="00EF446A" w:rsidP="00C6098F">
            <w:pPr>
              <w:jc w:val="center"/>
              <w:rPr>
                <w:rFonts w:ascii="Arial" w:hAnsi="Arial" w:cs="Arial"/>
                <w:b/>
                <w:sz w:val="20"/>
                <w:szCs w:val="20"/>
              </w:rPr>
            </w:pPr>
            <w:r w:rsidRPr="00C6098F">
              <w:rPr>
                <w:rFonts w:ascii="Arial" w:hAnsi="Arial" w:cs="Arial"/>
                <w:b/>
                <w:sz w:val="20"/>
                <w:szCs w:val="20"/>
              </w:rPr>
              <w:lastRenderedPageBreak/>
              <w:t xml:space="preserve">Toz </w:t>
            </w:r>
            <w:r w:rsidR="00C6098F" w:rsidRPr="00C6098F">
              <w:rPr>
                <w:rFonts w:ascii="Arial" w:hAnsi="Arial" w:cs="Arial"/>
                <w:b/>
                <w:sz w:val="20"/>
                <w:szCs w:val="20"/>
              </w:rPr>
              <w:t>Metalürjisi</w:t>
            </w:r>
          </w:p>
        </w:tc>
        <w:tc>
          <w:tcPr>
            <w:tcW w:w="2127" w:type="dxa"/>
            <w:vAlign w:val="center"/>
          </w:tcPr>
          <w:p w:rsidR="00FB4A36" w:rsidRPr="00C6098F" w:rsidRDefault="00FB4A36" w:rsidP="00593DE4">
            <w:pPr>
              <w:pStyle w:val="ListeParagraf"/>
              <w:numPr>
                <w:ilvl w:val="0"/>
                <w:numId w:val="10"/>
              </w:numPr>
              <w:spacing w:after="0" w:line="240" w:lineRule="auto"/>
              <w:rPr>
                <w:rFonts w:ascii="Arial" w:hAnsi="Arial" w:cs="Arial"/>
                <w:sz w:val="20"/>
                <w:szCs w:val="20"/>
              </w:rPr>
            </w:pPr>
            <w:r w:rsidRPr="00C6098F">
              <w:rPr>
                <w:rFonts w:ascii="Arial" w:hAnsi="Arial" w:cs="Arial"/>
                <w:sz w:val="20"/>
                <w:szCs w:val="20"/>
              </w:rPr>
              <w:t xml:space="preserve">Toz </w:t>
            </w:r>
            <w:r w:rsidR="00C6098F" w:rsidRPr="00C6098F">
              <w:rPr>
                <w:rFonts w:ascii="Arial" w:hAnsi="Arial" w:cs="Arial"/>
                <w:sz w:val="20"/>
                <w:szCs w:val="20"/>
              </w:rPr>
              <w:t>Üretim Yöntemleri</w:t>
            </w:r>
          </w:p>
          <w:p w:rsidR="00FB4A36" w:rsidRPr="00C6098F" w:rsidRDefault="00FB4A36" w:rsidP="00593DE4">
            <w:pPr>
              <w:pStyle w:val="ListeParagraf"/>
              <w:numPr>
                <w:ilvl w:val="0"/>
                <w:numId w:val="10"/>
              </w:numPr>
              <w:spacing w:after="0" w:line="240" w:lineRule="auto"/>
              <w:rPr>
                <w:rFonts w:ascii="Arial" w:hAnsi="Arial" w:cs="Arial"/>
                <w:sz w:val="20"/>
                <w:szCs w:val="20"/>
              </w:rPr>
            </w:pPr>
            <w:r w:rsidRPr="00C6098F">
              <w:rPr>
                <w:rFonts w:ascii="Arial" w:hAnsi="Arial" w:cs="Arial"/>
                <w:sz w:val="20"/>
                <w:szCs w:val="20"/>
              </w:rPr>
              <w:t xml:space="preserve">Toz </w:t>
            </w:r>
            <w:r w:rsidR="00C6098F" w:rsidRPr="00C6098F">
              <w:rPr>
                <w:rFonts w:ascii="Arial" w:hAnsi="Arial" w:cs="Arial"/>
                <w:sz w:val="20"/>
                <w:szCs w:val="20"/>
              </w:rPr>
              <w:t>Şekillendirme</w:t>
            </w:r>
          </w:p>
          <w:p w:rsidR="00EF446A" w:rsidRPr="00C6098F" w:rsidRDefault="00FB4A36" w:rsidP="00593DE4">
            <w:pPr>
              <w:pStyle w:val="ListeParagraf"/>
              <w:numPr>
                <w:ilvl w:val="0"/>
                <w:numId w:val="10"/>
              </w:numPr>
              <w:spacing w:after="0" w:line="240" w:lineRule="auto"/>
              <w:rPr>
                <w:rFonts w:ascii="Arial" w:hAnsi="Arial" w:cs="Arial"/>
                <w:sz w:val="20"/>
                <w:szCs w:val="20"/>
              </w:rPr>
            </w:pPr>
            <w:r w:rsidRPr="00C6098F">
              <w:rPr>
                <w:rFonts w:ascii="Arial" w:hAnsi="Arial" w:cs="Arial"/>
                <w:sz w:val="20"/>
                <w:szCs w:val="20"/>
              </w:rPr>
              <w:t>Sinterleme</w:t>
            </w:r>
          </w:p>
          <w:p w:rsidR="00C86434" w:rsidRPr="00C6098F" w:rsidRDefault="00C86434" w:rsidP="00593DE4">
            <w:pPr>
              <w:pStyle w:val="ListeParagraf"/>
              <w:numPr>
                <w:ilvl w:val="0"/>
                <w:numId w:val="10"/>
              </w:numPr>
              <w:spacing w:after="0" w:line="240" w:lineRule="auto"/>
              <w:rPr>
                <w:rFonts w:ascii="Arial" w:hAnsi="Arial" w:cs="Arial"/>
                <w:sz w:val="20"/>
                <w:szCs w:val="20"/>
              </w:rPr>
            </w:pPr>
            <w:r w:rsidRPr="00C6098F">
              <w:rPr>
                <w:rFonts w:ascii="Arial" w:hAnsi="Arial" w:cs="Arial"/>
                <w:sz w:val="20"/>
                <w:szCs w:val="20"/>
              </w:rPr>
              <w:t xml:space="preserve">Serbest </w:t>
            </w:r>
            <w:r w:rsidR="00C6098F" w:rsidRPr="00C6098F">
              <w:rPr>
                <w:rFonts w:ascii="Arial" w:hAnsi="Arial" w:cs="Arial"/>
                <w:sz w:val="20"/>
                <w:szCs w:val="20"/>
              </w:rPr>
              <w:t>Şekilli Üretim</w:t>
            </w:r>
          </w:p>
          <w:p w:rsidR="00C86434" w:rsidRPr="00C6098F" w:rsidRDefault="00C86434" w:rsidP="00593DE4">
            <w:pPr>
              <w:pStyle w:val="ListeParagraf"/>
              <w:numPr>
                <w:ilvl w:val="0"/>
                <w:numId w:val="10"/>
              </w:numPr>
              <w:spacing w:after="0" w:line="240" w:lineRule="auto"/>
              <w:rPr>
                <w:rFonts w:ascii="Arial" w:hAnsi="Arial" w:cs="Arial"/>
                <w:sz w:val="20"/>
                <w:szCs w:val="20"/>
              </w:rPr>
            </w:pPr>
            <w:r w:rsidRPr="00C6098F">
              <w:rPr>
                <w:rFonts w:ascii="Arial" w:hAnsi="Arial" w:cs="Arial"/>
                <w:sz w:val="20"/>
                <w:szCs w:val="20"/>
              </w:rPr>
              <w:t xml:space="preserve">Bitirme </w:t>
            </w:r>
            <w:r w:rsidR="00C6098F" w:rsidRPr="00C6098F">
              <w:rPr>
                <w:rFonts w:ascii="Arial" w:hAnsi="Arial" w:cs="Arial"/>
                <w:sz w:val="20"/>
                <w:szCs w:val="20"/>
              </w:rPr>
              <w:t>İşlemleri</w:t>
            </w:r>
          </w:p>
        </w:tc>
        <w:tc>
          <w:tcPr>
            <w:tcW w:w="5819" w:type="dxa"/>
          </w:tcPr>
          <w:p w:rsidR="00EF446A" w:rsidRPr="00C6098F" w:rsidRDefault="00C9743D" w:rsidP="00593DE4">
            <w:pPr>
              <w:pStyle w:val="ListeParagraf"/>
              <w:widowControl w:val="0"/>
              <w:numPr>
                <w:ilvl w:val="0"/>
                <w:numId w:val="40"/>
              </w:numPr>
              <w:autoSpaceDE w:val="0"/>
              <w:autoSpaceDN w:val="0"/>
              <w:adjustRightInd w:val="0"/>
              <w:spacing w:after="0" w:line="240" w:lineRule="auto"/>
              <w:jc w:val="both"/>
              <w:rPr>
                <w:rFonts w:ascii="Arial" w:hAnsi="Arial" w:cs="Arial"/>
                <w:b/>
                <w:sz w:val="20"/>
                <w:szCs w:val="20"/>
              </w:rPr>
            </w:pPr>
            <w:r w:rsidRPr="00C6098F">
              <w:rPr>
                <w:rFonts w:ascii="Arial" w:hAnsi="Arial" w:cs="Arial"/>
                <w:b/>
                <w:sz w:val="20"/>
                <w:szCs w:val="20"/>
              </w:rPr>
              <w:t>Toz üretim yöntemlerini açıklar.</w:t>
            </w:r>
          </w:p>
          <w:p w:rsidR="00C9743D" w:rsidRPr="00C6098F" w:rsidRDefault="00C9743D" w:rsidP="00593DE4">
            <w:pPr>
              <w:pStyle w:val="ListeParagraf"/>
              <w:widowControl w:val="0"/>
              <w:numPr>
                <w:ilvl w:val="0"/>
                <w:numId w:val="41"/>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Mekanik üretim yöntemleri hakkında bilgi verir</w:t>
            </w:r>
          </w:p>
          <w:p w:rsidR="00C9743D" w:rsidRDefault="00C9743D" w:rsidP="00593DE4">
            <w:pPr>
              <w:pStyle w:val="ListeParagraf"/>
              <w:widowControl w:val="0"/>
              <w:numPr>
                <w:ilvl w:val="0"/>
                <w:numId w:val="41"/>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Kimyasal üretim yöntemleri hakkında bilgi verir</w:t>
            </w:r>
          </w:p>
          <w:p w:rsidR="00C6098F" w:rsidRPr="00C6098F" w:rsidRDefault="00C6098F" w:rsidP="00C6098F">
            <w:pPr>
              <w:pStyle w:val="ListeParagraf"/>
              <w:widowControl w:val="0"/>
              <w:autoSpaceDE w:val="0"/>
              <w:autoSpaceDN w:val="0"/>
              <w:adjustRightInd w:val="0"/>
              <w:spacing w:after="0" w:line="240" w:lineRule="auto"/>
              <w:ind w:left="502"/>
              <w:jc w:val="both"/>
              <w:rPr>
                <w:rFonts w:ascii="Arial" w:hAnsi="Arial" w:cs="Arial"/>
                <w:sz w:val="20"/>
                <w:szCs w:val="20"/>
              </w:rPr>
            </w:pPr>
          </w:p>
          <w:p w:rsidR="00C9743D" w:rsidRPr="00C6098F" w:rsidRDefault="00C9743D" w:rsidP="00593DE4">
            <w:pPr>
              <w:pStyle w:val="ListeParagraf"/>
              <w:widowControl w:val="0"/>
              <w:numPr>
                <w:ilvl w:val="0"/>
                <w:numId w:val="40"/>
              </w:numPr>
              <w:autoSpaceDE w:val="0"/>
              <w:autoSpaceDN w:val="0"/>
              <w:adjustRightInd w:val="0"/>
              <w:spacing w:after="0" w:line="240" w:lineRule="auto"/>
              <w:jc w:val="both"/>
              <w:rPr>
                <w:rFonts w:ascii="Arial" w:hAnsi="Arial" w:cs="Arial"/>
                <w:b/>
                <w:sz w:val="20"/>
                <w:szCs w:val="20"/>
              </w:rPr>
            </w:pPr>
            <w:r w:rsidRPr="00C6098F">
              <w:rPr>
                <w:rFonts w:ascii="Arial" w:hAnsi="Arial" w:cs="Arial"/>
                <w:b/>
                <w:sz w:val="20"/>
                <w:szCs w:val="20"/>
              </w:rPr>
              <w:t>Toz şekillendirme yöntemlerini açıklar.</w:t>
            </w:r>
          </w:p>
          <w:p w:rsidR="00C9743D" w:rsidRPr="00C6098F" w:rsidRDefault="00C9743D" w:rsidP="00593DE4">
            <w:pPr>
              <w:pStyle w:val="ListeParagraf"/>
              <w:widowControl w:val="0"/>
              <w:numPr>
                <w:ilvl w:val="0"/>
                <w:numId w:val="42"/>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Özellik esaslı şekillendirme hakkında bilgi verir.</w:t>
            </w:r>
          </w:p>
          <w:p w:rsidR="00C9743D" w:rsidRPr="00C6098F" w:rsidRDefault="00C9743D" w:rsidP="00593DE4">
            <w:pPr>
              <w:pStyle w:val="ListeParagraf"/>
              <w:widowControl w:val="0"/>
              <w:numPr>
                <w:ilvl w:val="0"/>
                <w:numId w:val="42"/>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Bağlayıcılar ve şekillendirme şartları hakkında bilgi verir.</w:t>
            </w:r>
          </w:p>
          <w:p w:rsidR="00C9743D" w:rsidRDefault="00C9743D" w:rsidP="00593DE4">
            <w:pPr>
              <w:pStyle w:val="ListeParagraf"/>
              <w:widowControl w:val="0"/>
              <w:numPr>
                <w:ilvl w:val="0"/>
                <w:numId w:val="42"/>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Enjeksiyon kalıplama hakkında bilgi verir.</w:t>
            </w:r>
          </w:p>
          <w:p w:rsidR="00C6098F" w:rsidRPr="00C6098F" w:rsidRDefault="00C6098F" w:rsidP="00C6098F">
            <w:pPr>
              <w:pStyle w:val="ListeParagraf"/>
              <w:widowControl w:val="0"/>
              <w:autoSpaceDE w:val="0"/>
              <w:autoSpaceDN w:val="0"/>
              <w:adjustRightInd w:val="0"/>
              <w:spacing w:after="0" w:line="240" w:lineRule="auto"/>
              <w:ind w:left="502"/>
              <w:jc w:val="both"/>
              <w:rPr>
                <w:rFonts w:ascii="Arial" w:hAnsi="Arial" w:cs="Arial"/>
                <w:sz w:val="20"/>
                <w:szCs w:val="20"/>
              </w:rPr>
            </w:pPr>
          </w:p>
          <w:p w:rsidR="00C9743D" w:rsidRPr="00C6098F" w:rsidRDefault="00C86434" w:rsidP="00593DE4">
            <w:pPr>
              <w:pStyle w:val="ListeParagraf"/>
              <w:widowControl w:val="0"/>
              <w:numPr>
                <w:ilvl w:val="0"/>
                <w:numId w:val="40"/>
              </w:numPr>
              <w:autoSpaceDE w:val="0"/>
              <w:autoSpaceDN w:val="0"/>
              <w:adjustRightInd w:val="0"/>
              <w:spacing w:after="0" w:line="240" w:lineRule="auto"/>
              <w:jc w:val="both"/>
              <w:rPr>
                <w:rFonts w:ascii="Arial" w:hAnsi="Arial" w:cs="Arial"/>
                <w:b/>
                <w:sz w:val="20"/>
                <w:szCs w:val="20"/>
              </w:rPr>
            </w:pPr>
            <w:r w:rsidRPr="00C6098F">
              <w:rPr>
                <w:rFonts w:ascii="Arial" w:hAnsi="Arial" w:cs="Arial"/>
                <w:b/>
                <w:sz w:val="20"/>
                <w:szCs w:val="20"/>
              </w:rPr>
              <w:t>Sinterleme kavramlarını açıklar.</w:t>
            </w:r>
          </w:p>
          <w:p w:rsidR="00C86434" w:rsidRPr="00C6098F" w:rsidRDefault="00C86434" w:rsidP="00593DE4">
            <w:pPr>
              <w:pStyle w:val="ListeParagraf"/>
              <w:widowControl w:val="0"/>
              <w:numPr>
                <w:ilvl w:val="0"/>
                <w:numId w:val="43"/>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Sinterlemenin esasları hakkında bilgi verir.</w:t>
            </w:r>
          </w:p>
          <w:p w:rsidR="00C86434" w:rsidRDefault="00C86434" w:rsidP="00593DE4">
            <w:pPr>
              <w:pStyle w:val="ListeParagraf"/>
              <w:widowControl w:val="0"/>
              <w:numPr>
                <w:ilvl w:val="0"/>
                <w:numId w:val="43"/>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Sinterleme aşamalarını sıralar.</w:t>
            </w:r>
          </w:p>
          <w:p w:rsidR="00C6098F" w:rsidRPr="00C6098F" w:rsidRDefault="00C6098F" w:rsidP="00C6098F">
            <w:pPr>
              <w:pStyle w:val="ListeParagraf"/>
              <w:widowControl w:val="0"/>
              <w:autoSpaceDE w:val="0"/>
              <w:autoSpaceDN w:val="0"/>
              <w:adjustRightInd w:val="0"/>
              <w:spacing w:after="0" w:line="240" w:lineRule="auto"/>
              <w:ind w:left="502"/>
              <w:jc w:val="both"/>
              <w:rPr>
                <w:rFonts w:ascii="Arial" w:hAnsi="Arial" w:cs="Arial"/>
                <w:sz w:val="20"/>
                <w:szCs w:val="20"/>
              </w:rPr>
            </w:pPr>
          </w:p>
          <w:p w:rsidR="00593DE4" w:rsidRPr="00C6098F" w:rsidRDefault="00C532D0" w:rsidP="00593DE4">
            <w:pPr>
              <w:pStyle w:val="ListeParagraf"/>
              <w:widowControl w:val="0"/>
              <w:numPr>
                <w:ilvl w:val="0"/>
                <w:numId w:val="40"/>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Serbest şekilli üretim sistemini açıklar</w:t>
            </w:r>
            <w:r w:rsidR="00593DE4" w:rsidRPr="00C6098F">
              <w:rPr>
                <w:rFonts w:ascii="Arial" w:hAnsi="Arial" w:cs="Arial"/>
                <w:b/>
                <w:sz w:val="20"/>
                <w:szCs w:val="20"/>
              </w:rPr>
              <w:t>.</w:t>
            </w:r>
          </w:p>
          <w:p w:rsidR="00593DE4" w:rsidRPr="00C6098F" w:rsidRDefault="00593DE4" w:rsidP="00593DE4">
            <w:pPr>
              <w:pStyle w:val="ListeParagraf"/>
              <w:widowControl w:val="0"/>
              <w:numPr>
                <w:ilvl w:val="0"/>
                <w:numId w:val="44"/>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Takımsız üretim kavramını açıklar</w:t>
            </w:r>
          </w:p>
          <w:p w:rsidR="00593DE4" w:rsidRPr="00C6098F" w:rsidRDefault="00593DE4" w:rsidP="00593DE4">
            <w:pPr>
              <w:pStyle w:val="ListeParagraf"/>
              <w:widowControl w:val="0"/>
              <w:numPr>
                <w:ilvl w:val="0"/>
                <w:numId w:val="44"/>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Ham talaş kaldırma yöntemini açıklar</w:t>
            </w:r>
          </w:p>
          <w:p w:rsidR="00593DE4" w:rsidRPr="00C6098F" w:rsidRDefault="00593DE4" w:rsidP="00593DE4">
            <w:pPr>
              <w:pStyle w:val="ListeParagraf"/>
              <w:widowControl w:val="0"/>
              <w:numPr>
                <w:ilvl w:val="0"/>
                <w:numId w:val="44"/>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Katman teknolojileri yöntemini açıklar</w:t>
            </w:r>
          </w:p>
          <w:p w:rsidR="00593DE4" w:rsidRPr="00C6098F" w:rsidRDefault="00593DE4" w:rsidP="00593DE4">
            <w:pPr>
              <w:pStyle w:val="ListeParagraf"/>
              <w:widowControl w:val="0"/>
              <w:numPr>
                <w:ilvl w:val="0"/>
                <w:numId w:val="44"/>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Yüksek güç lazeri yöntemini açıklar</w:t>
            </w:r>
          </w:p>
          <w:p w:rsidR="00593DE4" w:rsidRDefault="00593DE4" w:rsidP="00593DE4">
            <w:pPr>
              <w:pStyle w:val="ListeParagraf"/>
              <w:widowControl w:val="0"/>
              <w:numPr>
                <w:ilvl w:val="0"/>
                <w:numId w:val="44"/>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Püskürtmeli şekillendirme yöntemini açıklar.</w:t>
            </w:r>
          </w:p>
          <w:p w:rsidR="00C6098F" w:rsidRPr="00C6098F" w:rsidRDefault="00C6098F" w:rsidP="00C6098F">
            <w:pPr>
              <w:pStyle w:val="ListeParagraf"/>
              <w:widowControl w:val="0"/>
              <w:autoSpaceDE w:val="0"/>
              <w:autoSpaceDN w:val="0"/>
              <w:adjustRightInd w:val="0"/>
              <w:spacing w:after="0" w:line="240" w:lineRule="auto"/>
              <w:ind w:left="502"/>
              <w:jc w:val="both"/>
              <w:rPr>
                <w:rFonts w:ascii="Arial" w:hAnsi="Arial" w:cs="Arial"/>
                <w:sz w:val="20"/>
                <w:szCs w:val="20"/>
              </w:rPr>
            </w:pPr>
          </w:p>
          <w:p w:rsidR="00593DE4" w:rsidRPr="00C6098F" w:rsidRDefault="00593DE4" w:rsidP="00593DE4">
            <w:pPr>
              <w:pStyle w:val="ListeParagraf"/>
              <w:widowControl w:val="0"/>
              <w:numPr>
                <w:ilvl w:val="0"/>
                <w:numId w:val="40"/>
              </w:numPr>
              <w:autoSpaceDE w:val="0"/>
              <w:autoSpaceDN w:val="0"/>
              <w:adjustRightInd w:val="0"/>
              <w:spacing w:after="0" w:line="240" w:lineRule="auto"/>
              <w:jc w:val="both"/>
              <w:rPr>
                <w:rFonts w:ascii="Arial" w:hAnsi="Arial" w:cs="Arial"/>
                <w:b/>
                <w:sz w:val="20"/>
                <w:szCs w:val="20"/>
              </w:rPr>
            </w:pPr>
            <w:r w:rsidRPr="00C6098F">
              <w:rPr>
                <w:rFonts w:ascii="Arial" w:hAnsi="Arial" w:cs="Arial"/>
                <w:b/>
                <w:sz w:val="20"/>
                <w:szCs w:val="20"/>
              </w:rPr>
              <w:t>Bitirme işlemleri</w:t>
            </w:r>
            <w:r w:rsidR="00C532D0">
              <w:rPr>
                <w:rFonts w:ascii="Arial" w:hAnsi="Arial" w:cs="Arial"/>
                <w:b/>
                <w:sz w:val="20"/>
                <w:szCs w:val="20"/>
              </w:rPr>
              <w:t>ni açıklar</w:t>
            </w:r>
            <w:r w:rsidRPr="00C6098F">
              <w:rPr>
                <w:rFonts w:ascii="Arial" w:hAnsi="Arial" w:cs="Arial"/>
                <w:b/>
                <w:sz w:val="20"/>
                <w:szCs w:val="20"/>
              </w:rPr>
              <w:t>.</w:t>
            </w:r>
          </w:p>
          <w:p w:rsidR="00593DE4" w:rsidRPr="00C6098F" w:rsidRDefault="00593DE4" w:rsidP="00593DE4">
            <w:pPr>
              <w:pStyle w:val="ListeParagraf"/>
              <w:widowControl w:val="0"/>
              <w:numPr>
                <w:ilvl w:val="0"/>
                <w:numId w:val="45"/>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 xml:space="preserve">Yeniden </w:t>
            </w:r>
            <w:proofErr w:type="gramStart"/>
            <w:r w:rsidRPr="00C6098F">
              <w:rPr>
                <w:rFonts w:ascii="Arial" w:hAnsi="Arial" w:cs="Arial"/>
                <w:sz w:val="20"/>
                <w:szCs w:val="20"/>
              </w:rPr>
              <w:t>presleme</w:t>
            </w:r>
            <w:proofErr w:type="gramEnd"/>
            <w:r w:rsidRPr="00C6098F">
              <w:rPr>
                <w:rFonts w:ascii="Arial" w:hAnsi="Arial" w:cs="Arial"/>
                <w:sz w:val="20"/>
                <w:szCs w:val="20"/>
              </w:rPr>
              <w:t xml:space="preserve"> ve damgalama hakkında bilgi verir</w:t>
            </w:r>
          </w:p>
          <w:p w:rsidR="00593DE4" w:rsidRPr="00C6098F" w:rsidRDefault="00593DE4" w:rsidP="00593DE4">
            <w:pPr>
              <w:pStyle w:val="ListeParagraf"/>
              <w:widowControl w:val="0"/>
              <w:numPr>
                <w:ilvl w:val="0"/>
                <w:numId w:val="45"/>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Talaşlı imalat ve taşlama hakkında bilgi verir.</w:t>
            </w:r>
          </w:p>
          <w:p w:rsidR="00593DE4" w:rsidRPr="00C6098F" w:rsidRDefault="00593DE4" w:rsidP="00593DE4">
            <w:pPr>
              <w:pStyle w:val="ListeParagraf"/>
              <w:widowControl w:val="0"/>
              <w:numPr>
                <w:ilvl w:val="0"/>
                <w:numId w:val="45"/>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Isıl işlemler hakkında bilgi verir.</w:t>
            </w:r>
          </w:p>
          <w:p w:rsidR="00593DE4" w:rsidRPr="00C6098F" w:rsidRDefault="00C532D0" w:rsidP="00593DE4">
            <w:pPr>
              <w:pStyle w:val="ListeParagraf"/>
              <w:widowControl w:val="0"/>
              <w:numPr>
                <w:ilvl w:val="0"/>
                <w:numId w:val="45"/>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Birleştirme ve montaj hakkın</w:t>
            </w:r>
            <w:r w:rsidR="00593DE4" w:rsidRPr="00C6098F">
              <w:rPr>
                <w:rFonts w:ascii="Arial" w:hAnsi="Arial" w:cs="Arial"/>
                <w:sz w:val="20"/>
                <w:szCs w:val="20"/>
              </w:rPr>
              <w:t>da bilgi verir.</w:t>
            </w:r>
          </w:p>
          <w:p w:rsidR="00593DE4" w:rsidRDefault="00593DE4" w:rsidP="00593DE4">
            <w:pPr>
              <w:pStyle w:val="ListeParagraf"/>
              <w:widowControl w:val="0"/>
              <w:numPr>
                <w:ilvl w:val="0"/>
                <w:numId w:val="45"/>
              </w:numPr>
              <w:autoSpaceDE w:val="0"/>
              <w:autoSpaceDN w:val="0"/>
              <w:adjustRightInd w:val="0"/>
              <w:spacing w:after="0" w:line="240" w:lineRule="auto"/>
              <w:jc w:val="both"/>
              <w:rPr>
                <w:rFonts w:ascii="Arial" w:hAnsi="Arial" w:cs="Arial"/>
                <w:sz w:val="20"/>
                <w:szCs w:val="20"/>
              </w:rPr>
            </w:pPr>
            <w:r w:rsidRPr="00C6098F">
              <w:rPr>
                <w:rFonts w:ascii="Arial" w:hAnsi="Arial" w:cs="Arial"/>
                <w:sz w:val="20"/>
                <w:szCs w:val="20"/>
              </w:rPr>
              <w:t>Kaplamalar ve yüzey işlemleri hakkında bilgi verir.</w:t>
            </w:r>
          </w:p>
          <w:p w:rsidR="00C6098F" w:rsidRPr="00C6098F" w:rsidRDefault="00C6098F" w:rsidP="00C6098F">
            <w:pPr>
              <w:widowControl w:val="0"/>
              <w:autoSpaceDE w:val="0"/>
              <w:autoSpaceDN w:val="0"/>
              <w:adjustRightInd w:val="0"/>
              <w:spacing w:after="0" w:line="240" w:lineRule="auto"/>
              <w:jc w:val="both"/>
              <w:rPr>
                <w:rFonts w:ascii="Arial" w:hAnsi="Arial" w:cs="Arial"/>
                <w:sz w:val="20"/>
                <w:szCs w:val="20"/>
              </w:rPr>
            </w:pPr>
          </w:p>
        </w:tc>
      </w:tr>
      <w:tr w:rsidR="00006EA4" w:rsidRPr="00C6098F" w:rsidTr="002967D2">
        <w:trPr>
          <w:trHeight w:val="621"/>
          <w:jc w:val="center"/>
        </w:trPr>
        <w:tc>
          <w:tcPr>
            <w:tcW w:w="10223" w:type="dxa"/>
            <w:gridSpan w:val="3"/>
            <w:shd w:val="clear" w:color="auto" w:fill="DBE5F1" w:themeFill="accent1" w:themeFillTint="33"/>
            <w:vAlign w:val="center"/>
          </w:tcPr>
          <w:p w:rsidR="00006EA4" w:rsidRPr="00C6098F" w:rsidRDefault="00875190" w:rsidP="00AF74F3">
            <w:pPr>
              <w:widowControl w:val="0"/>
              <w:autoSpaceDE w:val="0"/>
              <w:autoSpaceDN w:val="0"/>
              <w:adjustRightInd w:val="0"/>
              <w:spacing w:after="0" w:line="240" w:lineRule="auto"/>
              <w:jc w:val="center"/>
              <w:rPr>
                <w:rFonts w:ascii="Arial" w:hAnsi="Arial" w:cs="Arial"/>
                <w:bCs/>
                <w:sz w:val="20"/>
                <w:szCs w:val="20"/>
              </w:rPr>
            </w:pPr>
            <w:r w:rsidRPr="00C6098F">
              <w:rPr>
                <w:rFonts w:ascii="Arial" w:hAnsi="Arial" w:cs="Arial"/>
                <w:b/>
                <w:sz w:val="20"/>
                <w:szCs w:val="20"/>
              </w:rPr>
              <w:t>DERSİN UYGULANMASINA</w:t>
            </w:r>
            <w:r w:rsidR="00006EA4" w:rsidRPr="00C6098F">
              <w:rPr>
                <w:rFonts w:ascii="Arial" w:hAnsi="Arial" w:cs="Arial"/>
                <w:b/>
                <w:sz w:val="20"/>
                <w:szCs w:val="20"/>
              </w:rPr>
              <w:t xml:space="preserve"> İLİŞKİN AÇIKLAMALAR</w:t>
            </w:r>
          </w:p>
        </w:tc>
      </w:tr>
      <w:tr w:rsidR="00006EA4" w:rsidRPr="00C6098F" w:rsidTr="002967D2">
        <w:trPr>
          <w:trHeight w:val="1876"/>
          <w:jc w:val="center"/>
        </w:trPr>
        <w:tc>
          <w:tcPr>
            <w:tcW w:w="10223" w:type="dxa"/>
            <w:gridSpan w:val="3"/>
            <w:shd w:val="clear" w:color="auto" w:fill="auto"/>
            <w:vAlign w:val="center"/>
          </w:tcPr>
          <w:p w:rsidR="007E4923" w:rsidRPr="00C532D0" w:rsidRDefault="007E4923" w:rsidP="007E4923">
            <w:pPr>
              <w:spacing w:after="0" w:line="240" w:lineRule="auto"/>
              <w:jc w:val="both"/>
              <w:rPr>
                <w:rFonts w:ascii="Arial" w:hAnsi="Arial" w:cs="Arial"/>
                <w:bCs/>
                <w:sz w:val="20"/>
                <w:szCs w:val="20"/>
              </w:rPr>
            </w:pPr>
          </w:p>
          <w:p w:rsidR="007E4923" w:rsidRPr="00C532D0" w:rsidRDefault="007E4923" w:rsidP="00593DE4">
            <w:pPr>
              <w:numPr>
                <w:ilvl w:val="0"/>
                <w:numId w:val="1"/>
              </w:numPr>
              <w:spacing w:after="0" w:line="240" w:lineRule="auto"/>
              <w:rPr>
                <w:rFonts w:ascii="Arial" w:eastAsia="Calibri" w:hAnsi="Arial" w:cs="Arial"/>
                <w:sz w:val="20"/>
                <w:szCs w:val="20"/>
              </w:rPr>
            </w:pPr>
            <w:r w:rsidRPr="00C532D0">
              <w:rPr>
                <w:rFonts w:ascii="Arial" w:eastAsia="Calibri" w:hAnsi="Arial" w:cs="Arial"/>
                <w:sz w:val="20"/>
                <w:szCs w:val="20"/>
              </w:rPr>
              <w:t>İş sağlığı ve güvenliği kurallarına uygun olarak atölye çalışmaları yaptırılmalıdır.</w:t>
            </w:r>
          </w:p>
          <w:p w:rsidR="007E4923" w:rsidRPr="00C532D0" w:rsidRDefault="007E4923" w:rsidP="00593DE4">
            <w:pPr>
              <w:numPr>
                <w:ilvl w:val="0"/>
                <w:numId w:val="1"/>
              </w:numPr>
              <w:spacing w:after="0" w:line="240" w:lineRule="auto"/>
              <w:rPr>
                <w:rFonts w:ascii="Arial" w:eastAsia="Calibri" w:hAnsi="Arial" w:cs="Arial"/>
                <w:sz w:val="20"/>
                <w:szCs w:val="20"/>
              </w:rPr>
            </w:pPr>
            <w:r w:rsidRPr="00C532D0">
              <w:rPr>
                <w:rFonts w:ascii="Arial" w:eastAsia="Calibri" w:hAnsi="Arial" w:cs="Arial"/>
                <w:sz w:val="20"/>
                <w:szCs w:val="20"/>
              </w:rPr>
              <w:t>Kişisel koruyucuları kullanma alışkanlığı kazandırılmalıdır.</w:t>
            </w:r>
          </w:p>
          <w:p w:rsidR="007E4923" w:rsidRPr="00C532D0" w:rsidRDefault="007E4923" w:rsidP="00593DE4">
            <w:pPr>
              <w:numPr>
                <w:ilvl w:val="0"/>
                <w:numId w:val="1"/>
              </w:numPr>
              <w:spacing w:after="0" w:line="240" w:lineRule="auto"/>
              <w:rPr>
                <w:rFonts w:ascii="Arial" w:eastAsia="Calibri" w:hAnsi="Arial" w:cs="Arial"/>
                <w:sz w:val="20"/>
                <w:szCs w:val="20"/>
              </w:rPr>
            </w:pPr>
            <w:r w:rsidRPr="00C532D0">
              <w:rPr>
                <w:rFonts w:ascii="Arial" w:eastAsia="Times New Roman" w:hAnsi="Arial" w:cs="Arial"/>
                <w:sz w:val="20"/>
                <w:szCs w:val="20"/>
              </w:rPr>
              <w:t>Sınıf veya atölye ortamında uygulama faaliyetine ait bilgiler öğrencilere uygulama öncesi anlatılmalıdır</w:t>
            </w:r>
            <w:r w:rsidRPr="00C532D0">
              <w:rPr>
                <w:rFonts w:ascii="Arial" w:eastAsia="Calibri" w:hAnsi="Arial" w:cs="Arial"/>
                <w:sz w:val="20"/>
                <w:szCs w:val="20"/>
              </w:rPr>
              <w:t xml:space="preserve"> </w:t>
            </w:r>
          </w:p>
          <w:p w:rsidR="007E4923" w:rsidRPr="00C6098F" w:rsidRDefault="007E4923" w:rsidP="00593DE4">
            <w:pPr>
              <w:numPr>
                <w:ilvl w:val="0"/>
                <w:numId w:val="1"/>
              </w:numPr>
              <w:spacing w:after="0" w:line="240" w:lineRule="auto"/>
              <w:rPr>
                <w:rFonts w:ascii="Arial" w:eastAsia="Calibri" w:hAnsi="Arial" w:cs="Arial"/>
                <w:sz w:val="20"/>
                <w:szCs w:val="20"/>
              </w:rPr>
            </w:pPr>
            <w:r w:rsidRPr="00C532D0">
              <w:rPr>
                <w:rFonts w:ascii="Arial" w:eastAsia="Calibri" w:hAnsi="Arial" w:cs="Arial"/>
                <w:sz w:val="20"/>
                <w:szCs w:val="20"/>
              </w:rPr>
              <w:t>Makine a</w:t>
            </w:r>
            <w:r w:rsidRPr="00C6098F">
              <w:rPr>
                <w:rFonts w:ascii="Arial" w:eastAsia="Calibri" w:hAnsi="Arial" w:cs="Arial"/>
                <w:sz w:val="20"/>
                <w:szCs w:val="20"/>
              </w:rPr>
              <w:t>raç gereçlerde bulunan koruyucular ve bu koruyucuları kullanma alışkanlıkları kazandırılmalıdır.</w:t>
            </w:r>
          </w:p>
          <w:p w:rsidR="007E4923" w:rsidRPr="00C6098F" w:rsidRDefault="007E4923" w:rsidP="00593DE4">
            <w:pPr>
              <w:numPr>
                <w:ilvl w:val="0"/>
                <w:numId w:val="1"/>
              </w:numPr>
              <w:spacing w:after="0" w:line="240" w:lineRule="auto"/>
              <w:rPr>
                <w:rFonts w:ascii="Arial" w:eastAsia="Calibri" w:hAnsi="Arial" w:cs="Arial"/>
                <w:sz w:val="20"/>
                <w:szCs w:val="20"/>
              </w:rPr>
            </w:pPr>
            <w:r w:rsidRPr="00C6098F">
              <w:rPr>
                <w:rFonts w:ascii="Arial" w:eastAsia="Calibri" w:hAnsi="Arial" w:cs="Arial"/>
                <w:sz w:val="20"/>
                <w:szCs w:val="20"/>
              </w:rPr>
              <w:t>İş ahlakı ile ilgili tavır ve davranışlar kazandırılmalıdır.</w:t>
            </w:r>
          </w:p>
          <w:p w:rsidR="007E4923" w:rsidRPr="00C6098F" w:rsidRDefault="007E4923" w:rsidP="00593DE4">
            <w:pPr>
              <w:numPr>
                <w:ilvl w:val="0"/>
                <w:numId w:val="1"/>
              </w:numPr>
              <w:spacing w:after="0" w:line="240" w:lineRule="auto"/>
              <w:rPr>
                <w:rFonts w:ascii="Arial" w:eastAsia="Times New Roman" w:hAnsi="Arial" w:cs="Arial"/>
                <w:bCs/>
                <w:sz w:val="20"/>
                <w:szCs w:val="20"/>
              </w:rPr>
            </w:pPr>
            <w:r w:rsidRPr="00C6098F">
              <w:rPr>
                <w:rFonts w:ascii="Arial" w:eastAsia="Times New Roman" w:hAnsi="Arial" w:cs="Arial"/>
                <w:bCs/>
                <w:sz w:val="20"/>
                <w:szCs w:val="20"/>
              </w:rPr>
              <w:t xml:space="preserve">Ders öğretmeni her temrin çalışması öncesi kendisi en az bir örnek temrin uygulaması yapmalıdır. </w:t>
            </w:r>
          </w:p>
          <w:p w:rsidR="007E4923" w:rsidRPr="00C6098F" w:rsidRDefault="007E4923" w:rsidP="00593DE4">
            <w:pPr>
              <w:numPr>
                <w:ilvl w:val="0"/>
                <w:numId w:val="1"/>
              </w:numPr>
              <w:spacing w:after="0" w:line="240" w:lineRule="auto"/>
              <w:rPr>
                <w:rFonts w:ascii="Arial" w:eastAsia="Times New Roman" w:hAnsi="Arial" w:cs="Arial"/>
                <w:sz w:val="20"/>
                <w:szCs w:val="20"/>
              </w:rPr>
            </w:pPr>
            <w:r w:rsidRPr="00C6098F">
              <w:rPr>
                <w:rFonts w:ascii="Arial" w:eastAsia="Times New Roman" w:hAnsi="Arial" w:cs="Arial"/>
                <w:sz w:val="20"/>
                <w:szCs w:val="20"/>
              </w:rPr>
              <w:t xml:space="preserve">Yapılacak uygulama faaliyetine ait araç, gereç, donanım ve koşullar sağlanmalıdır. </w:t>
            </w:r>
          </w:p>
          <w:p w:rsidR="007E4923" w:rsidRPr="00C6098F" w:rsidRDefault="007E4923" w:rsidP="00593DE4">
            <w:pPr>
              <w:numPr>
                <w:ilvl w:val="0"/>
                <w:numId w:val="1"/>
              </w:numPr>
              <w:spacing w:after="0" w:line="240" w:lineRule="auto"/>
              <w:rPr>
                <w:rFonts w:ascii="Arial" w:eastAsia="Times New Roman" w:hAnsi="Arial" w:cs="Arial"/>
                <w:bCs/>
                <w:sz w:val="20"/>
                <w:szCs w:val="20"/>
              </w:rPr>
            </w:pPr>
            <w:r w:rsidRPr="00C6098F">
              <w:rPr>
                <w:rFonts w:ascii="Arial" w:eastAsia="Times New Roman" w:hAnsi="Arial" w:cs="Arial"/>
                <w:sz w:val="20"/>
                <w:szCs w:val="20"/>
              </w:rPr>
              <w:t xml:space="preserve">Gerekli görülen temrinlerde grup çalışmasına yer verilmelidir. </w:t>
            </w:r>
          </w:p>
          <w:p w:rsidR="007E4923" w:rsidRPr="00C6098F" w:rsidRDefault="007E4923" w:rsidP="00593DE4">
            <w:pPr>
              <w:numPr>
                <w:ilvl w:val="0"/>
                <w:numId w:val="1"/>
              </w:numPr>
              <w:spacing w:after="0" w:line="240" w:lineRule="auto"/>
              <w:rPr>
                <w:rFonts w:ascii="Arial" w:eastAsia="Times New Roman" w:hAnsi="Arial" w:cs="Arial"/>
                <w:bCs/>
                <w:sz w:val="20"/>
                <w:szCs w:val="20"/>
              </w:rPr>
            </w:pPr>
            <w:r w:rsidRPr="00C6098F">
              <w:rPr>
                <w:rFonts w:ascii="Arial" w:eastAsia="Times New Roman" w:hAnsi="Arial" w:cs="Arial"/>
                <w:sz w:val="20"/>
                <w:szCs w:val="20"/>
              </w:rPr>
              <w:t>Dersin öğrenme kazanımlarının öğrenciye tam olarak kazandırılması amacıyla birden fazla uygulama faaliyeti yaptırılmalıdır.</w:t>
            </w:r>
          </w:p>
          <w:p w:rsidR="007E4923" w:rsidRPr="00C6098F" w:rsidRDefault="007E4923" w:rsidP="00593DE4">
            <w:pPr>
              <w:numPr>
                <w:ilvl w:val="0"/>
                <w:numId w:val="1"/>
              </w:numPr>
              <w:spacing w:after="0" w:line="240" w:lineRule="auto"/>
              <w:rPr>
                <w:rFonts w:ascii="Arial" w:eastAsia="Times New Roman" w:hAnsi="Arial" w:cs="Arial"/>
                <w:sz w:val="20"/>
                <w:szCs w:val="20"/>
              </w:rPr>
            </w:pPr>
            <w:r w:rsidRPr="00C6098F">
              <w:rPr>
                <w:rFonts w:ascii="Arial" w:eastAsia="Times New Roman" w:hAnsi="Arial" w:cs="Arial"/>
                <w:sz w:val="20"/>
                <w:szCs w:val="20"/>
              </w:rPr>
              <w:t>Öğrencilere kullandıkları araç gereçlerin işlemleri bittikten sonra temizliği düzeni ve bakımlarının düzenli olarak yapmaları alışkanlığı kazandırılmalıdır.</w:t>
            </w:r>
          </w:p>
          <w:p w:rsidR="00BC4D6B" w:rsidRPr="00C6098F" w:rsidRDefault="007E4923" w:rsidP="00593DE4">
            <w:pPr>
              <w:numPr>
                <w:ilvl w:val="0"/>
                <w:numId w:val="1"/>
              </w:numPr>
              <w:spacing w:after="0" w:line="240" w:lineRule="auto"/>
              <w:rPr>
                <w:rFonts w:ascii="Arial" w:eastAsia="Times New Roman" w:hAnsi="Arial" w:cs="Arial"/>
                <w:sz w:val="20"/>
                <w:szCs w:val="20"/>
              </w:rPr>
            </w:pPr>
            <w:r w:rsidRPr="00C6098F">
              <w:rPr>
                <w:rFonts w:ascii="Arial" w:eastAsia="Times New Roman" w:hAnsi="Arial" w:cs="Arial"/>
                <w:sz w:val="20"/>
                <w:szCs w:val="20"/>
              </w:rPr>
              <w:t xml:space="preserve">Öğrencilere çalışma ortamının temizliği, düzeni, israf etmeme, kişisel temizliğine dikkat etme, yardımlaşma, </w:t>
            </w:r>
            <w:proofErr w:type="gramStart"/>
            <w:r w:rsidRPr="00C6098F">
              <w:rPr>
                <w:rFonts w:ascii="Arial" w:eastAsia="Times New Roman" w:hAnsi="Arial" w:cs="Arial"/>
                <w:sz w:val="20"/>
                <w:szCs w:val="20"/>
              </w:rPr>
              <w:t>empati</w:t>
            </w:r>
            <w:proofErr w:type="gramEnd"/>
            <w:r w:rsidRPr="00C6098F">
              <w:rPr>
                <w:rFonts w:ascii="Arial" w:eastAsia="Times New Roman" w:hAnsi="Arial" w:cs="Arial"/>
                <w:sz w:val="20"/>
                <w:szCs w:val="20"/>
              </w:rPr>
              <w:t>, saygı, sevgi, sabır ahlaki değerlere dikkat etme alışkanlıkları kazandırılmalıdır.</w:t>
            </w:r>
          </w:p>
          <w:p w:rsidR="00BC4D6B" w:rsidRPr="00C6098F" w:rsidRDefault="00BC4D6B" w:rsidP="00BC4D6B">
            <w:pPr>
              <w:spacing w:after="0" w:line="240" w:lineRule="auto"/>
              <w:jc w:val="both"/>
              <w:rPr>
                <w:rFonts w:ascii="Arial" w:hAnsi="Arial" w:cs="Arial"/>
                <w:b/>
                <w:sz w:val="20"/>
                <w:szCs w:val="20"/>
              </w:rPr>
            </w:pPr>
          </w:p>
        </w:tc>
        <w:bookmarkStart w:id="1" w:name="_GoBack"/>
        <w:bookmarkEnd w:id="1"/>
      </w:tr>
    </w:tbl>
    <w:p w:rsidR="0070631E" w:rsidRPr="00C6098F" w:rsidRDefault="0070631E" w:rsidP="00AF74F3">
      <w:pPr>
        <w:spacing w:after="200" w:line="276" w:lineRule="auto"/>
        <w:rPr>
          <w:rFonts w:ascii="Arial" w:hAnsi="Arial" w:cs="Arial"/>
          <w:sz w:val="20"/>
          <w:szCs w:val="20"/>
        </w:rPr>
      </w:pPr>
    </w:p>
    <w:sectPr w:rsidR="0070631E" w:rsidRPr="00C6098F" w:rsidSect="00BC4D6B">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C4347"/>
    <w:multiLevelType w:val="hybridMultilevel"/>
    <w:tmpl w:val="9AD0B9E0"/>
    <w:lvl w:ilvl="0" w:tplc="2EF287DE">
      <w:start w:val="1"/>
      <w:numFmt w:val="decimal"/>
      <w:suff w:val="space"/>
      <w:lvlText w:val="%1."/>
      <w:lvlJc w:val="left"/>
      <w:pPr>
        <w:ind w:left="360" w:hanging="360"/>
      </w:pPr>
      <w:rPr>
        <w:rFonts w:hint="default"/>
      </w:rPr>
    </w:lvl>
    <w:lvl w:ilvl="1" w:tplc="041F0019" w:tentative="1">
      <w:start w:val="1"/>
      <w:numFmt w:val="lowerLetter"/>
      <w:lvlText w:val="%2."/>
      <w:lvlJc w:val="left"/>
      <w:pPr>
        <w:ind w:left="1652" w:hanging="360"/>
      </w:pPr>
    </w:lvl>
    <w:lvl w:ilvl="2" w:tplc="041F001B" w:tentative="1">
      <w:start w:val="1"/>
      <w:numFmt w:val="lowerRoman"/>
      <w:lvlText w:val="%3."/>
      <w:lvlJc w:val="right"/>
      <w:pPr>
        <w:ind w:left="2372" w:hanging="180"/>
      </w:pPr>
    </w:lvl>
    <w:lvl w:ilvl="3" w:tplc="041F000F" w:tentative="1">
      <w:start w:val="1"/>
      <w:numFmt w:val="decimal"/>
      <w:lvlText w:val="%4."/>
      <w:lvlJc w:val="left"/>
      <w:pPr>
        <w:ind w:left="3092" w:hanging="360"/>
      </w:pPr>
    </w:lvl>
    <w:lvl w:ilvl="4" w:tplc="041F0019" w:tentative="1">
      <w:start w:val="1"/>
      <w:numFmt w:val="lowerLetter"/>
      <w:lvlText w:val="%5."/>
      <w:lvlJc w:val="left"/>
      <w:pPr>
        <w:ind w:left="3812" w:hanging="360"/>
      </w:pPr>
    </w:lvl>
    <w:lvl w:ilvl="5" w:tplc="041F001B" w:tentative="1">
      <w:start w:val="1"/>
      <w:numFmt w:val="lowerRoman"/>
      <w:lvlText w:val="%6."/>
      <w:lvlJc w:val="right"/>
      <w:pPr>
        <w:ind w:left="4532" w:hanging="180"/>
      </w:pPr>
    </w:lvl>
    <w:lvl w:ilvl="6" w:tplc="041F000F" w:tentative="1">
      <w:start w:val="1"/>
      <w:numFmt w:val="decimal"/>
      <w:lvlText w:val="%7."/>
      <w:lvlJc w:val="left"/>
      <w:pPr>
        <w:ind w:left="5252" w:hanging="360"/>
      </w:pPr>
    </w:lvl>
    <w:lvl w:ilvl="7" w:tplc="041F0019" w:tentative="1">
      <w:start w:val="1"/>
      <w:numFmt w:val="lowerLetter"/>
      <w:lvlText w:val="%8."/>
      <w:lvlJc w:val="left"/>
      <w:pPr>
        <w:ind w:left="5972" w:hanging="360"/>
      </w:pPr>
    </w:lvl>
    <w:lvl w:ilvl="8" w:tplc="041F001B" w:tentative="1">
      <w:start w:val="1"/>
      <w:numFmt w:val="lowerRoman"/>
      <w:lvlText w:val="%9."/>
      <w:lvlJc w:val="right"/>
      <w:pPr>
        <w:ind w:left="6692" w:hanging="180"/>
      </w:pPr>
    </w:lvl>
  </w:abstractNum>
  <w:abstractNum w:abstractNumId="1" w15:restartNumberingAfterBreak="0">
    <w:nsid w:val="026A5CB3"/>
    <w:multiLevelType w:val="hybridMultilevel"/>
    <w:tmpl w:val="EE98C2B2"/>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2" w15:restartNumberingAfterBreak="0">
    <w:nsid w:val="06690C27"/>
    <w:multiLevelType w:val="hybridMultilevel"/>
    <w:tmpl w:val="C79413B8"/>
    <w:lvl w:ilvl="0" w:tplc="041F0001">
      <w:start w:val="1"/>
      <w:numFmt w:val="bullet"/>
      <w:lvlText w:val=""/>
      <w:lvlJc w:val="left"/>
      <w:pPr>
        <w:ind w:left="501" w:hanging="360"/>
      </w:pPr>
      <w:rPr>
        <w:rFonts w:ascii="Symbol" w:hAnsi="Symbol" w:hint="default"/>
      </w:rPr>
    </w:lvl>
    <w:lvl w:ilvl="1" w:tplc="041F0019" w:tentative="1">
      <w:start w:val="1"/>
      <w:numFmt w:val="lowerLetter"/>
      <w:lvlText w:val="%2."/>
      <w:lvlJc w:val="left"/>
      <w:pPr>
        <w:ind w:left="1581" w:hanging="360"/>
      </w:pPr>
    </w:lvl>
    <w:lvl w:ilvl="2" w:tplc="041F001B" w:tentative="1">
      <w:start w:val="1"/>
      <w:numFmt w:val="lowerRoman"/>
      <w:lvlText w:val="%3."/>
      <w:lvlJc w:val="right"/>
      <w:pPr>
        <w:ind w:left="2301" w:hanging="180"/>
      </w:pPr>
    </w:lvl>
    <w:lvl w:ilvl="3" w:tplc="041F000F" w:tentative="1">
      <w:start w:val="1"/>
      <w:numFmt w:val="decimal"/>
      <w:lvlText w:val="%4."/>
      <w:lvlJc w:val="left"/>
      <w:pPr>
        <w:ind w:left="3021" w:hanging="360"/>
      </w:pPr>
    </w:lvl>
    <w:lvl w:ilvl="4" w:tplc="041F0019" w:tentative="1">
      <w:start w:val="1"/>
      <w:numFmt w:val="lowerLetter"/>
      <w:lvlText w:val="%5."/>
      <w:lvlJc w:val="left"/>
      <w:pPr>
        <w:ind w:left="3741" w:hanging="360"/>
      </w:pPr>
    </w:lvl>
    <w:lvl w:ilvl="5" w:tplc="041F001B" w:tentative="1">
      <w:start w:val="1"/>
      <w:numFmt w:val="lowerRoman"/>
      <w:lvlText w:val="%6."/>
      <w:lvlJc w:val="right"/>
      <w:pPr>
        <w:ind w:left="4461" w:hanging="180"/>
      </w:pPr>
    </w:lvl>
    <w:lvl w:ilvl="6" w:tplc="041F000F" w:tentative="1">
      <w:start w:val="1"/>
      <w:numFmt w:val="decimal"/>
      <w:lvlText w:val="%7."/>
      <w:lvlJc w:val="left"/>
      <w:pPr>
        <w:ind w:left="5181" w:hanging="360"/>
      </w:pPr>
    </w:lvl>
    <w:lvl w:ilvl="7" w:tplc="041F0019" w:tentative="1">
      <w:start w:val="1"/>
      <w:numFmt w:val="lowerLetter"/>
      <w:lvlText w:val="%8."/>
      <w:lvlJc w:val="left"/>
      <w:pPr>
        <w:ind w:left="5901" w:hanging="360"/>
      </w:pPr>
    </w:lvl>
    <w:lvl w:ilvl="8" w:tplc="041F001B" w:tentative="1">
      <w:start w:val="1"/>
      <w:numFmt w:val="lowerRoman"/>
      <w:lvlText w:val="%9."/>
      <w:lvlJc w:val="right"/>
      <w:pPr>
        <w:ind w:left="6621" w:hanging="180"/>
      </w:pPr>
    </w:lvl>
  </w:abstractNum>
  <w:abstractNum w:abstractNumId="3" w15:restartNumberingAfterBreak="0">
    <w:nsid w:val="0F7B1E65"/>
    <w:multiLevelType w:val="hybridMultilevel"/>
    <w:tmpl w:val="74CE8AC4"/>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4" w15:restartNumberingAfterBreak="0">
    <w:nsid w:val="16403DFA"/>
    <w:multiLevelType w:val="hybridMultilevel"/>
    <w:tmpl w:val="361E9E72"/>
    <w:lvl w:ilvl="0" w:tplc="E81ABF74">
      <w:start w:val="1"/>
      <w:numFmt w:val="decimal"/>
      <w:suff w:val="space"/>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C41B4C"/>
    <w:multiLevelType w:val="hybridMultilevel"/>
    <w:tmpl w:val="AFBEBEBC"/>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6" w15:restartNumberingAfterBreak="0">
    <w:nsid w:val="18DF6529"/>
    <w:multiLevelType w:val="hybridMultilevel"/>
    <w:tmpl w:val="4D1CB4CA"/>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7" w15:restartNumberingAfterBreak="0">
    <w:nsid w:val="1CAE7B5E"/>
    <w:multiLevelType w:val="hybridMultilevel"/>
    <w:tmpl w:val="440E20C8"/>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8" w15:restartNumberingAfterBreak="0">
    <w:nsid w:val="1CE52139"/>
    <w:multiLevelType w:val="hybridMultilevel"/>
    <w:tmpl w:val="74C4182C"/>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9" w15:restartNumberingAfterBreak="0">
    <w:nsid w:val="1F150D31"/>
    <w:multiLevelType w:val="hybridMultilevel"/>
    <w:tmpl w:val="5D169E5C"/>
    <w:lvl w:ilvl="0" w:tplc="C620653A">
      <w:start w:val="1"/>
      <w:numFmt w:val="decimal"/>
      <w:suff w:val="space"/>
      <w:lvlText w:val="%1."/>
      <w:lvlJc w:val="left"/>
      <w:pPr>
        <w:ind w:left="360" w:hanging="360"/>
      </w:pPr>
      <w:rPr>
        <w:rFonts w:hint="default"/>
        <w:b/>
      </w:rPr>
    </w:lvl>
    <w:lvl w:ilvl="1" w:tplc="041F0019" w:tentative="1">
      <w:start w:val="1"/>
      <w:numFmt w:val="lowerLetter"/>
      <w:lvlText w:val="%2."/>
      <w:lvlJc w:val="left"/>
      <w:pPr>
        <w:ind w:left="1652" w:hanging="360"/>
      </w:pPr>
    </w:lvl>
    <w:lvl w:ilvl="2" w:tplc="041F001B" w:tentative="1">
      <w:start w:val="1"/>
      <w:numFmt w:val="lowerRoman"/>
      <w:lvlText w:val="%3."/>
      <w:lvlJc w:val="right"/>
      <w:pPr>
        <w:ind w:left="2372" w:hanging="180"/>
      </w:pPr>
    </w:lvl>
    <w:lvl w:ilvl="3" w:tplc="041F000F" w:tentative="1">
      <w:start w:val="1"/>
      <w:numFmt w:val="decimal"/>
      <w:lvlText w:val="%4."/>
      <w:lvlJc w:val="left"/>
      <w:pPr>
        <w:ind w:left="3092" w:hanging="360"/>
      </w:pPr>
    </w:lvl>
    <w:lvl w:ilvl="4" w:tplc="041F0019" w:tentative="1">
      <w:start w:val="1"/>
      <w:numFmt w:val="lowerLetter"/>
      <w:lvlText w:val="%5."/>
      <w:lvlJc w:val="left"/>
      <w:pPr>
        <w:ind w:left="3812" w:hanging="360"/>
      </w:pPr>
    </w:lvl>
    <w:lvl w:ilvl="5" w:tplc="041F001B" w:tentative="1">
      <w:start w:val="1"/>
      <w:numFmt w:val="lowerRoman"/>
      <w:lvlText w:val="%6."/>
      <w:lvlJc w:val="right"/>
      <w:pPr>
        <w:ind w:left="4532" w:hanging="180"/>
      </w:pPr>
    </w:lvl>
    <w:lvl w:ilvl="6" w:tplc="041F000F" w:tentative="1">
      <w:start w:val="1"/>
      <w:numFmt w:val="decimal"/>
      <w:lvlText w:val="%7."/>
      <w:lvlJc w:val="left"/>
      <w:pPr>
        <w:ind w:left="5252" w:hanging="360"/>
      </w:pPr>
    </w:lvl>
    <w:lvl w:ilvl="7" w:tplc="041F0019" w:tentative="1">
      <w:start w:val="1"/>
      <w:numFmt w:val="lowerLetter"/>
      <w:lvlText w:val="%8."/>
      <w:lvlJc w:val="left"/>
      <w:pPr>
        <w:ind w:left="5972" w:hanging="360"/>
      </w:pPr>
    </w:lvl>
    <w:lvl w:ilvl="8" w:tplc="041F001B" w:tentative="1">
      <w:start w:val="1"/>
      <w:numFmt w:val="lowerRoman"/>
      <w:lvlText w:val="%9."/>
      <w:lvlJc w:val="right"/>
      <w:pPr>
        <w:ind w:left="6692" w:hanging="180"/>
      </w:pPr>
    </w:lvl>
  </w:abstractNum>
  <w:abstractNum w:abstractNumId="10" w15:restartNumberingAfterBreak="0">
    <w:nsid w:val="1FFD5984"/>
    <w:multiLevelType w:val="hybridMultilevel"/>
    <w:tmpl w:val="AC28F4A8"/>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11" w15:restartNumberingAfterBreak="0">
    <w:nsid w:val="211850E5"/>
    <w:multiLevelType w:val="hybridMultilevel"/>
    <w:tmpl w:val="29D40708"/>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12" w15:restartNumberingAfterBreak="0">
    <w:nsid w:val="2DDF78AC"/>
    <w:multiLevelType w:val="hybridMultilevel"/>
    <w:tmpl w:val="70F4B2A2"/>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13" w15:restartNumberingAfterBreak="0">
    <w:nsid w:val="3485116D"/>
    <w:multiLevelType w:val="hybridMultilevel"/>
    <w:tmpl w:val="8440093C"/>
    <w:lvl w:ilvl="0" w:tplc="C01EE848">
      <w:start w:val="1"/>
      <w:numFmt w:val="decimal"/>
      <w:suff w:val="space"/>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8514CD2"/>
    <w:multiLevelType w:val="hybridMultilevel"/>
    <w:tmpl w:val="C78838A0"/>
    <w:lvl w:ilvl="0" w:tplc="DC24D9EE">
      <w:start w:val="1"/>
      <w:numFmt w:val="decimal"/>
      <w:suff w:val="space"/>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9233EB7"/>
    <w:multiLevelType w:val="hybridMultilevel"/>
    <w:tmpl w:val="83E68B00"/>
    <w:lvl w:ilvl="0" w:tplc="E954E0EE">
      <w:start w:val="1"/>
      <w:numFmt w:val="decimal"/>
      <w:suff w:val="space"/>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BB3003C"/>
    <w:multiLevelType w:val="hybridMultilevel"/>
    <w:tmpl w:val="4EC8D184"/>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441" w:hanging="360"/>
      </w:pPr>
      <w:rPr>
        <w:rFonts w:ascii="Courier New" w:hAnsi="Courier New" w:cs="Courier New" w:hint="default"/>
      </w:rPr>
    </w:lvl>
    <w:lvl w:ilvl="2" w:tplc="041F0005" w:tentative="1">
      <w:start w:val="1"/>
      <w:numFmt w:val="bullet"/>
      <w:lvlText w:val=""/>
      <w:lvlJc w:val="left"/>
      <w:pPr>
        <w:ind w:left="2161" w:hanging="360"/>
      </w:pPr>
      <w:rPr>
        <w:rFonts w:ascii="Wingdings" w:hAnsi="Wingdings" w:hint="default"/>
      </w:rPr>
    </w:lvl>
    <w:lvl w:ilvl="3" w:tplc="041F0001" w:tentative="1">
      <w:start w:val="1"/>
      <w:numFmt w:val="bullet"/>
      <w:lvlText w:val=""/>
      <w:lvlJc w:val="left"/>
      <w:pPr>
        <w:ind w:left="2881" w:hanging="360"/>
      </w:pPr>
      <w:rPr>
        <w:rFonts w:ascii="Symbol" w:hAnsi="Symbol" w:hint="default"/>
      </w:rPr>
    </w:lvl>
    <w:lvl w:ilvl="4" w:tplc="041F0003" w:tentative="1">
      <w:start w:val="1"/>
      <w:numFmt w:val="bullet"/>
      <w:lvlText w:val="o"/>
      <w:lvlJc w:val="left"/>
      <w:pPr>
        <w:ind w:left="3601" w:hanging="360"/>
      </w:pPr>
      <w:rPr>
        <w:rFonts w:ascii="Courier New" w:hAnsi="Courier New" w:cs="Courier New" w:hint="default"/>
      </w:rPr>
    </w:lvl>
    <w:lvl w:ilvl="5" w:tplc="041F0005" w:tentative="1">
      <w:start w:val="1"/>
      <w:numFmt w:val="bullet"/>
      <w:lvlText w:val=""/>
      <w:lvlJc w:val="left"/>
      <w:pPr>
        <w:ind w:left="4321" w:hanging="360"/>
      </w:pPr>
      <w:rPr>
        <w:rFonts w:ascii="Wingdings" w:hAnsi="Wingdings" w:hint="default"/>
      </w:rPr>
    </w:lvl>
    <w:lvl w:ilvl="6" w:tplc="041F0001" w:tentative="1">
      <w:start w:val="1"/>
      <w:numFmt w:val="bullet"/>
      <w:lvlText w:val=""/>
      <w:lvlJc w:val="left"/>
      <w:pPr>
        <w:ind w:left="5041" w:hanging="360"/>
      </w:pPr>
      <w:rPr>
        <w:rFonts w:ascii="Symbol" w:hAnsi="Symbol" w:hint="default"/>
      </w:rPr>
    </w:lvl>
    <w:lvl w:ilvl="7" w:tplc="041F0003" w:tentative="1">
      <w:start w:val="1"/>
      <w:numFmt w:val="bullet"/>
      <w:lvlText w:val="o"/>
      <w:lvlJc w:val="left"/>
      <w:pPr>
        <w:ind w:left="5761" w:hanging="360"/>
      </w:pPr>
      <w:rPr>
        <w:rFonts w:ascii="Courier New" w:hAnsi="Courier New" w:cs="Courier New" w:hint="default"/>
      </w:rPr>
    </w:lvl>
    <w:lvl w:ilvl="8" w:tplc="041F0005" w:tentative="1">
      <w:start w:val="1"/>
      <w:numFmt w:val="bullet"/>
      <w:lvlText w:val=""/>
      <w:lvlJc w:val="left"/>
      <w:pPr>
        <w:ind w:left="6481" w:hanging="360"/>
      </w:pPr>
      <w:rPr>
        <w:rFonts w:ascii="Wingdings" w:hAnsi="Wingdings" w:hint="default"/>
      </w:rPr>
    </w:lvl>
  </w:abstractNum>
  <w:abstractNum w:abstractNumId="17" w15:restartNumberingAfterBreak="0">
    <w:nsid w:val="3CF11BD5"/>
    <w:multiLevelType w:val="hybridMultilevel"/>
    <w:tmpl w:val="F454E3EC"/>
    <w:lvl w:ilvl="0" w:tplc="80C0E4FA">
      <w:start w:val="1"/>
      <w:numFmt w:val="decimal"/>
      <w:suff w:val="space"/>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DD543EC"/>
    <w:multiLevelType w:val="hybridMultilevel"/>
    <w:tmpl w:val="BA361D44"/>
    <w:lvl w:ilvl="0" w:tplc="F8AA4FD4">
      <w:start w:val="1"/>
      <w:numFmt w:val="decimal"/>
      <w:suff w:val="space"/>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5713251"/>
    <w:multiLevelType w:val="hybridMultilevel"/>
    <w:tmpl w:val="4D0C33F2"/>
    <w:lvl w:ilvl="0" w:tplc="4BB4BA2C">
      <w:start w:val="1"/>
      <w:numFmt w:val="decimal"/>
      <w:suff w:val="space"/>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6BF547B"/>
    <w:multiLevelType w:val="hybridMultilevel"/>
    <w:tmpl w:val="C332FE64"/>
    <w:lvl w:ilvl="0" w:tplc="F6C809B0">
      <w:start w:val="1"/>
      <w:numFmt w:val="decimal"/>
      <w:suff w:val="space"/>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DEC2634"/>
    <w:multiLevelType w:val="hybridMultilevel"/>
    <w:tmpl w:val="C12C6F44"/>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22" w15:restartNumberingAfterBreak="0">
    <w:nsid w:val="4E4E5994"/>
    <w:multiLevelType w:val="hybridMultilevel"/>
    <w:tmpl w:val="63565330"/>
    <w:lvl w:ilvl="0" w:tplc="B1E2970A">
      <w:start w:val="1"/>
      <w:numFmt w:val="decimal"/>
      <w:suff w:val="space"/>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04370A1"/>
    <w:multiLevelType w:val="hybridMultilevel"/>
    <w:tmpl w:val="2A5A2FEA"/>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441" w:hanging="360"/>
      </w:pPr>
      <w:rPr>
        <w:rFonts w:ascii="Courier New" w:hAnsi="Courier New" w:cs="Courier New" w:hint="default"/>
      </w:rPr>
    </w:lvl>
    <w:lvl w:ilvl="2" w:tplc="041F0005" w:tentative="1">
      <w:start w:val="1"/>
      <w:numFmt w:val="bullet"/>
      <w:lvlText w:val=""/>
      <w:lvlJc w:val="left"/>
      <w:pPr>
        <w:ind w:left="2161" w:hanging="360"/>
      </w:pPr>
      <w:rPr>
        <w:rFonts w:ascii="Wingdings" w:hAnsi="Wingdings" w:hint="default"/>
      </w:rPr>
    </w:lvl>
    <w:lvl w:ilvl="3" w:tplc="041F0001" w:tentative="1">
      <w:start w:val="1"/>
      <w:numFmt w:val="bullet"/>
      <w:lvlText w:val=""/>
      <w:lvlJc w:val="left"/>
      <w:pPr>
        <w:ind w:left="2881" w:hanging="360"/>
      </w:pPr>
      <w:rPr>
        <w:rFonts w:ascii="Symbol" w:hAnsi="Symbol" w:hint="default"/>
      </w:rPr>
    </w:lvl>
    <w:lvl w:ilvl="4" w:tplc="041F0003" w:tentative="1">
      <w:start w:val="1"/>
      <w:numFmt w:val="bullet"/>
      <w:lvlText w:val="o"/>
      <w:lvlJc w:val="left"/>
      <w:pPr>
        <w:ind w:left="3601" w:hanging="360"/>
      </w:pPr>
      <w:rPr>
        <w:rFonts w:ascii="Courier New" w:hAnsi="Courier New" w:cs="Courier New" w:hint="default"/>
      </w:rPr>
    </w:lvl>
    <w:lvl w:ilvl="5" w:tplc="041F0005" w:tentative="1">
      <w:start w:val="1"/>
      <w:numFmt w:val="bullet"/>
      <w:lvlText w:val=""/>
      <w:lvlJc w:val="left"/>
      <w:pPr>
        <w:ind w:left="4321" w:hanging="360"/>
      </w:pPr>
      <w:rPr>
        <w:rFonts w:ascii="Wingdings" w:hAnsi="Wingdings" w:hint="default"/>
      </w:rPr>
    </w:lvl>
    <w:lvl w:ilvl="6" w:tplc="041F0001" w:tentative="1">
      <w:start w:val="1"/>
      <w:numFmt w:val="bullet"/>
      <w:lvlText w:val=""/>
      <w:lvlJc w:val="left"/>
      <w:pPr>
        <w:ind w:left="5041" w:hanging="360"/>
      </w:pPr>
      <w:rPr>
        <w:rFonts w:ascii="Symbol" w:hAnsi="Symbol" w:hint="default"/>
      </w:rPr>
    </w:lvl>
    <w:lvl w:ilvl="7" w:tplc="041F0003" w:tentative="1">
      <w:start w:val="1"/>
      <w:numFmt w:val="bullet"/>
      <w:lvlText w:val="o"/>
      <w:lvlJc w:val="left"/>
      <w:pPr>
        <w:ind w:left="5761" w:hanging="360"/>
      </w:pPr>
      <w:rPr>
        <w:rFonts w:ascii="Courier New" w:hAnsi="Courier New" w:cs="Courier New" w:hint="default"/>
      </w:rPr>
    </w:lvl>
    <w:lvl w:ilvl="8" w:tplc="041F0005" w:tentative="1">
      <w:start w:val="1"/>
      <w:numFmt w:val="bullet"/>
      <w:lvlText w:val=""/>
      <w:lvlJc w:val="left"/>
      <w:pPr>
        <w:ind w:left="6481" w:hanging="360"/>
      </w:pPr>
      <w:rPr>
        <w:rFonts w:ascii="Wingdings" w:hAnsi="Wingdings" w:hint="default"/>
      </w:rPr>
    </w:lvl>
  </w:abstractNum>
  <w:abstractNum w:abstractNumId="24" w15:restartNumberingAfterBreak="0">
    <w:nsid w:val="507D228C"/>
    <w:multiLevelType w:val="hybridMultilevel"/>
    <w:tmpl w:val="F6F607A0"/>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441" w:hanging="360"/>
      </w:pPr>
      <w:rPr>
        <w:rFonts w:ascii="Courier New" w:hAnsi="Courier New" w:cs="Courier New" w:hint="default"/>
      </w:rPr>
    </w:lvl>
    <w:lvl w:ilvl="2" w:tplc="041F0005" w:tentative="1">
      <w:start w:val="1"/>
      <w:numFmt w:val="bullet"/>
      <w:lvlText w:val=""/>
      <w:lvlJc w:val="left"/>
      <w:pPr>
        <w:ind w:left="2161" w:hanging="360"/>
      </w:pPr>
      <w:rPr>
        <w:rFonts w:ascii="Wingdings" w:hAnsi="Wingdings" w:hint="default"/>
      </w:rPr>
    </w:lvl>
    <w:lvl w:ilvl="3" w:tplc="041F0001" w:tentative="1">
      <w:start w:val="1"/>
      <w:numFmt w:val="bullet"/>
      <w:lvlText w:val=""/>
      <w:lvlJc w:val="left"/>
      <w:pPr>
        <w:ind w:left="2881" w:hanging="360"/>
      </w:pPr>
      <w:rPr>
        <w:rFonts w:ascii="Symbol" w:hAnsi="Symbol" w:hint="default"/>
      </w:rPr>
    </w:lvl>
    <w:lvl w:ilvl="4" w:tplc="041F0003" w:tentative="1">
      <w:start w:val="1"/>
      <w:numFmt w:val="bullet"/>
      <w:lvlText w:val="o"/>
      <w:lvlJc w:val="left"/>
      <w:pPr>
        <w:ind w:left="3601" w:hanging="360"/>
      </w:pPr>
      <w:rPr>
        <w:rFonts w:ascii="Courier New" w:hAnsi="Courier New" w:cs="Courier New" w:hint="default"/>
      </w:rPr>
    </w:lvl>
    <w:lvl w:ilvl="5" w:tplc="041F0005" w:tentative="1">
      <w:start w:val="1"/>
      <w:numFmt w:val="bullet"/>
      <w:lvlText w:val=""/>
      <w:lvlJc w:val="left"/>
      <w:pPr>
        <w:ind w:left="4321" w:hanging="360"/>
      </w:pPr>
      <w:rPr>
        <w:rFonts w:ascii="Wingdings" w:hAnsi="Wingdings" w:hint="default"/>
      </w:rPr>
    </w:lvl>
    <w:lvl w:ilvl="6" w:tplc="041F0001" w:tentative="1">
      <w:start w:val="1"/>
      <w:numFmt w:val="bullet"/>
      <w:lvlText w:val=""/>
      <w:lvlJc w:val="left"/>
      <w:pPr>
        <w:ind w:left="5041" w:hanging="360"/>
      </w:pPr>
      <w:rPr>
        <w:rFonts w:ascii="Symbol" w:hAnsi="Symbol" w:hint="default"/>
      </w:rPr>
    </w:lvl>
    <w:lvl w:ilvl="7" w:tplc="041F0003" w:tentative="1">
      <w:start w:val="1"/>
      <w:numFmt w:val="bullet"/>
      <w:lvlText w:val="o"/>
      <w:lvlJc w:val="left"/>
      <w:pPr>
        <w:ind w:left="5761" w:hanging="360"/>
      </w:pPr>
      <w:rPr>
        <w:rFonts w:ascii="Courier New" w:hAnsi="Courier New" w:cs="Courier New" w:hint="default"/>
      </w:rPr>
    </w:lvl>
    <w:lvl w:ilvl="8" w:tplc="041F0005" w:tentative="1">
      <w:start w:val="1"/>
      <w:numFmt w:val="bullet"/>
      <w:lvlText w:val=""/>
      <w:lvlJc w:val="left"/>
      <w:pPr>
        <w:ind w:left="6481" w:hanging="360"/>
      </w:pPr>
      <w:rPr>
        <w:rFonts w:ascii="Wingdings" w:hAnsi="Wingdings" w:hint="default"/>
      </w:rPr>
    </w:lvl>
  </w:abstractNum>
  <w:abstractNum w:abstractNumId="25" w15:restartNumberingAfterBreak="0">
    <w:nsid w:val="546608BB"/>
    <w:multiLevelType w:val="hybridMultilevel"/>
    <w:tmpl w:val="23168E10"/>
    <w:lvl w:ilvl="0" w:tplc="831E9E8A">
      <w:start w:val="1"/>
      <w:numFmt w:val="decimal"/>
      <w:suff w:val="space"/>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4A0363A"/>
    <w:multiLevelType w:val="hybridMultilevel"/>
    <w:tmpl w:val="2B92E008"/>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27" w15:restartNumberingAfterBreak="0">
    <w:nsid w:val="55B075FD"/>
    <w:multiLevelType w:val="hybridMultilevel"/>
    <w:tmpl w:val="5386C096"/>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28" w15:restartNumberingAfterBreak="0">
    <w:nsid w:val="5A37283F"/>
    <w:multiLevelType w:val="hybridMultilevel"/>
    <w:tmpl w:val="709EFD8C"/>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29" w15:restartNumberingAfterBreak="0">
    <w:nsid w:val="5A8E2FE7"/>
    <w:multiLevelType w:val="hybridMultilevel"/>
    <w:tmpl w:val="D28CCF1E"/>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30" w15:restartNumberingAfterBreak="0">
    <w:nsid w:val="5E0E1A4A"/>
    <w:multiLevelType w:val="hybridMultilevel"/>
    <w:tmpl w:val="5B380BC0"/>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31" w15:restartNumberingAfterBreak="0">
    <w:nsid w:val="600C75A8"/>
    <w:multiLevelType w:val="hybridMultilevel"/>
    <w:tmpl w:val="DEB07F7C"/>
    <w:lvl w:ilvl="0" w:tplc="3CF631C0">
      <w:start w:val="1"/>
      <w:numFmt w:val="decimal"/>
      <w:suff w:val="space"/>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14E4854"/>
    <w:multiLevelType w:val="hybridMultilevel"/>
    <w:tmpl w:val="E86281E6"/>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33" w15:restartNumberingAfterBreak="0">
    <w:nsid w:val="62A17EF4"/>
    <w:multiLevelType w:val="hybridMultilevel"/>
    <w:tmpl w:val="086EE33E"/>
    <w:lvl w:ilvl="0" w:tplc="85AA3BE4">
      <w:start w:val="1"/>
      <w:numFmt w:val="decimal"/>
      <w:suff w:val="space"/>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30047FA"/>
    <w:multiLevelType w:val="hybridMultilevel"/>
    <w:tmpl w:val="EF786792"/>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35" w15:restartNumberingAfterBreak="0">
    <w:nsid w:val="680F66F1"/>
    <w:multiLevelType w:val="hybridMultilevel"/>
    <w:tmpl w:val="ABF2078A"/>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9F40F14"/>
    <w:multiLevelType w:val="hybridMultilevel"/>
    <w:tmpl w:val="D0607A62"/>
    <w:lvl w:ilvl="0" w:tplc="A87AC612">
      <w:start w:val="1"/>
      <w:numFmt w:val="decimal"/>
      <w:suff w:val="space"/>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C414684"/>
    <w:multiLevelType w:val="hybridMultilevel"/>
    <w:tmpl w:val="4FF622CE"/>
    <w:lvl w:ilvl="0" w:tplc="A7A29EC4">
      <w:start w:val="1"/>
      <w:numFmt w:val="decimal"/>
      <w:suff w:val="space"/>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6527579"/>
    <w:multiLevelType w:val="hybridMultilevel"/>
    <w:tmpl w:val="40C651FA"/>
    <w:lvl w:ilvl="0" w:tplc="2EF287DE">
      <w:start w:val="1"/>
      <w:numFmt w:val="decimal"/>
      <w:suff w:val="space"/>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78A2A4F"/>
    <w:multiLevelType w:val="hybridMultilevel"/>
    <w:tmpl w:val="9834B024"/>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441" w:hanging="360"/>
      </w:pPr>
      <w:rPr>
        <w:rFonts w:ascii="Courier New" w:hAnsi="Courier New" w:cs="Courier New" w:hint="default"/>
      </w:rPr>
    </w:lvl>
    <w:lvl w:ilvl="2" w:tplc="041F0005" w:tentative="1">
      <w:start w:val="1"/>
      <w:numFmt w:val="bullet"/>
      <w:lvlText w:val=""/>
      <w:lvlJc w:val="left"/>
      <w:pPr>
        <w:ind w:left="2161" w:hanging="360"/>
      </w:pPr>
      <w:rPr>
        <w:rFonts w:ascii="Wingdings" w:hAnsi="Wingdings" w:hint="default"/>
      </w:rPr>
    </w:lvl>
    <w:lvl w:ilvl="3" w:tplc="041F0001" w:tentative="1">
      <w:start w:val="1"/>
      <w:numFmt w:val="bullet"/>
      <w:lvlText w:val=""/>
      <w:lvlJc w:val="left"/>
      <w:pPr>
        <w:ind w:left="2881" w:hanging="360"/>
      </w:pPr>
      <w:rPr>
        <w:rFonts w:ascii="Symbol" w:hAnsi="Symbol" w:hint="default"/>
      </w:rPr>
    </w:lvl>
    <w:lvl w:ilvl="4" w:tplc="041F0003" w:tentative="1">
      <w:start w:val="1"/>
      <w:numFmt w:val="bullet"/>
      <w:lvlText w:val="o"/>
      <w:lvlJc w:val="left"/>
      <w:pPr>
        <w:ind w:left="3601" w:hanging="360"/>
      </w:pPr>
      <w:rPr>
        <w:rFonts w:ascii="Courier New" w:hAnsi="Courier New" w:cs="Courier New" w:hint="default"/>
      </w:rPr>
    </w:lvl>
    <w:lvl w:ilvl="5" w:tplc="041F0005" w:tentative="1">
      <w:start w:val="1"/>
      <w:numFmt w:val="bullet"/>
      <w:lvlText w:val=""/>
      <w:lvlJc w:val="left"/>
      <w:pPr>
        <w:ind w:left="4321" w:hanging="360"/>
      </w:pPr>
      <w:rPr>
        <w:rFonts w:ascii="Wingdings" w:hAnsi="Wingdings" w:hint="default"/>
      </w:rPr>
    </w:lvl>
    <w:lvl w:ilvl="6" w:tplc="041F0001" w:tentative="1">
      <w:start w:val="1"/>
      <w:numFmt w:val="bullet"/>
      <w:lvlText w:val=""/>
      <w:lvlJc w:val="left"/>
      <w:pPr>
        <w:ind w:left="5041" w:hanging="360"/>
      </w:pPr>
      <w:rPr>
        <w:rFonts w:ascii="Symbol" w:hAnsi="Symbol" w:hint="default"/>
      </w:rPr>
    </w:lvl>
    <w:lvl w:ilvl="7" w:tplc="041F0003" w:tentative="1">
      <w:start w:val="1"/>
      <w:numFmt w:val="bullet"/>
      <w:lvlText w:val="o"/>
      <w:lvlJc w:val="left"/>
      <w:pPr>
        <w:ind w:left="5761" w:hanging="360"/>
      </w:pPr>
      <w:rPr>
        <w:rFonts w:ascii="Courier New" w:hAnsi="Courier New" w:cs="Courier New" w:hint="default"/>
      </w:rPr>
    </w:lvl>
    <w:lvl w:ilvl="8" w:tplc="041F0005" w:tentative="1">
      <w:start w:val="1"/>
      <w:numFmt w:val="bullet"/>
      <w:lvlText w:val=""/>
      <w:lvlJc w:val="left"/>
      <w:pPr>
        <w:ind w:left="6481" w:hanging="360"/>
      </w:pPr>
      <w:rPr>
        <w:rFonts w:ascii="Wingdings" w:hAnsi="Wingdings" w:hint="default"/>
      </w:rPr>
    </w:lvl>
  </w:abstractNum>
  <w:abstractNum w:abstractNumId="40" w15:restartNumberingAfterBreak="0">
    <w:nsid w:val="78214B93"/>
    <w:multiLevelType w:val="hybridMultilevel"/>
    <w:tmpl w:val="4EA45C58"/>
    <w:lvl w:ilvl="0" w:tplc="2EF287DE">
      <w:start w:val="1"/>
      <w:numFmt w:val="decimal"/>
      <w:suff w:val="space"/>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9FB6086"/>
    <w:multiLevelType w:val="hybridMultilevel"/>
    <w:tmpl w:val="5E88DF06"/>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42" w15:restartNumberingAfterBreak="0">
    <w:nsid w:val="7B5E25CD"/>
    <w:multiLevelType w:val="hybridMultilevel"/>
    <w:tmpl w:val="B3F2E000"/>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43" w15:restartNumberingAfterBreak="0">
    <w:nsid w:val="7C953F89"/>
    <w:multiLevelType w:val="hybridMultilevel"/>
    <w:tmpl w:val="52669BF4"/>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441" w:hanging="360"/>
      </w:pPr>
      <w:rPr>
        <w:rFonts w:ascii="Courier New" w:hAnsi="Courier New" w:cs="Courier New" w:hint="default"/>
      </w:rPr>
    </w:lvl>
    <w:lvl w:ilvl="2" w:tplc="041F0005" w:tentative="1">
      <w:start w:val="1"/>
      <w:numFmt w:val="bullet"/>
      <w:lvlText w:val=""/>
      <w:lvlJc w:val="left"/>
      <w:pPr>
        <w:ind w:left="2161" w:hanging="360"/>
      </w:pPr>
      <w:rPr>
        <w:rFonts w:ascii="Wingdings" w:hAnsi="Wingdings" w:hint="default"/>
      </w:rPr>
    </w:lvl>
    <w:lvl w:ilvl="3" w:tplc="041F0001" w:tentative="1">
      <w:start w:val="1"/>
      <w:numFmt w:val="bullet"/>
      <w:lvlText w:val=""/>
      <w:lvlJc w:val="left"/>
      <w:pPr>
        <w:ind w:left="2881" w:hanging="360"/>
      </w:pPr>
      <w:rPr>
        <w:rFonts w:ascii="Symbol" w:hAnsi="Symbol" w:hint="default"/>
      </w:rPr>
    </w:lvl>
    <w:lvl w:ilvl="4" w:tplc="041F0003" w:tentative="1">
      <w:start w:val="1"/>
      <w:numFmt w:val="bullet"/>
      <w:lvlText w:val="o"/>
      <w:lvlJc w:val="left"/>
      <w:pPr>
        <w:ind w:left="3601" w:hanging="360"/>
      </w:pPr>
      <w:rPr>
        <w:rFonts w:ascii="Courier New" w:hAnsi="Courier New" w:cs="Courier New" w:hint="default"/>
      </w:rPr>
    </w:lvl>
    <w:lvl w:ilvl="5" w:tplc="041F0005" w:tentative="1">
      <w:start w:val="1"/>
      <w:numFmt w:val="bullet"/>
      <w:lvlText w:val=""/>
      <w:lvlJc w:val="left"/>
      <w:pPr>
        <w:ind w:left="4321" w:hanging="360"/>
      </w:pPr>
      <w:rPr>
        <w:rFonts w:ascii="Wingdings" w:hAnsi="Wingdings" w:hint="default"/>
      </w:rPr>
    </w:lvl>
    <w:lvl w:ilvl="6" w:tplc="041F0001" w:tentative="1">
      <w:start w:val="1"/>
      <w:numFmt w:val="bullet"/>
      <w:lvlText w:val=""/>
      <w:lvlJc w:val="left"/>
      <w:pPr>
        <w:ind w:left="5041" w:hanging="360"/>
      </w:pPr>
      <w:rPr>
        <w:rFonts w:ascii="Symbol" w:hAnsi="Symbol" w:hint="default"/>
      </w:rPr>
    </w:lvl>
    <w:lvl w:ilvl="7" w:tplc="041F0003" w:tentative="1">
      <w:start w:val="1"/>
      <w:numFmt w:val="bullet"/>
      <w:lvlText w:val="o"/>
      <w:lvlJc w:val="left"/>
      <w:pPr>
        <w:ind w:left="5761" w:hanging="360"/>
      </w:pPr>
      <w:rPr>
        <w:rFonts w:ascii="Courier New" w:hAnsi="Courier New" w:cs="Courier New" w:hint="default"/>
      </w:rPr>
    </w:lvl>
    <w:lvl w:ilvl="8" w:tplc="041F0005" w:tentative="1">
      <w:start w:val="1"/>
      <w:numFmt w:val="bullet"/>
      <w:lvlText w:val=""/>
      <w:lvlJc w:val="left"/>
      <w:pPr>
        <w:ind w:left="6481" w:hanging="360"/>
      </w:pPr>
      <w:rPr>
        <w:rFonts w:ascii="Wingdings" w:hAnsi="Wingdings" w:hint="default"/>
      </w:rPr>
    </w:lvl>
  </w:abstractNum>
  <w:abstractNum w:abstractNumId="44" w15:restartNumberingAfterBreak="0">
    <w:nsid w:val="7CC0357A"/>
    <w:multiLevelType w:val="hybridMultilevel"/>
    <w:tmpl w:val="9FA61DAE"/>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45" w15:restartNumberingAfterBreak="0">
    <w:nsid w:val="7D6857F7"/>
    <w:multiLevelType w:val="hybridMultilevel"/>
    <w:tmpl w:val="153271B2"/>
    <w:lvl w:ilvl="0" w:tplc="3C227098">
      <w:start w:val="1"/>
      <w:numFmt w:val="decimal"/>
      <w:suff w:val="space"/>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5"/>
  </w:num>
  <w:num w:numId="2">
    <w:abstractNumId w:val="40"/>
  </w:num>
  <w:num w:numId="3">
    <w:abstractNumId w:val="14"/>
  </w:num>
  <w:num w:numId="4">
    <w:abstractNumId w:val="15"/>
  </w:num>
  <w:num w:numId="5">
    <w:abstractNumId w:val="9"/>
  </w:num>
  <w:num w:numId="6">
    <w:abstractNumId w:val="20"/>
  </w:num>
  <w:num w:numId="7">
    <w:abstractNumId w:val="19"/>
  </w:num>
  <w:num w:numId="8">
    <w:abstractNumId w:val="17"/>
  </w:num>
  <w:num w:numId="9">
    <w:abstractNumId w:val="4"/>
  </w:num>
  <w:num w:numId="10">
    <w:abstractNumId w:val="33"/>
  </w:num>
  <w:num w:numId="11">
    <w:abstractNumId w:val="31"/>
  </w:num>
  <w:num w:numId="12">
    <w:abstractNumId w:val="2"/>
  </w:num>
  <w:num w:numId="13">
    <w:abstractNumId w:val="41"/>
  </w:num>
  <w:num w:numId="14">
    <w:abstractNumId w:val="21"/>
  </w:num>
  <w:num w:numId="15">
    <w:abstractNumId w:val="38"/>
  </w:num>
  <w:num w:numId="16">
    <w:abstractNumId w:val="45"/>
  </w:num>
  <w:num w:numId="17">
    <w:abstractNumId w:val="42"/>
  </w:num>
  <w:num w:numId="18">
    <w:abstractNumId w:val="12"/>
  </w:num>
  <w:num w:numId="19">
    <w:abstractNumId w:val="0"/>
  </w:num>
  <w:num w:numId="20">
    <w:abstractNumId w:val="6"/>
  </w:num>
  <w:num w:numId="21">
    <w:abstractNumId w:val="30"/>
  </w:num>
  <w:num w:numId="22">
    <w:abstractNumId w:val="44"/>
  </w:num>
  <w:num w:numId="23">
    <w:abstractNumId w:val="18"/>
  </w:num>
  <w:num w:numId="24">
    <w:abstractNumId w:val="11"/>
  </w:num>
  <w:num w:numId="25">
    <w:abstractNumId w:val="27"/>
  </w:num>
  <w:num w:numId="26">
    <w:abstractNumId w:val="29"/>
  </w:num>
  <w:num w:numId="27">
    <w:abstractNumId w:val="26"/>
  </w:num>
  <w:num w:numId="28">
    <w:abstractNumId w:val="22"/>
  </w:num>
  <w:num w:numId="29">
    <w:abstractNumId w:val="28"/>
  </w:num>
  <w:num w:numId="30">
    <w:abstractNumId w:val="34"/>
  </w:num>
  <w:num w:numId="31">
    <w:abstractNumId w:val="37"/>
  </w:num>
  <w:num w:numId="32">
    <w:abstractNumId w:val="8"/>
  </w:num>
  <w:num w:numId="33">
    <w:abstractNumId w:val="5"/>
  </w:num>
  <w:num w:numId="34">
    <w:abstractNumId w:val="32"/>
  </w:num>
  <w:num w:numId="35">
    <w:abstractNumId w:val="36"/>
  </w:num>
  <w:num w:numId="36">
    <w:abstractNumId w:val="3"/>
  </w:num>
  <w:num w:numId="37">
    <w:abstractNumId w:val="10"/>
  </w:num>
  <w:num w:numId="38">
    <w:abstractNumId w:val="7"/>
  </w:num>
  <w:num w:numId="39">
    <w:abstractNumId w:val="1"/>
  </w:num>
  <w:num w:numId="40">
    <w:abstractNumId w:val="25"/>
  </w:num>
  <w:num w:numId="41">
    <w:abstractNumId w:val="43"/>
  </w:num>
  <w:num w:numId="42">
    <w:abstractNumId w:val="23"/>
  </w:num>
  <w:num w:numId="43">
    <w:abstractNumId w:val="24"/>
  </w:num>
  <w:num w:numId="44">
    <w:abstractNumId w:val="16"/>
  </w:num>
  <w:num w:numId="45">
    <w:abstractNumId w:val="39"/>
  </w:num>
  <w:num w:numId="46">
    <w:abstractNumId w:val="1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1A68"/>
    <w:rsid w:val="00006EA4"/>
    <w:rsid w:val="000179EC"/>
    <w:rsid w:val="00035A3C"/>
    <w:rsid w:val="00043022"/>
    <w:rsid w:val="00071753"/>
    <w:rsid w:val="000729B1"/>
    <w:rsid w:val="000814EF"/>
    <w:rsid w:val="00083747"/>
    <w:rsid w:val="000A3B75"/>
    <w:rsid w:val="000B6F42"/>
    <w:rsid w:val="000C6DC9"/>
    <w:rsid w:val="000D31EF"/>
    <w:rsid w:val="000D694C"/>
    <w:rsid w:val="000E5C32"/>
    <w:rsid w:val="001216E6"/>
    <w:rsid w:val="00122FE8"/>
    <w:rsid w:val="00133D8F"/>
    <w:rsid w:val="001345AB"/>
    <w:rsid w:val="001409F0"/>
    <w:rsid w:val="00156833"/>
    <w:rsid w:val="00171AAE"/>
    <w:rsid w:val="00177B66"/>
    <w:rsid w:val="001B05EB"/>
    <w:rsid w:val="001B75A1"/>
    <w:rsid w:val="001C19CF"/>
    <w:rsid w:val="001C47B1"/>
    <w:rsid w:val="00204BCE"/>
    <w:rsid w:val="00217CBE"/>
    <w:rsid w:val="002216F1"/>
    <w:rsid w:val="00251A4A"/>
    <w:rsid w:val="0026468C"/>
    <w:rsid w:val="0026728F"/>
    <w:rsid w:val="00281D44"/>
    <w:rsid w:val="002967D2"/>
    <w:rsid w:val="002F4278"/>
    <w:rsid w:val="0030138A"/>
    <w:rsid w:val="003A1984"/>
    <w:rsid w:val="003A29D7"/>
    <w:rsid w:val="003C443F"/>
    <w:rsid w:val="003D4F29"/>
    <w:rsid w:val="003F0CCD"/>
    <w:rsid w:val="004243A9"/>
    <w:rsid w:val="004577C3"/>
    <w:rsid w:val="004A73B3"/>
    <w:rsid w:val="004C5D38"/>
    <w:rsid w:val="00512044"/>
    <w:rsid w:val="00557855"/>
    <w:rsid w:val="00564ED5"/>
    <w:rsid w:val="00585607"/>
    <w:rsid w:val="00593DE4"/>
    <w:rsid w:val="005948BA"/>
    <w:rsid w:val="00595001"/>
    <w:rsid w:val="005A4871"/>
    <w:rsid w:val="005B4788"/>
    <w:rsid w:val="0060654D"/>
    <w:rsid w:val="00640BAD"/>
    <w:rsid w:val="00657EFD"/>
    <w:rsid w:val="006668A6"/>
    <w:rsid w:val="00685D2E"/>
    <w:rsid w:val="00696A07"/>
    <w:rsid w:val="006A1686"/>
    <w:rsid w:val="006B3F35"/>
    <w:rsid w:val="006C0E81"/>
    <w:rsid w:val="0070631E"/>
    <w:rsid w:val="0072305A"/>
    <w:rsid w:val="0073132A"/>
    <w:rsid w:val="0074202B"/>
    <w:rsid w:val="007475E0"/>
    <w:rsid w:val="007524B6"/>
    <w:rsid w:val="007533E0"/>
    <w:rsid w:val="007655E8"/>
    <w:rsid w:val="007937C0"/>
    <w:rsid w:val="00794D3F"/>
    <w:rsid w:val="00794E63"/>
    <w:rsid w:val="007B0DA2"/>
    <w:rsid w:val="007E4923"/>
    <w:rsid w:val="007F07E2"/>
    <w:rsid w:val="007F6AB2"/>
    <w:rsid w:val="008042C0"/>
    <w:rsid w:val="008212E9"/>
    <w:rsid w:val="008428AC"/>
    <w:rsid w:val="00860FED"/>
    <w:rsid w:val="00875190"/>
    <w:rsid w:val="00880AB1"/>
    <w:rsid w:val="008910F8"/>
    <w:rsid w:val="00891627"/>
    <w:rsid w:val="008E555D"/>
    <w:rsid w:val="0090104E"/>
    <w:rsid w:val="00906239"/>
    <w:rsid w:val="00923591"/>
    <w:rsid w:val="009B2B22"/>
    <w:rsid w:val="00A06DFE"/>
    <w:rsid w:val="00A7393F"/>
    <w:rsid w:val="00A814CB"/>
    <w:rsid w:val="00A822DB"/>
    <w:rsid w:val="00AF74F3"/>
    <w:rsid w:val="00B37610"/>
    <w:rsid w:val="00B572CC"/>
    <w:rsid w:val="00B754AB"/>
    <w:rsid w:val="00B9331E"/>
    <w:rsid w:val="00BC4D6B"/>
    <w:rsid w:val="00BC68A0"/>
    <w:rsid w:val="00BD79A4"/>
    <w:rsid w:val="00C01CE6"/>
    <w:rsid w:val="00C0720E"/>
    <w:rsid w:val="00C201BF"/>
    <w:rsid w:val="00C23DDB"/>
    <w:rsid w:val="00C35753"/>
    <w:rsid w:val="00C532D0"/>
    <w:rsid w:val="00C6098F"/>
    <w:rsid w:val="00C719B0"/>
    <w:rsid w:val="00C77F96"/>
    <w:rsid w:val="00C86434"/>
    <w:rsid w:val="00C9743D"/>
    <w:rsid w:val="00CC61F7"/>
    <w:rsid w:val="00CF39E5"/>
    <w:rsid w:val="00D20DFC"/>
    <w:rsid w:val="00D36A17"/>
    <w:rsid w:val="00D76703"/>
    <w:rsid w:val="00D8207F"/>
    <w:rsid w:val="00D85809"/>
    <w:rsid w:val="00D9035C"/>
    <w:rsid w:val="00D91675"/>
    <w:rsid w:val="00DA31EF"/>
    <w:rsid w:val="00DA4A2B"/>
    <w:rsid w:val="00DD1886"/>
    <w:rsid w:val="00DD2504"/>
    <w:rsid w:val="00DD48AD"/>
    <w:rsid w:val="00E154C5"/>
    <w:rsid w:val="00E22C93"/>
    <w:rsid w:val="00E9141F"/>
    <w:rsid w:val="00E94AB3"/>
    <w:rsid w:val="00EA0AEA"/>
    <w:rsid w:val="00EA7F09"/>
    <w:rsid w:val="00EC6BAC"/>
    <w:rsid w:val="00ED5A59"/>
    <w:rsid w:val="00EE0A1D"/>
    <w:rsid w:val="00EF41EC"/>
    <w:rsid w:val="00EF446A"/>
    <w:rsid w:val="00F33EE0"/>
    <w:rsid w:val="00F367A2"/>
    <w:rsid w:val="00F939EB"/>
    <w:rsid w:val="00F97609"/>
    <w:rsid w:val="00FA54C1"/>
    <w:rsid w:val="00FB240F"/>
    <w:rsid w:val="00FB4A36"/>
    <w:rsid w:val="00FB7BE4"/>
    <w:rsid w:val="00FC7834"/>
    <w:rsid w:val="00FE3500"/>
    <w:rsid w:val="00FF45C0"/>
    <w:rsid w:val="00FF5A5B"/>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D46992-0791-4C33-BC1C-B8B4F31D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99"/>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99"/>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BEB41-825B-4B9F-8B4B-2D68DF400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5</Pages>
  <Words>1406</Words>
  <Characters>8019</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Mehmet BAL</cp:lastModifiedBy>
  <cp:revision>21</cp:revision>
  <dcterms:created xsi:type="dcterms:W3CDTF">2020-01-15T07:14:00Z</dcterms:created>
  <dcterms:modified xsi:type="dcterms:W3CDTF">2020-04-08T10:32:00Z</dcterms:modified>
</cp:coreProperties>
</file>