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0D1AF8" w:rsidRDefault="00251A4A" w:rsidP="00AF74F3">
      <w:pPr>
        <w:jc w:val="center"/>
        <w:rPr>
          <w:rFonts w:ascii="Arial" w:hAnsi="Arial" w:cs="Arial"/>
          <w:sz w:val="20"/>
          <w:szCs w:val="20"/>
        </w:rPr>
      </w:pPr>
      <w:r w:rsidRPr="000D1AF8">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3564"/>
        <w:gridCol w:w="1139"/>
        <w:gridCol w:w="1134"/>
        <w:gridCol w:w="1016"/>
      </w:tblGrid>
      <w:tr w:rsidR="00251A4A" w:rsidRPr="000D1AF8" w:rsidTr="00AF74F3">
        <w:trPr>
          <w:trHeight w:val="417"/>
        </w:trPr>
        <w:tc>
          <w:tcPr>
            <w:tcW w:w="2209" w:type="dxa"/>
            <w:shd w:val="clear" w:color="auto" w:fill="DBE5F1" w:themeFill="accent1" w:themeFillTint="33"/>
            <w:vAlign w:val="center"/>
          </w:tcPr>
          <w:p w:rsidR="00251A4A" w:rsidRPr="000D1AF8" w:rsidRDefault="00251A4A" w:rsidP="00AF74F3">
            <w:pPr>
              <w:spacing w:after="0"/>
              <w:rPr>
                <w:rFonts w:ascii="Arial" w:hAnsi="Arial" w:cs="Arial"/>
                <w:b/>
                <w:sz w:val="20"/>
                <w:szCs w:val="20"/>
              </w:rPr>
            </w:pPr>
            <w:r w:rsidRPr="000D1AF8">
              <w:rPr>
                <w:rFonts w:ascii="Arial" w:hAnsi="Arial" w:cs="Arial"/>
                <w:b/>
                <w:sz w:val="20"/>
                <w:szCs w:val="20"/>
              </w:rPr>
              <w:t>DERSİN ADI</w:t>
            </w:r>
          </w:p>
        </w:tc>
        <w:tc>
          <w:tcPr>
            <w:tcW w:w="6853" w:type="dxa"/>
            <w:gridSpan w:val="4"/>
            <w:vAlign w:val="center"/>
          </w:tcPr>
          <w:p w:rsidR="00251A4A" w:rsidRPr="000D1AF8" w:rsidRDefault="00496028" w:rsidP="00AF74F3">
            <w:pPr>
              <w:spacing w:after="0" w:line="240" w:lineRule="auto"/>
              <w:jc w:val="both"/>
              <w:rPr>
                <w:rFonts w:ascii="Arial" w:eastAsia="Times New Roman" w:hAnsi="Arial" w:cs="Arial"/>
                <w:b/>
                <w:bCs/>
                <w:sz w:val="20"/>
                <w:szCs w:val="20"/>
              </w:rPr>
            </w:pPr>
            <w:r w:rsidRPr="000D1AF8">
              <w:rPr>
                <w:rFonts w:ascii="Arial" w:eastAsia="Times New Roman" w:hAnsi="Arial" w:cs="Arial"/>
                <w:b/>
                <w:bCs/>
                <w:sz w:val="20"/>
                <w:szCs w:val="20"/>
              </w:rPr>
              <w:t>İLERİ DÜZEY METAL İŞLEME</w:t>
            </w:r>
          </w:p>
        </w:tc>
      </w:tr>
      <w:tr w:rsidR="00251A4A" w:rsidRPr="000D1AF8" w:rsidTr="00AF74F3">
        <w:trPr>
          <w:trHeight w:val="409"/>
        </w:trPr>
        <w:tc>
          <w:tcPr>
            <w:tcW w:w="2209" w:type="dxa"/>
            <w:shd w:val="clear" w:color="auto" w:fill="DBE5F1" w:themeFill="accent1" w:themeFillTint="33"/>
            <w:vAlign w:val="center"/>
          </w:tcPr>
          <w:p w:rsidR="00251A4A" w:rsidRPr="000D1AF8" w:rsidRDefault="00251A4A" w:rsidP="00AF74F3">
            <w:pPr>
              <w:spacing w:after="0"/>
              <w:rPr>
                <w:rFonts w:ascii="Arial" w:hAnsi="Arial" w:cs="Arial"/>
                <w:b/>
                <w:sz w:val="20"/>
                <w:szCs w:val="20"/>
              </w:rPr>
            </w:pPr>
            <w:r w:rsidRPr="000D1AF8">
              <w:rPr>
                <w:rFonts w:ascii="Arial" w:hAnsi="Arial" w:cs="Arial"/>
                <w:b/>
                <w:sz w:val="20"/>
                <w:szCs w:val="20"/>
              </w:rPr>
              <w:t>DERSİN SINIFI</w:t>
            </w:r>
          </w:p>
        </w:tc>
        <w:tc>
          <w:tcPr>
            <w:tcW w:w="6853" w:type="dxa"/>
            <w:gridSpan w:val="4"/>
            <w:vAlign w:val="center"/>
          </w:tcPr>
          <w:p w:rsidR="00251A4A" w:rsidRPr="000D1AF8" w:rsidRDefault="0056637D" w:rsidP="00AF74F3">
            <w:pPr>
              <w:spacing w:after="0" w:line="240" w:lineRule="auto"/>
              <w:jc w:val="both"/>
              <w:rPr>
                <w:rFonts w:ascii="Arial" w:eastAsia="Times New Roman" w:hAnsi="Arial" w:cs="Arial"/>
                <w:bCs/>
                <w:sz w:val="20"/>
                <w:szCs w:val="20"/>
              </w:rPr>
            </w:pPr>
            <w:r w:rsidRPr="000D1AF8">
              <w:rPr>
                <w:rFonts w:ascii="Arial" w:eastAsia="Times New Roman" w:hAnsi="Arial" w:cs="Arial"/>
                <w:bCs/>
                <w:sz w:val="20"/>
                <w:szCs w:val="20"/>
              </w:rPr>
              <w:t>12</w:t>
            </w:r>
            <w:r w:rsidR="00251A4A" w:rsidRPr="000D1AF8">
              <w:rPr>
                <w:rFonts w:ascii="Arial" w:eastAsia="Times New Roman" w:hAnsi="Arial" w:cs="Arial"/>
                <w:bCs/>
                <w:sz w:val="20"/>
                <w:szCs w:val="20"/>
              </w:rPr>
              <w:t xml:space="preserve">. Sınıf </w:t>
            </w:r>
          </w:p>
        </w:tc>
      </w:tr>
      <w:tr w:rsidR="00251A4A" w:rsidRPr="000D1AF8" w:rsidTr="00AF74F3">
        <w:trPr>
          <w:trHeight w:val="414"/>
        </w:trPr>
        <w:tc>
          <w:tcPr>
            <w:tcW w:w="2209" w:type="dxa"/>
            <w:shd w:val="clear" w:color="auto" w:fill="DBE5F1" w:themeFill="accent1" w:themeFillTint="33"/>
            <w:vAlign w:val="center"/>
          </w:tcPr>
          <w:p w:rsidR="00251A4A" w:rsidRPr="000D1AF8" w:rsidRDefault="00251A4A" w:rsidP="00AF74F3">
            <w:pPr>
              <w:spacing w:after="0"/>
              <w:rPr>
                <w:rFonts w:ascii="Arial" w:hAnsi="Arial" w:cs="Arial"/>
                <w:b/>
                <w:sz w:val="20"/>
                <w:szCs w:val="20"/>
              </w:rPr>
            </w:pPr>
            <w:r w:rsidRPr="000D1AF8">
              <w:rPr>
                <w:rFonts w:ascii="Arial" w:hAnsi="Arial" w:cs="Arial"/>
                <w:b/>
                <w:sz w:val="20"/>
                <w:szCs w:val="20"/>
              </w:rPr>
              <w:t>DERSİN SÜRESİ</w:t>
            </w:r>
          </w:p>
        </w:tc>
        <w:tc>
          <w:tcPr>
            <w:tcW w:w="6853" w:type="dxa"/>
            <w:gridSpan w:val="4"/>
            <w:vAlign w:val="center"/>
          </w:tcPr>
          <w:p w:rsidR="00251A4A" w:rsidRPr="000D1AF8" w:rsidRDefault="00AF74F3" w:rsidP="00AF74F3">
            <w:pPr>
              <w:spacing w:after="0" w:line="240" w:lineRule="auto"/>
              <w:jc w:val="both"/>
              <w:rPr>
                <w:rFonts w:ascii="Arial" w:eastAsia="Times New Roman" w:hAnsi="Arial" w:cs="Arial"/>
                <w:bCs/>
                <w:sz w:val="20"/>
                <w:szCs w:val="20"/>
              </w:rPr>
            </w:pPr>
            <w:r w:rsidRPr="000D1AF8">
              <w:rPr>
                <w:rFonts w:ascii="Arial" w:eastAsia="Times New Roman" w:hAnsi="Arial" w:cs="Arial"/>
                <w:bCs/>
                <w:sz w:val="20"/>
                <w:szCs w:val="20"/>
              </w:rPr>
              <w:t xml:space="preserve">Haftalık </w:t>
            </w:r>
            <w:r w:rsidR="002E721B" w:rsidRPr="000D1AF8">
              <w:rPr>
                <w:rFonts w:ascii="Arial" w:eastAsia="Times New Roman" w:hAnsi="Arial" w:cs="Arial"/>
                <w:bCs/>
                <w:sz w:val="20"/>
                <w:szCs w:val="20"/>
              </w:rPr>
              <w:t>2</w:t>
            </w:r>
            <w:r w:rsidR="00251A4A" w:rsidRPr="000D1AF8">
              <w:rPr>
                <w:rFonts w:ascii="Arial" w:eastAsia="Times New Roman" w:hAnsi="Arial" w:cs="Arial"/>
                <w:bCs/>
                <w:sz w:val="20"/>
                <w:szCs w:val="20"/>
              </w:rPr>
              <w:t xml:space="preserve"> Ders Saati</w:t>
            </w:r>
          </w:p>
        </w:tc>
      </w:tr>
      <w:tr w:rsidR="00043022" w:rsidRPr="000D1AF8" w:rsidTr="00AF74F3">
        <w:tc>
          <w:tcPr>
            <w:tcW w:w="2209" w:type="dxa"/>
            <w:shd w:val="clear" w:color="auto" w:fill="DBE5F1" w:themeFill="accent1" w:themeFillTint="33"/>
            <w:vAlign w:val="center"/>
          </w:tcPr>
          <w:p w:rsidR="00043022" w:rsidRPr="000D1AF8" w:rsidRDefault="00043022" w:rsidP="00AF74F3">
            <w:pPr>
              <w:spacing w:after="0"/>
              <w:rPr>
                <w:rFonts w:ascii="Arial" w:hAnsi="Arial" w:cs="Arial"/>
                <w:b/>
                <w:sz w:val="20"/>
                <w:szCs w:val="20"/>
              </w:rPr>
            </w:pPr>
            <w:r w:rsidRPr="000D1AF8">
              <w:rPr>
                <w:rFonts w:ascii="Arial" w:hAnsi="Arial" w:cs="Arial"/>
                <w:b/>
                <w:sz w:val="20"/>
                <w:szCs w:val="20"/>
              </w:rPr>
              <w:t>DERSİN AMACI</w:t>
            </w:r>
          </w:p>
        </w:tc>
        <w:tc>
          <w:tcPr>
            <w:tcW w:w="6853" w:type="dxa"/>
            <w:gridSpan w:val="4"/>
            <w:vAlign w:val="center"/>
          </w:tcPr>
          <w:p w:rsidR="00043022" w:rsidRPr="000D1AF8" w:rsidRDefault="00496028" w:rsidP="00D02410">
            <w:pPr>
              <w:pStyle w:val="AralkYok"/>
              <w:spacing w:after="120"/>
              <w:jc w:val="both"/>
              <w:rPr>
                <w:rFonts w:ascii="Arial" w:hAnsi="Arial" w:cs="Arial"/>
                <w:sz w:val="20"/>
                <w:szCs w:val="20"/>
              </w:rPr>
            </w:pPr>
            <w:r w:rsidRPr="000D1AF8">
              <w:rPr>
                <w:rFonts w:ascii="Arial" w:hAnsi="Arial" w:cs="Arial"/>
                <w:sz w:val="20"/>
                <w:szCs w:val="20"/>
              </w:rPr>
              <w:t>Bu derste öğrenciye; iş sağlığı ve güvenliği tedbirlerini alarak iki boyutlu çizimler yapma ve NC ve CNC tezgâhlarında kesme-bükme işlemlerini yapma ile ilgili bilgi ve becerilerin kazandırılması amaçlanmaktadır.</w:t>
            </w:r>
          </w:p>
        </w:tc>
      </w:tr>
      <w:tr w:rsidR="00043022" w:rsidRPr="000D1AF8" w:rsidTr="00AF74F3">
        <w:tc>
          <w:tcPr>
            <w:tcW w:w="2209" w:type="dxa"/>
            <w:shd w:val="clear" w:color="auto" w:fill="DBE5F1" w:themeFill="accent1" w:themeFillTint="33"/>
            <w:vAlign w:val="center"/>
          </w:tcPr>
          <w:p w:rsidR="00043022" w:rsidRPr="000D1AF8" w:rsidRDefault="00FB7BE4" w:rsidP="00AF74F3">
            <w:pPr>
              <w:spacing w:after="0"/>
              <w:rPr>
                <w:rFonts w:ascii="Arial" w:hAnsi="Arial" w:cs="Arial"/>
                <w:b/>
                <w:sz w:val="20"/>
                <w:szCs w:val="20"/>
              </w:rPr>
            </w:pPr>
            <w:r w:rsidRPr="000D1AF8">
              <w:rPr>
                <w:rFonts w:ascii="Arial" w:hAnsi="Arial" w:cs="Arial"/>
                <w:b/>
                <w:sz w:val="20"/>
                <w:szCs w:val="20"/>
              </w:rPr>
              <w:t>DERSİN ÖĞRENME KAZANIMLARI</w:t>
            </w:r>
          </w:p>
        </w:tc>
        <w:tc>
          <w:tcPr>
            <w:tcW w:w="6853" w:type="dxa"/>
            <w:gridSpan w:val="4"/>
            <w:vAlign w:val="center"/>
          </w:tcPr>
          <w:p w:rsidR="00295449" w:rsidRPr="000D1AF8" w:rsidRDefault="00496028" w:rsidP="00295449">
            <w:pPr>
              <w:pStyle w:val="KazanmBalk"/>
              <w:numPr>
                <w:ilvl w:val="0"/>
                <w:numId w:val="14"/>
              </w:numPr>
              <w:ind w:left="343" w:hanging="284"/>
              <w:rPr>
                <w:szCs w:val="20"/>
              </w:rPr>
            </w:pPr>
            <w:r w:rsidRPr="000D1AF8">
              <w:rPr>
                <w:rFonts w:eastAsia="MS Mincho"/>
                <w:szCs w:val="20"/>
              </w:rPr>
              <w:t>NC ve CNC tezgâhlarda metal malzemelerin yapım resmine göre kesme işlemlerini yapar</w:t>
            </w:r>
          </w:p>
          <w:p w:rsidR="00043022" w:rsidRPr="000D1AF8" w:rsidRDefault="00496028" w:rsidP="00295449">
            <w:pPr>
              <w:pStyle w:val="KazanmBalk"/>
              <w:numPr>
                <w:ilvl w:val="0"/>
                <w:numId w:val="14"/>
              </w:numPr>
              <w:ind w:left="343" w:hanging="284"/>
              <w:rPr>
                <w:szCs w:val="20"/>
              </w:rPr>
            </w:pPr>
            <w:r w:rsidRPr="000D1AF8">
              <w:rPr>
                <w:rFonts w:eastAsia="MS Mincho"/>
                <w:szCs w:val="20"/>
              </w:rPr>
              <w:t>NC ve CNC tezgâhlarda metal malzemelerin yapım resmine göre bükme işlemlerini yapar</w:t>
            </w:r>
            <w:r w:rsidR="00295449" w:rsidRPr="000D1AF8">
              <w:rPr>
                <w:rFonts w:eastAsia="MS Mincho"/>
                <w:szCs w:val="20"/>
              </w:rPr>
              <w:t>.</w:t>
            </w:r>
          </w:p>
        </w:tc>
      </w:tr>
      <w:tr w:rsidR="00251A4A" w:rsidRPr="000D1AF8" w:rsidTr="00AF74F3">
        <w:tc>
          <w:tcPr>
            <w:tcW w:w="2209" w:type="dxa"/>
            <w:shd w:val="clear" w:color="auto" w:fill="DBE5F1" w:themeFill="accent1" w:themeFillTint="33"/>
            <w:vAlign w:val="center"/>
          </w:tcPr>
          <w:p w:rsidR="00251A4A" w:rsidRPr="000D1AF8" w:rsidRDefault="00251A4A" w:rsidP="00AF74F3">
            <w:pPr>
              <w:pStyle w:val="AralkYok"/>
              <w:rPr>
                <w:rFonts w:ascii="Arial" w:hAnsi="Arial" w:cs="Arial"/>
                <w:b/>
                <w:sz w:val="20"/>
                <w:szCs w:val="20"/>
              </w:rPr>
            </w:pPr>
            <w:r w:rsidRPr="000D1AF8">
              <w:rPr>
                <w:rFonts w:ascii="Arial" w:hAnsi="Arial" w:cs="Arial"/>
                <w:b/>
                <w:sz w:val="20"/>
                <w:szCs w:val="20"/>
              </w:rPr>
              <w:t>EĞİTİM-ÖĞRETİM ORTAM VE DONANIMI</w:t>
            </w:r>
          </w:p>
        </w:tc>
        <w:tc>
          <w:tcPr>
            <w:tcW w:w="6853" w:type="dxa"/>
            <w:gridSpan w:val="4"/>
            <w:vAlign w:val="center"/>
          </w:tcPr>
          <w:p w:rsidR="00251A4A" w:rsidRPr="000D1AF8" w:rsidRDefault="00251A4A" w:rsidP="00AF74F3">
            <w:pPr>
              <w:pStyle w:val="AralkYok"/>
              <w:jc w:val="both"/>
              <w:rPr>
                <w:rFonts w:ascii="Arial" w:hAnsi="Arial" w:cs="Arial"/>
                <w:sz w:val="20"/>
                <w:szCs w:val="20"/>
              </w:rPr>
            </w:pPr>
            <w:r w:rsidRPr="000D1AF8">
              <w:rPr>
                <w:rFonts w:ascii="Arial" w:hAnsi="Arial" w:cs="Arial"/>
                <w:b/>
                <w:sz w:val="20"/>
                <w:szCs w:val="20"/>
              </w:rPr>
              <w:t>Ortam:</w:t>
            </w:r>
            <w:r w:rsidRPr="000D1AF8">
              <w:rPr>
                <w:rFonts w:ascii="Arial" w:hAnsi="Arial" w:cs="Arial"/>
                <w:sz w:val="20"/>
                <w:szCs w:val="20"/>
              </w:rPr>
              <w:t xml:space="preserve"> </w:t>
            </w:r>
            <w:r w:rsidR="00496028" w:rsidRPr="000D1AF8">
              <w:rPr>
                <w:rFonts w:ascii="Arial" w:hAnsi="Arial" w:cs="Arial"/>
                <w:sz w:val="20"/>
                <w:szCs w:val="20"/>
              </w:rPr>
              <w:t>Bilgisayar laboratuvarı</w:t>
            </w:r>
            <w:r w:rsidR="00AF79AF" w:rsidRPr="000D1AF8">
              <w:rPr>
                <w:rFonts w:ascii="Arial" w:hAnsi="Arial" w:cs="Arial"/>
                <w:sz w:val="20"/>
                <w:szCs w:val="20"/>
              </w:rPr>
              <w:t xml:space="preserve"> ve Atölye</w:t>
            </w:r>
          </w:p>
          <w:p w:rsidR="00251A4A" w:rsidRPr="000D1AF8" w:rsidRDefault="00251A4A" w:rsidP="00496028">
            <w:pPr>
              <w:pStyle w:val="AralkYok"/>
              <w:jc w:val="both"/>
              <w:rPr>
                <w:rFonts w:ascii="Arial" w:hAnsi="Arial" w:cs="Arial"/>
                <w:sz w:val="20"/>
                <w:szCs w:val="20"/>
              </w:rPr>
            </w:pPr>
            <w:r w:rsidRPr="000D1AF8">
              <w:rPr>
                <w:rFonts w:ascii="Arial" w:hAnsi="Arial" w:cs="Arial"/>
                <w:b/>
                <w:sz w:val="20"/>
                <w:szCs w:val="20"/>
              </w:rPr>
              <w:t>Donanım:</w:t>
            </w:r>
            <w:r w:rsidR="00FB7BE4" w:rsidRPr="000D1AF8">
              <w:rPr>
                <w:rFonts w:ascii="Arial" w:hAnsi="Arial" w:cs="Arial"/>
                <w:b/>
                <w:sz w:val="20"/>
                <w:szCs w:val="20"/>
              </w:rPr>
              <w:t xml:space="preserve"> </w:t>
            </w:r>
            <w:r w:rsidR="00496028" w:rsidRPr="000D1AF8">
              <w:rPr>
                <w:rFonts w:ascii="Arial" w:hAnsi="Arial" w:cs="Arial"/>
                <w:sz w:val="20"/>
                <w:szCs w:val="20"/>
              </w:rPr>
              <w:t xml:space="preserve">Bilgisayar laboratuvarı donanımı, CAD iki boyutlu çizim programı, </w:t>
            </w:r>
            <w:r w:rsidR="004A586F" w:rsidRPr="000D1AF8">
              <w:rPr>
                <w:rFonts w:ascii="Arial" w:hAnsi="Arial" w:cs="Arial"/>
                <w:sz w:val="20"/>
                <w:szCs w:val="20"/>
              </w:rPr>
              <w:t>Etkileşimli tahta</w:t>
            </w:r>
            <w:r w:rsidRPr="000D1AF8">
              <w:rPr>
                <w:rFonts w:ascii="Arial" w:hAnsi="Arial" w:cs="Arial"/>
                <w:sz w:val="20"/>
                <w:szCs w:val="20"/>
              </w:rPr>
              <w:t>/</w:t>
            </w:r>
            <w:proofErr w:type="gramStart"/>
            <w:r w:rsidRPr="000D1AF8">
              <w:rPr>
                <w:rFonts w:ascii="Arial" w:hAnsi="Arial" w:cs="Arial"/>
                <w:sz w:val="20"/>
                <w:szCs w:val="20"/>
              </w:rPr>
              <w:t>projeksiyon</w:t>
            </w:r>
            <w:proofErr w:type="gramEnd"/>
            <w:r w:rsidRPr="000D1AF8">
              <w:rPr>
                <w:rFonts w:ascii="Arial" w:hAnsi="Arial" w:cs="Arial"/>
                <w:sz w:val="20"/>
                <w:szCs w:val="20"/>
              </w:rPr>
              <w:t xml:space="preserve">, </w:t>
            </w:r>
            <w:r w:rsidR="00496028" w:rsidRPr="000D1AF8">
              <w:rPr>
                <w:rFonts w:ascii="Arial" w:hAnsi="Arial" w:cs="Arial"/>
                <w:sz w:val="20"/>
                <w:szCs w:val="20"/>
              </w:rPr>
              <w:t>NC/CNC kesme ve bükme makineleri</w:t>
            </w:r>
            <w:r w:rsidR="00D108FA" w:rsidRPr="000D1AF8">
              <w:rPr>
                <w:rFonts w:ascii="Arial" w:hAnsi="Arial" w:cs="Arial"/>
                <w:sz w:val="20"/>
                <w:szCs w:val="20"/>
              </w:rPr>
              <w:t xml:space="preserve"> </w:t>
            </w:r>
          </w:p>
        </w:tc>
      </w:tr>
      <w:tr w:rsidR="00251A4A" w:rsidRPr="000D1AF8" w:rsidTr="00AF74F3">
        <w:tc>
          <w:tcPr>
            <w:tcW w:w="2209" w:type="dxa"/>
            <w:shd w:val="clear" w:color="auto" w:fill="DBE5F1" w:themeFill="accent1" w:themeFillTint="33"/>
            <w:vAlign w:val="center"/>
          </w:tcPr>
          <w:p w:rsidR="00251A4A" w:rsidRPr="000D1AF8" w:rsidRDefault="00251A4A" w:rsidP="00AF74F3">
            <w:pPr>
              <w:pStyle w:val="AralkYok"/>
              <w:rPr>
                <w:rFonts w:ascii="Arial" w:hAnsi="Arial" w:cs="Arial"/>
                <w:b/>
                <w:sz w:val="20"/>
                <w:szCs w:val="20"/>
              </w:rPr>
            </w:pPr>
            <w:r w:rsidRPr="000D1AF8">
              <w:rPr>
                <w:rFonts w:ascii="Arial" w:hAnsi="Arial" w:cs="Arial"/>
                <w:b/>
                <w:sz w:val="20"/>
                <w:szCs w:val="20"/>
              </w:rPr>
              <w:t>ÖLÇME VE DEĞERLENDİRME</w:t>
            </w:r>
          </w:p>
        </w:tc>
        <w:tc>
          <w:tcPr>
            <w:tcW w:w="6853" w:type="dxa"/>
            <w:gridSpan w:val="4"/>
            <w:vAlign w:val="center"/>
          </w:tcPr>
          <w:p w:rsidR="00251A4A" w:rsidRPr="000D1AF8" w:rsidRDefault="00251A4A" w:rsidP="00AF74F3">
            <w:pPr>
              <w:pStyle w:val="AralkYok"/>
              <w:spacing w:after="120"/>
              <w:jc w:val="both"/>
              <w:rPr>
                <w:rFonts w:ascii="Arial" w:hAnsi="Arial" w:cs="Arial"/>
                <w:sz w:val="20"/>
                <w:szCs w:val="20"/>
              </w:rPr>
            </w:pPr>
            <w:r w:rsidRPr="000D1AF8">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0D1AF8">
              <w:rPr>
                <w:rFonts w:ascii="Arial" w:hAnsi="Arial" w:cs="Arial"/>
                <w:sz w:val="20"/>
                <w:szCs w:val="20"/>
              </w:rPr>
              <w:t xml:space="preserve"> </w:t>
            </w:r>
          </w:p>
        </w:tc>
      </w:tr>
      <w:tr w:rsidR="00251A4A" w:rsidRPr="000D1AF8" w:rsidTr="00AF1689">
        <w:tc>
          <w:tcPr>
            <w:tcW w:w="2209" w:type="dxa"/>
            <w:vMerge w:val="restart"/>
            <w:shd w:val="clear" w:color="auto" w:fill="DBE5F1" w:themeFill="accent1" w:themeFillTint="33"/>
            <w:vAlign w:val="center"/>
          </w:tcPr>
          <w:p w:rsidR="00251A4A" w:rsidRPr="000D1AF8" w:rsidRDefault="00FB7BE4" w:rsidP="00AF74F3">
            <w:pPr>
              <w:spacing w:after="0" w:line="276" w:lineRule="auto"/>
              <w:rPr>
                <w:rFonts w:ascii="Arial" w:hAnsi="Arial" w:cs="Arial"/>
                <w:sz w:val="20"/>
                <w:szCs w:val="20"/>
              </w:rPr>
            </w:pPr>
            <w:r w:rsidRPr="000D1AF8">
              <w:rPr>
                <w:rFonts w:ascii="Arial" w:hAnsi="Arial" w:cs="Arial"/>
                <w:b/>
                <w:sz w:val="20"/>
                <w:szCs w:val="20"/>
              </w:rPr>
              <w:t>KAZANIM SAYISI VE SÜRE TABLOSU</w:t>
            </w:r>
          </w:p>
        </w:tc>
        <w:tc>
          <w:tcPr>
            <w:tcW w:w="3564" w:type="dxa"/>
            <w:vAlign w:val="center"/>
          </w:tcPr>
          <w:p w:rsidR="00251A4A" w:rsidRPr="000D1AF8" w:rsidRDefault="00251A4A" w:rsidP="00AF74F3">
            <w:pPr>
              <w:spacing w:after="0" w:line="240" w:lineRule="auto"/>
              <w:jc w:val="center"/>
              <w:rPr>
                <w:rFonts w:ascii="Arial" w:hAnsi="Arial" w:cs="Arial"/>
                <w:sz w:val="20"/>
                <w:szCs w:val="20"/>
              </w:rPr>
            </w:pPr>
            <w:r w:rsidRPr="000D1AF8">
              <w:rPr>
                <w:rFonts w:ascii="Arial" w:hAnsi="Arial" w:cs="Arial"/>
                <w:b/>
                <w:sz w:val="20"/>
                <w:szCs w:val="20"/>
              </w:rPr>
              <w:t xml:space="preserve">ÖĞRENME </w:t>
            </w:r>
            <w:r w:rsidR="007533E0" w:rsidRPr="000D1AF8">
              <w:rPr>
                <w:rFonts w:ascii="Arial" w:hAnsi="Arial" w:cs="Arial"/>
                <w:b/>
                <w:sz w:val="20"/>
                <w:szCs w:val="20"/>
              </w:rPr>
              <w:t>BİRİMİ</w:t>
            </w:r>
          </w:p>
        </w:tc>
        <w:tc>
          <w:tcPr>
            <w:tcW w:w="1139" w:type="dxa"/>
            <w:vAlign w:val="center"/>
          </w:tcPr>
          <w:p w:rsidR="00251A4A" w:rsidRPr="000D1AF8" w:rsidRDefault="00251A4A" w:rsidP="00AF74F3">
            <w:pPr>
              <w:spacing w:after="0" w:line="240" w:lineRule="auto"/>
              <w:jc w:val="center"/>
              <w:rPr>
                <w:rFonts w:ascii="Arial" w:hAnsi="Arial" w:cs="Arial"/>
                <w:sz w:val="20"/>
                <w:szCs w:val="20"/>
              </w:rPr>
            </w:pPr>
            <w:r w:rsidRPr="000D1AF8">
              <w:rPr>
                <w:rFonts w:ascii="Arial" w:hAnsi="Arial" w:cs="Arial"/>
                <w:b/>
                <w:sz w:val="20"/>
                <w:szCs w:val="20"/>
              </w:rPr>
              <w:t>KAZANIM SAYISI</w:t>
            </w:r>
          </w:p>
        </w:tc>
        <w:tc>
          <w:tcPr>
            <w:tcW w:w="1134" w:type="dxa"/>
            <w:vAlign w:val="center"/>
          </w:tcPr>
          <w:p w:rsidR="00251A4A" w:rsidRPr="000D1AF8" w:rsidRDefault="00251A4A" w:rsidP="00AF74F3">
            <w:pPr>
              <w:spacing w:after="0" w:line="240" w:lineRule="auto"/>
              <w:jc w:val="center"/>
              <w:rPr>
                <w:rFonts w:ascii="Arial" w:hAnsi="Arial" w:cs="Arial"/>
                <w:sz w:val="20"/>
                <w:szCs w:val="20"/>
              </w:rPr>
            </w:pPr>
            <w:r w:rsidRPr="000D1AF8">
              <w:rPr>
                <w:rFonts w:ascii="Arial" w:hAnsi="Arial" w:cs="Arial"/>
                <w:b/>
                <w:sz w:val="20"/>
                <w:szCs w:val="20"/>
              </w:rPr>
              <w:t>DERS SAATİ</w:t>
            </w:r>
            <w:r w:rsidR="00AF79AF" w:rsidRPr="000D1AF8">
              <w:rPr>
                <w:rFonts w:ascii="Arial" w:hAnsi="Arial" w:cs="Arial"/>
                <w:b/>
                <w:sz w:val="20"/>
                <w:szCs w:val="20"/>
              </w:rPr>
              <w:t xml:space="preserve">, </w:t>
            </w:r>
          </w:p>
        </w:tc>
        <w:tc>
          <w:tcPr>
            <w:tcW w:w="1016" w:type="dxa"/>
            <w:vAlign w:val="center"/>
          </w:tcPr>
          <w:p w:rsidR="00251A4A" w:rsidRPr="000D1AF8" w:rsidRDefault="00251A4A" w:rsidP="00AF74F3">
            <w:pPr>
              <w:spacing w:after="0" w:line="240" w:lineRule="auto"/>
              <w:jc w:val="center"/>
              <w:rPr>
                <w:rFonts w:ascii="Arial" w:hAnsi="Arial" w:cs="Arial"/>
                <w:b/>
                <w:sz w:val="20"/>
                <w:szCs w:val="20"/>
              </w:rPr>
            </w:pPr>
            <w:r w:rsidRPr="000D1AF8">
              <w:rPr>
                <w:rFonts w:ascii="Arial" w:hAnsi="Arial" w:cs="Arial"/>
                <w:b/>
                <w:sz w:val="20"/>
                <w:szCs w:val="20"/>
              </w:rPr>
              <w:t>ORAN (%)</w:t>
            </w:r>
          </w:p>
        </w:tc>
      </w:tr>
      <w:tr w:rsidR="00496028" w:rsidRPr="000D1AF8" w:rsidTr="00AF1689">
        <w:trPr>
          <w:trHeight w:val="559"/>
        </w:trPr>
        <w:tc>
          <w:tcPr>
            <w:tcW w:w="2209" w:type="dxa"/>
            <w:vMerge/>
            <w:shd w:val="clear" w:color="auto" w:fill="DBE5F1" w:themeFill="accent1" w:themeFillTint="33"/>
            <w:vAlign w:val="center"/>
          </w:tcPr>
          <w:p w:rsidR="00496028" w:rsidRPr="000D1AF8" w:rsidRDefault="00496028" w:rsidP="00AF74F3">
            <w:pPr>
              <w:spacing w:after="0" w:line="276" w:lineRule="auto"/>
              <w:rPr>
                <w:rFonts w:ascii="Arial" w:hAnsi="Arial" w:cs="Arial"/>
                <w:sz w:val="20"/>
                <w:szCs w:val="20"/>
              </w:rPr>
            </w:pPr>
          </w:p>
        </w:tc>
        <w:tc>
          <w:tcPr>
            <w:tcW w:w="3564" w:type="dxa"/>
            <w:vAlign w:val="center"/>
          </w:tcPr>
          <w:p w:rsidR="00496028" w:rsidRPr="000D1AF8" w:rsidRDefault="00354379" w:rsidP="00AF1689">
            <w:pPr>
              <w:pStyle w:val="KazanmBalk"/>
              <w:spacing w:after="0"/>
              <w:jc w:val="left"/>
              <w:rPr>
                <w:rFonts w:eastAsia="MS Mincho"/>
                <w:b/>
                <w:szCs w:val="20"/>
              </w:rPr>
            </w:pPr>
            <w:r w:rsidRPr="000D1AF8">
              <w:rPr>
                <w:b/>
                <w:szCs w:val="20"/>
              </w:rPr>
              <w:t xml:space="preserve">NC </w:t>
            </w:r>
            <w:r w:rsidR="00AF1689" w:rsidRPr="000D1AF8">
              <w:rPr>
                <w:b/>
                <w:szCs w:val="20"/>
              </w:rPr>
              <w:t xml:space="preserve">ve </w:t>
            </w:r>
            <w:r w:rsidRPr="000D1AF8">
              <w:rPr>
                <w:b/>
                <w:szCs w:val="20"/>
              </w:rPr>
              <w:t xml:space="preserve">CNC İş </w:t>
            </w:r>
            <w:r w:rsidR="00174B64" w:rsidRPr="000D1AF8">
              <w:rPr>
                <w:b/>
                <w:szCs w:val="20"/>
              </w:rPr>
              <w:t>Tezgâhları</w:t>
            </w:r>
          </w:p>
        </w:tc>
        <w:tc>
          <w:tcPr>
            <w:tcW w:w="1139" w:type="dxa"/>
            <w:vAlign w:val="center"/>
          </w:tcPr>
          <w:p w:rsidR="00496028" w:rsidRPr="000D1AF8" w:rsidRDefault="00354379" w:rsidP="00AF1689">
            <w:pPr>
              <w:spacing w:after="0" w:line="240" w:lineRule="auto"/>
              <w:jc w:val="center"/>
              <w:rPr>
                <w:rFonts w:ascii="Arial" w:hAnsi="Arial" w:cs="Arial"/>
                <w:sz w:val="20"/>
                <w:szCs w:val="20"/>
              </w:rPr>
            </w:pPr>
            <w:r w:rsidRPr="000D1AF8">
              <w:rPr>
                <w:rFonts w:ascii="Arial" w:hAnsi="Arial" w:cs="Arial"/>
                <w:sz w:val="20"/>
                <w:szCs w:val="20"/>
              </w:rPr>
              <w:t>3</w:t>
            </w:r>
          </w:p>
        </w:tc>
        <w:tc>
          <w:tcPr>
            <w:tcW w:w="1134" w:type="dxa"/>
            <w:vAlign w:val="center"/>
          </w:tcPr>
          <w:p w:rsidR="00496028" w:rsidRPr="000D1AF8" w:rsidRDefault="007844A7" w:rsidP="00AF1689">
            <w:pPr>
              <w:spacing w:after="0" w:line="240" w:lineRule="auto"/>
              <w:jc w:val="center"/>
              <w:rPr>
                <w:rFonts w:ascii="Arial" w:hAnsi="Arial" w:cs="Arial"/>
                <w:sz w:val="20"/>
                <w:szCs w:val="20"/>
              </w:rPr>
            </w:pPr>
            <w:r w:rsidRPr="000D1AF8">
              <w:rPr>
                <w:rFonts w:ascii="Arial" w:hAnsi="Arial" w:cs="Arial"/>
                <w:sz w:val="20"/>
                <w:szCs w:val="20"/>
              </w:rPr>
              <w:t>28</w:t>
            </w:r>
          </w:p>
        </w:tc>
        <w:tc>
          <w:tcPr>
            <w:tcW w:w="1016" w:type="dxa"/>
            <w:vAlign w:val="center"/>
          </w:tcPr>
          <w:p w:rsidR="00496028" w:rsidRPr="000D1AF8" w:rsidRDefault="00C80D6E" w:rsidP="00AF1689">
            <w:pPr>
              <w:spacing w:after="0" w:line="240" w:lineRule="auto"/>
              <w:jc w:val="center"/>
              <w:rPr>
                <w:rFonts w:ascii="Arial" w:hAnsi="Arial" w:cs="Arial"/>
                <w:sz w:val="20"/>
                <w:szCs w:val="20"/>
              </w:rPr>
            </w:pPr>
            <w:r w:rsidRPr="000D1AF8">
              <w:rPr>
                <w:rFonts w:ascii="Arial" w:hAnsi="Arial" w:cs="Arial"/>
                <w:sz w:val="20"/>
                <w:szCs w:val="20"/>
              </w:rPr>
              <w:t>39</w:t>
            </w:r>
          </w:p>
        </w:tc>
      </w:tr>
      <w:tr w:rsidR="00354379" w:rsidRPr="000D1AF8" w:rsidTr="00AF1689">
        <w:trPr>
          <w:trHeight w:val="559"/>
        </w:trPr>
        <w:tc>
          <w:tcPr>
            <w:tcW w:w="2209" w:type="dxa"/>
            <w:vMerge/>
            <w:shd w:val="clear" w:color="auto" w:fill="DBE5F1" w:themeFill="accent1" w:themeFillTint="33"/>
            <w:vAlign w:val="center"/>
          </w:tcPr>
          <w:p w:rsidR="00354379" w:rsidRPr="000D1AF8" w:rsidRDefault="00354379" w:rsidP="00AF74F3">
            <w:pPr>
              <w:spacing w:after="0" w:line="276" w:lineRule="auto"/>
              <w:rPr>
                <w:rFonts w:ascii="Arial" w:hAnsi="Arial" w:cs="Arial"/>
                <w:sz w:val="20"/>
                <w:szCs w:val="20"/>
              </w:rPr>
            </w:pPr>
          </w:p>
        </w:tc>
        <w:tc>
          <w:tcPr>
            <w:tcW w:w="3564" w:type="dxa"/>
            <w:vAlign w:val="center"/>
          </w:tcPr>
          <w:p w:rsidR="00354379" w:rsidRPr="000D1AF8" w:rsidRDefault="00354379" w:rsidP="00AF1689">
            <w:pPr>
              <w:pStyle w:val="KazanmBalk"/>
              <w:spacing w:after="0"/>
              <w:jc w:val="left"/>
              <w:rPr>
                <w:rFonts w:eastAsia="MS Mincho"/>
                <w:b/>
                <w:szCs w:val="20"/>
              </w:rPr>
            </w:pPr>
            <w:r w:rsidRPr="000D1AF8">
              <w:rPr>
                <w:b/>
                <w:szCs w:val="20"/>
              </w:rPr>
              <w:t xml:space="preserve">NC </w:t>
            </w:r>
            <w:r w:rsidR="00AF1689" w:rsidRPr="000D1AF8">
              <w:rPr>
                <w:b/>
                <w:szCs w:val="20"/>
              </w:rPr>
              <w:t xml:space="preserve">ve </w:t>
            </w:r>
            <w:r w:rsidR="000D1AF8">
              <w:rPr>
                <w:b/>
                <w:szCs w:val="20"/>
              </w:rPr>
              <w:t>CNC</w:t>
            </w:r>
            <w:r w:rsidR="00AF1689">
              <w:rPr>
                <w:b/>
                <w:szCs w:val="20"/>
              </w:rPr>
              <w:t>’</w:t>
            </w:r>
            <w:r w:rsidR="000D1AF8">
              <w:rPr>
                <w:b/>
                <w:szCs w:val="20"/>
              </w:rPr>
              <w:t xml:space="preserve"> d</w:t>
            </w:r>
            <w:r w:rsidR="000D1AF8" w:rsidRPr="000D1AF8">
              <w:rPr>
                <w:b/>
                <w:szCs w:val="20"/>
              </w:rPr>
              <w:t xml:space="preserve">e </w:t>
            </w:r>
            <w:r w:rsidRPr="000D1AF8">
              <w:rPr>
                <w:b/>
                <w:szCs w:val="20"/>
              </w:rPr>
              <w:t>Kesme</w:t>
            </w:r>
          </w:p>
        </w:tc>
        <w:tc>
          <w:tcPr>
            <w:tcW w:w="1139" w:type="dxa"/>
            <w:vAlign w:val="center"/>
          </w:tcPr>
          <w:p w:rsidR="00354379" w:rsidRPr="000D1AF8" w:rsidRDefault="007844A7" w:rsidP="00AF1689">
            <w:pPr>
              <w:spacing w:after="0" w:line="240" w:lineRule="auto"/>
              <w:jc w:val="center"/>
              <w:rPr>
                <w:rFonts w:ascii="Arial" w:hAnsi="Arial" w:cs="Arial"/>
                <w:sz w:val="20"/>
                <w:szCs w:val="20"/>
              </w:rPr>
            </w:pPr>
            <w:r w:rsidRPr="000D1AF8">
              <w:rPr>
                <w:rFonts w:ascii="Arial" w:hAnsi="Arial" w:cs="Arial"/>
                <w:sz w:val="20"/>
                <w:szCs w:val="20"/>
              </w:rPr>
              <w:t>2</w:t>
            </w:r>
          </w:p>
        </w:tc>
        <w:tc>
          <w:tcPr>
            <w:tcW w:w="1134" w:type="dxa"/>
            <w:vAlign w:val="center"/>
          </w:tcPr>
          <w:p w:rsidR="00354379" w:rsidRPr="000D1AF8" w:rsidRDefault="007844A7" w:rsidP="00AF1689">
            <w:pPr>
              <w:spacing w:after="0" w:line="240" w:lineRule="auto"/>
              <w:jc w:val="center"/>
              <w:rPr>
                <w:rFonts w:ascii="Arial" w:hAnsi="Arial" w:cs="Arial"/>
                <w:sz w:val="20"/>
                <w:szCs w:val="20"/>
              </w:rPr>
            </w:pPr>
            <w:r w:rsidRPr="000D1AF8">
              <w:rPr>
                <w:rFonts w:ascii="Arial" w:hAnsi="Arial" w:cs="Arial"/>
                <w:sz w:val="20"/>
                <w:szCs w:val="20"/>
              </w:rPr>
              <w:t>18</w:t>
            </w:r>
          </w:p>
        </w:tc>
        <w:tc>
          <w:tcPr>
            <w:tcW w:w="1016" w:type="dxa"/>
            <w:vAlign w:val="center"/>
          </w:tcPr>
          <w:p w:rsidR="00354379" w:rsidRPr="000D1AF8" w:rsidRDefault="00C80D6E" w:rsidP="00AF1689">
            <w:pPr>
              <w:spacing w:after="0" w:line="240" w:lineRule="auto"/>
              <w:jc w:val="center"/>
              <w:rPr>
                <w:rFonts w:ascii="Arial" w:hAnsi="Arial" w:cs="Arial"/>
                <w:sz w:val="20"/>
                <w:szCs w:val="20"/>
              </w:rPr>
            </w:pPr>
            <w:r w:rsidRPr="000D1AF8">
              <w:rPr>
                <w:rFonts w:ascii="Arial" w:hAnsi="Arial" w:cs="Arial"/>
                <w:sz w:val="20"/>
                <w:szCs w:val="20"/>
              </w:rPr>
              <w:t>25</w:t>
            </w:r>
          </w:p>
        </w:tc>
      </w:tr>
      <w:tr w:rsidR="00354379" w:rsidRPr="000D1AF8" w:rsidTr="00AF1689">
        <w:trPr>
          <w:trHeight w:val="559"/>
        </w:trPr>
        <w:tc>
          <w:tcPr>
            <w:tcW w:w="2209" w:type="dxa"/>
            <w:vMerge/>
            <w:shd w:val="clear" w:color="auto" w:fill="DBE5F1" w:themeFill="accent1" w:themeFillTint="33"/>
            <w:vAlign w:val="center"/>
          </w:tcPr>
          <w:p w:rsidR="00354379" w:rsidRPr="000D1AF8" w:rsidRDefault="00354379" w:rsidP="00AF74F3">
            <w:pPr>
              <w:spacing w:after="0" w:line="276" w:lineRule="auto"/>
              <w:rPr>
                <w:rFonts w:ascii="Arial" w:hAnsi="Arial" w:cs="Arial"/>
                <w:sz w:val="20"/>
                <w:szCs w:val="20"/>
              </w:rPr>
            </w:pPr>
          </w:p>
        </w:tc>
        <w:tc>
          <w:tcPr>
            <w:tcW w:w="3564" w:type="dxa"/>
            <w:vAlign w:val="center"/>
          </w:tcPr>
          <w:p w:rsidR="00354379" w:rsidRPr="000D1AF8" w:rsidRDefault="00354379" w:rsidP="00AF1689">
            <w:pPr>
              <w:pStyle w:val="KazanmBalk"/>
              <w:spacing w:after="0"/>
              <w:jc w:val="left"/>
              <w:rPr>
                <w:b/>
                <w:szCs w:val="20"/>
              </w:rPr>
            </w:pPr>
            <w:r w:rsidRPr="000D1AF8">
              <w:rPr>
                <w:b/>
                <w:szCs w:val="20"/>
              </w:rPr>
              <w:t xml:space="preserve">NC </w:t>
            </w:r>
            <w:r w:rsidR="00AF1689" w:rsidRPr="000D1AF8">
              <w:rPr>
                <w:b/>
                <w:szCs w:val="20"/>
              </w:rPr>
              <w:t xml:space="preserve">ve </w:t>
            </w:r>
            <w:r w:rsidR="000D1AF8">
              <w:rPr>
                <w:b/>
                <w:szCs w:val="20"/>
              </w:rPr>
              <w:t>CNC</w:t>
            </w:r>
            <w:r w:rsidR="00AF1689">
              <w:rPr>
                <w:b/>
                <w:szCs w:val="20"/>
              </w:rPr>
              <w:t>’</w:t>
            </w:r>
            <w:r w:rsidRPr="000D1AF8">
              <w:rPr>
                <w:b/>
                <w:szCs w:val="20"/>
              </w:rPr>
              <w:t xml:space="preserve"> </w:t>
            </w:r>
            <w:r w:rsidR="000D1AF8">
              <w:rPr>
                <w:b/>
                <w:szCs w:val="20"/>
              </w:rPr>
              <w:t>d</w:t>
            </w:r>
            <w:r w:rsidR="000D1AF8" w:rsidRPr="000D1AF8">
              <w:rPr>
                <w:b/>
                <w:szCs w:val="20"/>
              </w:rPr>
              <w:t xml:space="preserve">e </w:t>
            </w:r>
            <w:r w:rsidRPr="000D1AF8">
              <w:rPr>
                <w:b/>
                <w:szCs w:val="20"/>
              </w:rPr>
              <w:t>Bükme</w:t>
            </w:r>
          </w:p>
        </w:tc>
        <w:tc>
          <w:tcPr>
            <w:tcW w:w="1139" w:type="dxa"/>
            <w:vAlign w:val="center"/>
          </w:tcPr>
          <w:p w:rsidR="00354379" w:rsidRPr="000D1AF8" w:rsidRDefault="007844A7" w:rsidP="00AF1689">
            <w:pPr>
              <w:spacing w:after="0" w:line="240" w:lineRule="auto"/>
              <w:jc w:val="center"/>
              <w:rPr>
                <w:rFonts w:ascii="Arial" w:hAnsi="Arial" w:cs="Arial"/>
                <w:sz w:val="20"/>
                <w:szCs w:val="20"/>
              </w:rPr>
            </w:pPr>
            <w:r w:rsidRPr="000D1AF8">
              <w:rPr>
                <w:rFonts w:ascii="Arial" w:hAnsi="Arial" w:cs="Arial"/>
                <w:sz w:val="20"/>
                <w:szCs w:val="20"/>
              </w:rPr>
              <w:t>2</w:t>
            </w:r>
          </w:p>
        </w:tc>
        <w:tc>
          <w:tcPr>
            <w:tcW w:w="1134" w:type="dxa"/>
            <w:vAlign w:val="center"/>
          </w:tcPr>
          <w:p w:rsidR="00354379" w:rsidRPr="000D1AF8" w:rsidRDefault="007844A7" w:rsidP="00AF1689">
            <w:pPr>
              <w:spacing w:after="0" w:line="240" w:lineRule="auto"/>
              <w:jc w:val="center"/>
              <w:rPr>
                <w:rFonts w:ascii="Arial" w:hAnsi="Arial" w:cs="Arial"/>
                <w:sz w:val="20"/>
                <w:szCs w:val="20"/>
              </w:rPr>
            </w:pPr>
            <w:r w:rsidRPr="000D1AF8">
              <w:rPr>
                <w:rFonts w:ascii="Arial" w:hAnsi="Arial" w:cs="Arial"/>
                <w:sz w:val="20"/>
                <w:szCs w:val="20"/>
              </w:rPr>
              <w:t>18</w:t>
            </w:r>
          </w:p>
        </w:tc>
        <w:tc>
          <w:tcPr>
            <w:tcW w:w="1016" w:type="dxa"/>
            <w:vAlign w:val="center"/>
          </w:tcPr>
          <w:p w:rsidR="00354379" w:rsidRPr="000D1AF8" w:rsidRDefault="00C80D6E" w:rsidP="00AF1689">
            <w:pPr>
              <w:spacing w:after="0" w:line="240" w:lineRule="auto"/>
              <w:jc w:val="center"/>
              <w:rPr>
                <w:rFonts w:ascii="Arial" w:hAnsi="Arial" w:cs="Arial"/>
                <w:sz w:val="20"/>
                <w:szCs w:val="20"/>
              </w:rPr>
            </w:pPr>
            <w:r w:rsidRPr="000D1AF8">
              <w:rPr>
                <w:rFonts w:ascii="Arial" w:hAnsi="Arial" w:cs="Arial"/>
                <w:sz w:val="20"/>
                <w:szCs w:val="20"/>
              </w:rPr>
              <w:t>25</w:t>
            </w:r>
          </w:p>
        </w:tc>
      </w:tr>
      <w:tr w:rsidR="00354379" w:rsidRPr="000D1AF8" w:rsidTr="00AF1689">
        <w:trPr>
          <w:trHeight w:val="609"/>
        </w:trPr>
        <w:tc>
          <w:tcPr>
            <w:tcW w:w="2209" w:type="dxa"/>
            <w:vMerge/>
            <w:shd w:val="clear" w:color="auto" w:fill="DBE5F1" w:themeFill="accent1" w:themeFillTint="33"/>
            <w:vAlign w:val="center"/>
          </w:tcPr>
          <w:p w:rsidR="00354379" w:rsidRPr="000D1AF8" w:rsidRDefault="00354379" w:rsidP="00AF74F3">
            <w:pPr>
              <w:spacing w:after="0" w:line="276" w:lineRule="auto"/>
              <w:rPr>
                <w:rFonts w:ascii="Arial" w:hAnsi="Arial" w:cs="Arial"/>
                <w:sz w:val="20"/>
                <w:szCs w:val="20"/>
              </w:rPr>
            </w:pPr>
          </w:p>
        </w:tc>
        <w:tc>
          <w:tcPr>
            <w:tcW w:w="3564" w:type="dxa"/>
            <w:vAlign w:val="center"/>
          </w:tcPr>
          <w:p w:rsidR="00354379" w:rsidRPr="000D1AF8" w:rsidRDefault="003F799D" w:rsidP="00AF1689">
            <w:pPr>
              <w:pStyle w:val="KazanmBalk"/>
              <w:spacing w:after="0"/>
              <w:jc w:val="left"/>
              <w:rPr>
                <w:b/>
                <w:szCs w:val="20"/>
              </w:rPr>
            </w:pPr>
            <w:r w:rsidRPr="000D1AF8">
              <w:rPr>
                <w:b/>
                <w:szCs w:val="20"/>
              </w:rPr>
              <w:t xml:space="preserve">NC </w:t>
            </w:r>
            <w:r w:rsidR="00AF1689" w:rsidRPr="000D1AF8">
              <w:rPr>
                <w:b/>
                <w:szCs w:val="20"/>
              </w:rPr>
              <w:t xml:space="preserve">ve </w:t>
            </w:r>
            <w:r w:rsidR="000D1AF8">
              <w:rPr>
                <w:b/>
                <w:szCs w:val="20"/>
              </w:rPr>
              <w:t>CNC</w:t>
            </w:r>
            <w:r w:rsidR="00AF1689">
              <w:rPr>
                <w:b/>
                <w:szCs w:val="20"/>
              </w:rPr>
              <w:t>’</w:t>
            </w:r>
            <w:r w:rsidRPr="000D1AF8">
              <w:rPr>
                <w:b/>
                <w:szCs w:val="20"/>
              </w:rPr>
              <w:t xml:space="preserve"> </w:t>
            </w:r>
            <w:r w:rsidR="000D1AF8">
              <w:rPr>
                <w:b/>
                <w:szCs w:val="20"/>
              </w:rPr>
              <w:t>d</w:t>
            </w:r>
            <w:r w:rsidR="000D1AF8" w:rsidRPr="000D1AF8">
              <w:rPr>
                <w:b/>
                <w:szCs w:val="20"/>
              </w:rPr>
              <w:t xml:space="preserve">e </w:t>
            </w:r>
            <w:r w:rsidRPr="000D1AF8">
              <w:rPr>
                <w:b/>
                <w:szCs w:val="20"/>
              </w:rPr>
              <w:t xml:space="preserve">Üretim </w:t>
            </w:r>
            <w:r w:rsidR="000D1AF8" w:rsidRPr="000D1AF8">
              <w:rPr>
                <w:b/>
                <w:szCs w:val="20"/>
              </w:rPr>
              <w:t xml:space="preserve">Sonrası </w:t>
            </w:r>
            <w:r w:rsidR="00354379" w:rsidRPr="000D1AF8">
              <w:rPr>
                <w:b/>
                <w:szCs w:val="20"/>
              </w:rPr>
              <w:t>İşlemler</w:t>
            </w:r>
          </w:p>
        </w:tc>
        <w:tc>
          <w:tcPr>
            <w:tcW w:w="1139" w:type="dxa"/>
            <w:vAlign w:val="center"/>
          </w:tcPr>
          <w:p w:rsidR="00354379" w:rsidRPr="000D1AF8" w:rsidRDefault="003F799D" w:rsidP="00AF1689">
            <w:pPr>
              <w:spacing w:after="0" w:line="240" w:lineRule="auto"/>
              <w:jc w:val="center"/>
              <w:rPr>
                <w:rFonts w:ascii="Arial" w:hAnsi="Arial" w:cs="Arial"/>
                <w:sz w:val="20"/>
                <w:szCs w:val="20"/>
              </w:rPr>
            </w:pPr>
            <w:r w:rsidRPr="000D1AF8">
              <w:rPr>
                <w:rFonts w:ascii="Arial" w:hAnsi="Arial" w:cs="Arial"/>
                <w:sz w:val="20"/>
                <w:szCs w:val="20"/>
              </w:rPr>
              <w:t>2</w:t>
            </w:r>
          </w:p>
        </w:tc>
        <w:tc>
          <w:tcPr>
            <w:tcW w:w="1134" w:type="dxa"/>
            <w:vAlign w:val="center"/>
          </w:tcPr>
          <w:p w:rsidR="00354379" w:rsidRPr="000D1AF8" w:rsidRDefault="007844A7" w:rsidP="00AF1689">
            <w:pPr>
              <w:spacing w:after="0" w:line="240" w:lineRule="auto"/>
              <w:jc w:val="center"/>
              <w:rPr>
                <w:rFonts w:ascii="Arial" w:hAnsi="Arial" w:cs="Arial"/>
                <w:sz w:val="20"/>
                <w:szCs w:val="20"/>
              </w:rPr>
            </w:pPr>
            <w:r w:rsidRPr="000D1AF8">
              <w:rPr>
                <w:rFonts w:ascii="Arial" w:hAnsi="Arial" w:cs="Arial"/>
                <w:sz w:val="20"/>
                <w:szCs w:val="20"/>
              </w:rPr>
              <w:t>8</w:t>
            </w:r>
          </w:p>
        </w:tc>
        <w:tc>
          <w:tcPr>
            <w:tcW w:w="1016" w:type="dxa"/>
            <w:vAlign w:val="center"/>
          </w:tcPr>
          <w:p w:rsidR="00354379" w:rsidRPr="000D1AF8" w:rsidRDefault="00C80D6E" w:rsidP="00AF1689">
            <w:pPr>
              <w:spacing w:after="0" w:line="240" w:lineRule="auto"/>
              <w:jc w:val="center"/>
              <w:rPr>
                <w:rFonts w:ascii="Arial" w:hAnsi="Arial" w:cs="Arial"/>
                <w:sz w:val="20"/>
                <w:szCs w:val="20"/>
              </w:rPr>
            </w:pPr>
            <w:r w:rsidRPr="000D1AF8">
              <w:rPr>
                <w:rFonts w:ascii="Arial" w:hAnsi="Arial" w:cs="Arial"/>
                <w:sz w:val="20"/>
                <w:szCs w:val="20"/>
              </w:rPr>
              <w:t>11</w:t>
            </w:r>
          </w:p>
        </w:tc>
      </w:tr>
      <w:tr w:rsidR="00354379" w:rsidRPr="000D1AF8" w:rsidTr="00AF1689">
        <w:trPr>
          <w:trHeight w:val="686"/>
        </w:trPr>
        <w:tc>
          <w:tcPr>
            <w:tcW w:w="5773" w:type="dxa"/>
            <w:gridSpan w:val="2"/>
            <w:shd w:val="clear" w:color="auto" w:fill="auto"/>
            <w:vAlign w:val="center"/>
          </w:tcPr>
          <w:p w:rsidR="00354379" w:rsidRPr="000D1AF8" w:rsidRDefault="00354379" w:rsidP="00AF1689">
            <w:pPr>
              <w:spacing w:after="0" w:line="240" w:lineRule="auto"/>
              <w:rPr>
                <w:rFonts w:ascii="Arial" w:hAnsi="Arial" w:cs="Arial"/>
                <w:sz w:val="20"/>
                <w:szCs w:val="20"/>
              </w:rPr>
            </w:pPr>
            <w:r w:rsidRPr="000D1AF8">
              <w:rPr>
                <w:rFonts w:ascii="Arial" w:hAnsi="Arial" w:cs="Arial"/>
                <w:b/>
                <w:sz w:val="20"/>
                <w:szCs w:val="20"/>
              </w:rPr>
              <w:t>TOPLAM</w:t>
            </w:r>
          </w:p>
        </w:tc>
        <w:tc>
          <w:tcPr>
            <w:tcW w:w="1139" w:type="dxa"/>
            <w:vAlign w:val="center"/>
          </w:tcPr>
          <w:p w:rsidR="00354379" w:rsidRPr="000D1AF8" w:rsidRDefault="00C80D6E" w:rsidP="00AF1689">
            <w:pPr>
              <w:spacing w:after="0" w:line="240" w:lineRule="auto"/>
              <w:jc w:val="center"/>
              <w:rPr>
                <w:rFonts w:ascii="Arial" w:hAnsi="Arial" w:cs="Arial"/>
                <w:b/>
                <w:sz w:val="20"/>
                <w:szCs w:val="20"/>
              </w:rPr>
            </w:pPr>
            <w:r w:rsidRPr="000D1AF8">
              <w:rPr>
                <w:rFonts w:ascii="Arial" w:hAnsi="Arial" w:cs="Arial"/>
                <w:b/>
                <w:sz w:val="20"/>
                <w:szCs w:val="20"/>
              </w:rPr>
              <w:t>9</w:t>
            </w:r>
          </w:p>
        </w:tc>
        <w:tc>
          <w:tcPr>
            <w:tcW w:w="1134" w:type="dxa"/>
            <w:vAlign w:val="center"/>
          </w:tcPr>
          <w:p w:rsidR="00354379" w:rsidRPr="000D1AF8" w:rsidRDefault="00C80D6E" w:rsidP="00AF1689">
            <w:pPr>
              <w:spacing w:after="0" w:line="240" w:lineRule="auto"/>
              <w:jc w:val="center"/>
              <w:rPr>
                <w:rFonts w:ascii="Arial" w:hAnsi="Arial" w:cs="Arial"/>
                <w:b/>
                <w:sz w:val="20"/>
                <w:szCs w:val="20"/>
              </w:rPr>
            </w:pPr>
            <w:r w:rsidRPr="000D1AF8">
              <w:rPr>
                <w:rFonts w:ascii="Arial" w:hAnsi="Arial" w:cs="Arial"/>
                <w:b/>
                <w:sz w:val="20"/>
                <w:szCs w:val="20"/>
              </w:rPr>
              <w:t>72</w:t>
            </w:r>
          </w:p>
        </w:tc>
        <w:tc>
          <w:tcPr>
            <w:tcW w:w="1016" w:type="dxa"/>
            <w:vAlign w:val="center"/>
          </w:tcPr>
          <w:p w:rsidR="00354379" w:rsidRPr="000D1AF8" w:rsidRDefault="00C80D6E" w:rsidP="00AF1689">
            <w:pPr>
              <w:spacing w:after="0" w:line="240" w:lineRule="auto"/>
              <w:jc w:val="center"/>
              <w:rPr>
                <w:rFonts w:ascii="Arial" w:hAnsi="Arial" w:cs="Arial"/>
                <w:b/>
                <w:sz w:val="20"/>
                <w:szCs w:val="20"/>
              </w:rPr>
            </w:pPr>
            <w:r w:rsidRPr="000D1AF8">
              <w:rPr>
                <w:rFonts w:ascii="Arial" w:hAnsi="Arial" w:cs="Arial"/>
                <w:b/>
                <w:sz w:val="20"/>
                <w:szCs w:val="20"/>
              </w:rPr>
              <w:t>100</w:t>
            </w:r>
          </w:p>
        </w:tc>
      </w:tr>
    </w:tbl>
    <w:p w:rsidR="00B54B23" w:rsidRPr="000D1AF8" w:rsidRDefault="00B54B23" w:rsidP="00AF74F3">
      <w:pPr>
        <w:spacing w:after="200" w:line="276" w:lineRule="auto"/>
        <w:rPr>
          <w:rFonts w:ascii="Arial" w:hAnsi="Arial" w:cs="Arial"/>
          <w:sz w:val="20"/>
          <w:szCs w:val="20"/>
        </w:rPr>
      </w:pPr>
    </w:p>
    <w:p w:rsidR="00B54B23" w:rsidRPr="000D1AF8" w:rsidRDefault="00B54B23">
      <w:pPr>
        <w:spacing w:after="200" w:line="276" w:lineRule="auto"/>
        <w:rPr>
          <w:rFonts w:ascii="Arial" w:hAnsi="Arial" w:cs="Arial"/>
          <w:sz w:val="20"/>
          <w:szCs w:val="20"/>
        </w:rPr>
      </w:pPr>
      <w:r w:rsidRPr="000D1AF8">
        <w:rPr>
          <w:rFonts w:ascii="Arial" w:hAnsi="Arial" w:cs="Arial"/>
          <w:sz w:val="20"/>
          <w:szCs w:val="20"/>
        </w:rPr>
        <w:br w:type="page"/>
      </w:r>
    </w:p>
    <w:tbl>
      <w:tblPr>
        <w:tblStyle w:val="TabloKlavuzu"/>
        <w:tblW w:w="10031" w:type="dxa"/>
        <w:tblLook w:val="04A0" w:firstRow="1" w:lastRow="0" w:firstColumn="1" w:lastColumn="0" w:noHBand="0" w:noVBand="1"/>
      </w:tblPr>
      <w:tblGrid>
        <w:gridCol w:w="1951"/>
        <w:gridCol w:w="99"/>
        <w:gridCol w:w="2835"/>
        <w:gridCol w:w="5146"/>
      </w:tblGrid>
      <w:tr w:rsidR="00251A4A" w:rsidRPr="000D1AF8" w:rsidTr="007844A7">
        <w:trPr>
          <w:trHeight w:val="546"/>
        </w:trPr>
        <w:tc>
          <w:tcPr>
            <w:tcW w:w="1951" w:type="dxa"/>
            <w:shd w:val="clear" w:color="auto" w:fill="DBE5F1" w:themeFill="accent1" w:themeFillTint="33"/>
            <w:vAlign w:val="center"/>
          </w:tcPr>
          <w:p w:rsidR="00251A4A" w:rsidRPr="000D1AF8" w:rsidRDefault="00685D2E" w:rsidP="007844A7">
            <w:pPr>
              <w:ind w:left="134"/>
              <w:jc w:val="center"/>
              <w:rPr>
                <w:rFonts w:ascii="Arial" w:hAnsi="Arial" w:cs="Arial"/>
                <w:b/>
                <w:sz w:val="20"/>
                <w:szCs w:val="20"/>
              </w:rPr>
            </w:pPr>
            <w:r w:rsidRPr="000D1AF8">
              <w:rPr>
                <w:rFonts w:ascii="Arial" w:hAnsi="Arial" w:cs="Arial"/>
                <w:b/>
                <w:sz w:val="20"/>
                <w:szCs w:val="20"/>
              </w:rPr>
              <w:lastRenderedPageBreak/>
              <w:t>ÖĞRENME BİRİMİ</w:t>
            </w:r>
          </w:p>
        </w:tc>
        <w:tc>
          <w:tcPr>
            <w:tcW w:w="2934" w:type="dxa"/>
            <w:gridSpan w:val="2"/>
            <w:shd w:val="clear" w:color="auto" w:fill="DBE5F1" w:themeFill="accent1" w:themeFillTint="33"/>
            <w:vAlign w:val="center"/>
          </w:tcPr>
          <w:p w:rsidR="00251A4A" w:rsidRPr="000D1AF8" w:rsidRDefault="00251A4A" w:rsidP="007844A7">
            <w:pPr>
              <w:ind w:left="134"/>
              <w:jc w:val="center"/>
              <w:rPr>
                <w:rFonts w:ascii="Arial" w:hAnsi="Arial" w:cs="Arial"/>
                <w:b/>
                <w:sz w:val="20"/>
                <w:szCs w:val="20"/>
              </w:rPr>
            </w:pPr>
            <w:r w:rsidRPr="000D1AF8">
              <w:rPr>
                <w:rFonts w:ascii="Arial" w:hAnsi="Arial" w:cs="Arial"/>
                <w:b/>
                <w:sz w:val="20"/>
                <w:szCs w:val="20"/>
              </w:rPr>
              <w:t>KONULAR</w:t>
            </w:r>
          </w:p>
        </w:tc>
        <w:tc>
          <w:tcPr>
            <w:tcW w:w="5146" w:type="dxa"/>
            <w:shd w:val="clear" w:color="auto" w:fill="DBE5F1" w:themeFill="accent1" w:themeFillTint="33"/>
          </w:tcPr>
          <w:p w:rsidR="00251A4A" w:rsidRPr="000D1AF8" w:rsidRDefault="00685D2E" w:rsidP="00AF74F3">
            <w:pPr>
              <w:ind w:left="134"/>
              <w:contextualSpacing/>
              <w:jc w:val="center"/>
              <w:rPr>
                <w:rFonts w:ascii="Arial" w:hAnsi="Arial" w:cs="Arial"/>
                <w:b/>
                <w:sz w:val="20"/>
                <w:szCs w:val="20"/>
              </w:rPr>
            </w:pPr>
            <w:r w:rsidRPr="000D1AF8">
              <w:rPr>
                <w:rFonts w:ascii="Arial" w:hAnsi="Arial" w:cs="Arial"/>
                <w:b/>
                <w:sz w:val="20"/>
                <w:szCs w:val="20"/>
              </w:rPr>
              <w:t xml:space="preserve">ÖĞRENME BİRİMİ </w:t>
            </w:r>
            <w:r w:rsidR="00251A4A" w:rsidRPr="000D1AF8">
              <w:rPr>
                <w:rFonts w:ascii="Arial" w:hAnsi="Arial" w:cs="Arial"/>
                <w:b/>
                <w:sz w:val="20"/>
                <w:szCs w:val="20"/>
              </w:rPr>
              <w:t xml:space="preserve">KAZANIMLARI ve </w:t>
            </w:r>
            <w:r w:rsidR="00174B64" w:rsidRPr="000D1AF8">
              <w:rPr>
                <w:rFonts w:ascii="Arial" w:hAnsi="Arial" w:cs="Arial"/>
                <w:b/>
                <w:sz w:val="20"/>
                <w:szCs w:val="20"/>
              </w:rPr>
              <w:t>KAZANIM AÇIKLAMALARI</w:t>
            </w:r>
          </w:p>
        </w:tc>
      </w:tr>
      <w:tr w:rsidR="00AF1689" w:rsidRPr="000D1AF8" w:rsidTr="007844A7">
        <w:trPr>
          <w:trHeight w:val="546"/>
        </w:trPr>
        <w:tc>
          <w:tcPr>
            <w:tcW w:w="1951" w:type="dxa"/>
            <w:vAlign w:val="center"/>
          </w:tcPr>
          <w:p w:rsidR="00AF1689" w:rsidRPr="000D1AF8" w:rsidRDefault="00AF1689" w:rsidP="00AF1689">
            <w:pPr>
              <w:pStyle w:val="KazanmBalk"/>
              <w:spacing w:after="0"/>
              <w:jc w:val="left"/>
              <w:rPr>
                <w:rFonts w:eastAsia="MS Mincho"/>
                <w:b/>
                <w:szCs w:val="20"/>
              </w:rPr>
            </w:pPr>
            <w:r w:rsidRPr="000D1AF8">
              <w:rPr>
                <w:b/>
                <w:szCs w:val="20"/>
              </w:rPr>
              <w:t>NC ve CNC İş Tezgâhları</w:t>
            </w:r>
          </w:p>
        </w:tc>
        <w:tc>
          <w:tcPr>
            <w:tcW w:w="2934" w:type="dxa"/>
            <w:gridSpan w:val="2"/>
            <w:vAlign w:val="center"/>
          </w:tcPr>
          <w:p w:rsidR="00AF1689" w:rsidRPr="000D1AF8" w:rsidRDefault="00AF1689" w:rsidP="00AF1689">
            <w:pPr>
              <w:pStyle w:val="ListeParagraf"/>
              <w:numPr>
                <w:ilvl w:val="0"/>
                <w:numId w:val="15"/>
              </w:numPr>
              <w:ind w:left="345" w:hanging="283"/>
              <w:rPr>
                <w:rFonts w:ascii="Arial" w:eastAsiaTheme="minorEastAsia" w:hAnsi="Arial" w:cs="Arial"/>
                <w:sz w:val="20"/>
                <w:szCs w:val="20"/>
              </w:rPr>
            </w:pPr>
            <w:r w:rsidRPr="000D1AF8">
              <w:rPr>
                <w:rFonts w:ascii="Arial" w:eastAsia="Calibri" w:hAnsi="Arial" w:cs="Arial"/>
                <w:sz w:val="20"/>
                <w:szCs w:val="20"/>
              </w:rPr>
              <w:t>NC Ve CNC İş Tezgâhları</w:t>
            </w:r>
          </w:p>
          <w:p w:rsidR="00AF1689" w:rsidRPr="000D1AF8" w:rsidRDefault="00AF1689" w:rsidP="00AF1689">
            <w:pPr>
              <w:pStyle w:val="ListeParagraf"/>
              <w:numPr>
                <w:ilvl w:val="0"/>
                <w:numId w:val="15"/>
              </w:numPr>
              <w:ind w:left="345" w:hanging="283"/>
              <w:rPr>
                <w:rFonts w:ascii="Arial" w:hAnsi="Arial" w:cs="Arial"/>
                <w:sz w:val="20"/>
                <w:szCs w:val="20"/>
              </w:rPr>
            </w:pPr>
            <w:r w:rsidRPr="000D1AF8">
              <w:rPr>
                <w:rFonts w:ascii="Arial" w:hAnsi="Arial" w:cs="Arial"/>
                <w:sz w:val="20"/>
                <w:szCs w:val="20"/>
              </w:rPr>
              <w:t>Kesme/Bükme Yapılacak İş Alanında Alınması Gereken Güvenlik Kuralları</w:t>
            </w:r>
          </w:p>
          <w:p w:rsidR="00AF1689" w:rsidRPr="000D1AF8" w:rsidRDefault="00AF1689" w:rsidP="00AF1689">
            <w:pPr>
              <w:pStyle w:val="ListeParagraf"/>
              <w:numPr>
                <w:ilvl w:val="0"/>
                <w:numId w:val="15"/>
              </w:numPr>
              <w:ind w:left="345" w:hanging="283"/>
              <w:rPr>
                <w:rFonts w:ascii="Arial" w:eastAsiaTheme="minorEastAsia" w:hAnsi="Arial" w:cs="Arial"/>
                <w:sz w:val="20"/>
                <w:szCs w:val="20"/>
                <w:lang w:eastAsia="tr-TR"/>
              </w:rPr>
            </w:pPr>
            <w:r w:rsidRPr="000D1AF8">
              <w:rPr>
                <w:rFonts w:ascii="Arial" w:eastAsiaTheme="minorEastAsia" w:hAnsi="Arial" w:cs="Arial"/>
                <w:sz w:val="20"/>
                <w:szCs w:val="20"/>
                <w:lang w:eastAsia="tr-TR"/>
              </w:rPr>
              <w:t>Kesilecek/Bükülecek Parçanın Resmi</w:t>
            </w:r>
          </w:p>
        </w:tc>
        <w:tc>
          <w:tcPr>
            <w:tcW w:w="5146" w:type="dxa"/>
          </w:tcPr>
          <w:p w:rsidR="00AF1689" w:rsidRPr="000D1AF8" w:rsidRDefault="00AF1689" w:rsidP="00AF1689">
            <w:pPr>
              <w:pStyle w:val="ListeParagraf"/>
              <w:numPr>
                <w:ilvl w:val="0"/>
                <w:numId w:val="36"/>
              </w:numPr>
              <w:shd w:val="clear" w:color="auto" w:fill="FFFFFF" w:themeFill="background1"/>
              <w:rPr>
                <w:rFonts w:ascii="Arial" w:eastAsia="Calibri" w:hAnsi="Arial" w:cs="Arial"/>
                <w:b/>
                <w:sz w:val="20"/>
                <w:szCs w:val="20"/>
              </w:rPr>
            </w:pPr>
            <w:r w:rsidRPr="000D1AF8">
              <w:rPr>
                <w:rFonts w:ascii="Arial" w:eastAsia="Calibri" w:hAnsi="Arial" w:cs="Arial"/>
                <w:b/>
                <w:sz w:val="20"/>
                <w:szCs w:val="20"/>
              </w:rPr>
              <w:t>NC ve CNC İş Tezgâhlarını tanır.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 xml:space="preserve">NC ve CNC’ </w:t>
            </w:r>
            <w:proofErr w:type="spellStart"/>
            <w:r w:rsidRPr="000D1AF8">
              <w:rPr>
                <w:rFonts w:ascii="Arial" w:hAnsi="Arial" w:cs="Arial"/>
                <w:sz w:val="20"/>
                <w:szCs w:val="20"/>
              </w:rPr>
              <w:t>nin</w:t>
            </w:r>
            <w:proofErr w:type="spellEnd"/>
            <w:r w:rsidRPr="000D1AF8">
              <w:rPr>
                <w:rFonts w:ascii="Arial" w:hAnsi="Arial" w:cs="Arial"/>
                <w:sz w:val="20"/>
                <w:szCs w:val="20"/>
              </w:rPr>
              <w:t xml:space="preserve"> endüstrideki kullanım alanlarını açıklar.</w:t>
            </w:r>
          </w:p>
          <w:p w:rsidR="00AF1689" w:rsidRPr="000D1AF8" w:rsidRDefault="00AF1689" w:rsidP="00AF1689">
            <w:pPr>
              <w:pStyle w:val="ListeParagraf"/>
              <w:numPr>
                <w:ilvl w:val="0"/>
                <w:numId w:val="16"/>
              </w:numPr>
              <w:spacing w:after="0" w:line="240" w:lineRule="auto"/>
              <w:rPr>
                <w:rFonts w:ascii="Arial" w:eastAsia="Calibri" w:hAnsi="Arial" w:cs="Arial"/>
                <w:sz w:val="20"/>
                <w:szCs w:val="20"/>
              </w:rPr>
            </w:pPr>
            <w:r w:rsidRPr="000D1AF8">
              <w:rPr>
                <w:rFonts w:ascii="Arial" w:hAnsi="Arial" w:cs="Arial"/>
                <w:sz w:val="20"/>
                <w:szCs w:val="20"/>
              </w:rPr>
              <w:t>NC ve CNC iş tezgâhlarının avantaj ve dezavantajlarını açıklar.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tezgâhlarının çeşitlerini sıralar.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tezgâhlarının çalışma sistemlerini ve genel özelliklerini açıklar.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tezgâhlarının kısımlarını sıralar.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bükme tezgâhlarının çeşitlerini sıralar.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bükme tezgâhlarının çalışma sistemlerini ve genel özelliklerini açıklar.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bükme tezgâhlarının kısımlarını sıralar.</w:t>
            </w:r>
          </w:p>
          <w:p w:rsidR="00AF1689" w:rsidRPr="000D1AF8" w:rsidRDefault="00AF1689" w:rsidP="00AF1689">
            <w:pPr>
              <w:pStyle w:val="ListeParagraf"/>
              <w:numPr>
                <w:ilvl w:val="0"/>
                <w:numId w:val="36"/>
              </w:numPr>
              <w:rPr>
                <w:rFonts w:ascii="Arial" w:eastAsia="Calibri" w:hAnsi="Arial" w:cs="Arial"/>
                <w:b/>
                <w:sz w:val="20"/>
                <w:szCs w:val="20"/>
              </w:rPr>
            </w:pPr>
            <w:r w:rsidRPr="000D1AF8">
              <w:rPr>
                <w:rFonts w:ascii="Arial" w:hAnsi="Arial" w:cs="Arial"/>
                <w:b/>
                <w:sz w:val="20"/>
                <w:szCs w:val="20"/>
              </w:rPr>
              <w:t>Kesme</w:t>
            </w:r>
            <w:r>
              <w:rPr>
                <w:rFonts w:ascii="Arial" w:hAnsi="Arial" w:cs="Arial"/>
                <w:b/>
                <w:sz w:val="20"/>
                <w:szCs w:val="20"/>
              </w:rPr>
              <w:t xml:space="preserve"> </w:t>
            </w:r>
            <w:r w:rsidRPr="000D1AF8">
              <w:rPr>
                <w:rFonts w:ascii="Arial" w:hAnsi="Arial" w:cs="Arial"/>
                <w:b/>
                <w:sz w:val="20"/>
                <w:szCs w:val="20"/>
              </w:rPr>
              <w:t>/</w:t>
            </w:r>
            <w:r>
              <w:rPr>
                <w:rFonts w:ascii="Arial" w:hAnsi="Arial" w:cs="Arial"/>
                <w:b/>
                <w:sz w:val="20"/>
                <w:szCs w:val="20"/>
              </w:rPr>
              <w:t xml:space="preserve"> </w:t>
            </w:r>
            <w:r w:rsidRPr="000D1AF8">
              <w:rPr>
                <w:rFonts w:ascii="Arial" w:hAnsi="Arial" w:cs="Arial"/>
                <w:b/>
                <w:sz w:val="20"/>
                <w:szCs w:val="20"/>
              </w:rPr>
              <w:t>Bükme yapılacak iş alanında alınması gereken güvenlik kurallarını açıklar.</w:t>
            </w:r>
          </w:p>
          <w:p w:rsidR="00AF1689" w:rsidRPr="000D1AF8" w:rsidRDefault="00AF1689" w:rsidP="00AF1689">
            <w:pPr>
              <w:pStyle w:val="ListeParagraf"/>
              <w:numPr>
                <w:ilvl w:val="0"/>
                <w:numId w:val="16"/>
              </w:numPr>
              <w:shd w:val="clear" w:color="auto" w:fill="FFFFFF" w:themeFill="background1"/>
              <w:spacing w:after="0" w:line="240" w:lineRule="auto"/>
              <w:rPr>
                <w:rFonts w:ascii="Arial" w:eastAsia="Calibri" w:hAnsi="Arial" w:cs="Arial"/>
                <w:sz w:val="20"/>
                <w:szCs w:val="20"/>
              </w:rPr>
            </w:pPr>
            <w:r w:rsidRPr="000D1AF8">
              <w:rPr>
                <w:rFonts w:ascii="Arial" w:eastAsia="Calibri" w:hAnsi="Arial" w:cs="Arial"/>
                <w:sz w:val="20"/>
                <w:szCs w:val="20"/>
              </w:rPr>
              <w:t>Kişisel koruyucu donanımları tanır ve kullanır.</w:t>
            </w:r>
          </w:p>
          <w:p w:rsidR="00AF1689" w:rsidRPr="000D1AF8" w:rsidRDefault="00AF1689" w:rsidP="00AF1689">
            <w:pPr>
              <w:pStyle w:val="ListeParagraf"/>
              <w:numPr>
                <w:ilvl w:val="0"/>
                <w:numId w:val="16"/>
              </w:numPr>
              <w:shd w:val="clear" w:color="auto" w:fill="FFFFFF" w:themeFill="background1"/>
              <w:spacing w:after="0" w:line="240" w:lineRule="auto"/>
              <w:rPr>
                <w:rFonts w:ascii="Arial" w:eastAsia="Calibri" w:hAnsi="Arial" w:cs="Arial"/>
                <w:sz w:val="20"/>
                <w:szCs w:val="20"/>
              </w:rPr>
            </w:pPr>
            <w:r w:rsidRPr="000D1AF8">
              <w:rPr>
                <w:rFonts w:ascii="Arial" w:eastAsia="Calibri" w:hAnsi="Arial" w:cs="Arial"/>
                <w:sz w:val="20"/>
                <w:szCs w:val="20"/>
              </w:rPr>
              <w:t>NC-CNC Makinelerin koruyucu güvenlik donanımlarını, güvenlik bariyerlerini sıralar, çalışma prensiplerini bilir ve gerekli ayarlamaları yapar.</w:t>
            </w:r>
          </w:p>
          <w:p w:rsidR="00AF1689" w:rsidRPr="000D1AF8" w:rsidRDefault="00AF1689" w:rsidP="00AF1689">
            <w:pPr>
              <w:pStyle w:val="ListeParagraf"/>
              <w:numPr>
                <w:ilvl w:val="0"/>
                <w:numId w:val="16"/>
              </w:numPr>
              <w:shd w:val="clear" w:color="auto" w:fill="FFFFFF" w:themeFill="background1"/>
              <w:spacing w:after="0" w:line="240" w:lineRule="auto"/>
              <w:rPr>
                <w:rFonts w:ascii="Arial" w:eastAsia="Calibri" w:hAnsi="Arial" w:cs="Arial"/>
                <w:sz w:val="20"/>
                <w:szCs w:val="20"/>
              </w:rPr>
            </w:pPr>
            <w:r w:rsidRPr="000D1AF8">
              <w:rPr>
                <w:rFonts w:ascii="Arial" w:eastAsia="Calibri" w:hAnsi="Arial" w:cs="Arial"/>
                <w:sz w:val="20"/>
                <w:szCs w:val="20"/>
              </w:rPr>
              <w:t>Kişisel, makine ve araç gereçlerin güvenlik donanımlarını kullanmanın çalışan ve iş güvenliği açısından önemini açıklar.</w:t>
            </w:r>
          </w:p>
          <w:p w:rsidR="00AF1689" w:rsidRPr="000D1AF8" w:rsidRDefault="00AF1689" w:rsidP="00AF1689">
            <w:pPr>
              <w:pStyle w:val="ListeParagraf"/>
              <w:numPr>
                <w:ilvl w:val="0"/>
                <w:numId w:val="36"/>
              </w:numPr>
              <w:rPr>
                <w:rFonts w:ascii="Arial" w:hAnsi="Arial" w:cs="Arial"/>
                <w:b/>
                <w:sz w:val="20"/>
                <w:szCs w:val="20"/>
              </w:rPr>
            </w:pPr>
            <w:r w:rsidRPr="000D1AF8">
              <w:rPr>
                <w:rFonts w:ascii="Arial" w:eastAsiaTheme="minorEastAsia" w:hAnsi="Arial" w:cs="Arial"/>
                <w:b/>
                <w:sz w:val="20"/>
                <w:szCs w:val="20"/>
                <w:lang w:eastAsia="tr-TR"/>
              </w:rPr>
              <w:t>Kesilecek</w:t>
            </w:r>
            <w:r>
              <w:rPr>
                <w:rFonts w:ascii="Arial" w:eastAsiaTheme="minorEastAsia" w:hAnsi="Arial" w:cs="Arial"/>
                <w:b/>
                <w:sz w:val="20"/>
                <w:szCs w:val="20"/>
                <w:lang w:eastAsia="tr-TR"/>
              </w:rPr>
              <w:t xml:space="preserve"> </w:t>
            </w:r>
            <w:r w:rsidRPr="000D1AF8">
              <w:rPr>
                <w:rFonts w:ascii="Arial" w:eastAsiaTheme="minorEastAsia" w:hAnsi="Arial" w:cs="Arial"/>
                <w:b/>
                <w:sz w:val="20"/>
                <w:szCs w:val="20"/>
                <w:lang w:eastAsia="tr-TR"/>
              </w:rPr>
              <w:t>/</w:t>
            </w:r>
            <w:r>
              <w:rPr>
                <w:rFonts w:ascii="Arial" w:eastAsiaTheme="minorEastAsia" w:hAnsi="Arial" w:cs="Arial"/>
                <w:b/>
                <w:sz w:val="20"/>
                <w:szCs w:val="20"/>
                <w:lang w:eastAsia="tr-TR"/>
              </w:rPr>
              <w:t xml:space="preserve"> </w:t>
            </w:r>
            <w:r w:rsidRPr="000D1AF8">
              <w:rPr>
                <w:rFonts w:ascii="Arial" w:eastAsiaTheme="minorEastAsia" w:hAnsi="Arial" w:cs="Arial"/>
                <w:b/>
                <w:sz w:val="20"/>
                <w:szCs w:val="20"/>
                <w:lang w:eastAsia="tr-TR"/>
              </w:rPr>
              <w:t>Bükülecek p</w:t>
            </w:r>
            <w:r w:rsidRPr="000D1AF8">
              <w:rPr>
                <w:rFonts w:ascii="Arial" w:eastAsiaTheme="minorEastAsia" w:hAnsi="Arial" w:cs="Arial"/>
                <w:b/>
                <w:sz w:val="20"/>
                <w:szCs w:val="20"/>
              </w:rPr>
              <w:t>arçanın resmini çizer</w:t>
            </w:r>
            <w:r>
              <w:rPr>
                <w:rFonts w:ascii="Arial" w:eastAsiaTheme="minorEastAsia" w:hAnsi="Arial" w:cs="Arial"/>
                <w:b/>
                <w:sz w:val="20"/>
                <w:szCs w:val="20"/>
              </w:rPr>
              <w:t>.</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ile imalatı yapılacak iş parçasının çizimindeki iki boyutlu çizim komutlarını sıralar.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Kayıt formatı çeşitlerini sıralar.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İmalat resmini bilgisayar programında veya tezgâh panelinde ölçülü olarak çizer.</w:t>
            </w:r>
          </w:p>
          <w:p w:rsidR="00AF1689" w:rsidRPr="000D1AF8" w:rsidRDefault="00AF1689" w:rsidP="00AF1689">
            <w:pPr>
              <w:pStyle w:val="ListeParagraf"/>
              <w:numPr>
                <w:ilvl w:val="0"/>
                <w:numId w:val="16"/>
              </w:numPr>
              <w:spacing w:after="0" w:line="240" w:lineRule="auto"/>
              <w:rPr>
                <w:rFonts w:ascii="Arial" w:hAnsi="Arial" w:cs="Arial"/>
                <w:b/>
                <w:sz w:val="20"/>
                <w:szCs w:val="20"/>
              </w:rPr>
            </w:pPr>
            <w:r w:rsidRPr="000D1AF8">
              <w:rPr>
                <w:rFonts w:ascii="Arial" w:hAnsi="Arial" w:cs="Arial"/>
                <w:sz w:val="20"/>
                <w:szCs w:val="20"/>
              </w:rPr>
              <w:t>İmalat resimlerini dijital ortamda kullanıma hazır biçimde arşivler.</w:t>
            </w:r>
          </w:p>
        </w:tc>
      </w:tr>
      <w:tr w:rsidR="00AF1689" w:rsidRPr="000D1AF8" w:rsidTr="00AF1689">
        <w:trPr>
          <w:trHeight w:val="1559"/>
        </w:trPr>
        <w:tc>
          <w:tcPr>
            <w:tcW w:w="1951" w:type="dxa"/>
            <w:vAlign w:val="center"/>
          </w:tcPr>
          <w:p w:rsidR="00AF1689" w:rsidRPr="000D1AF8" w:rsidRDefault="00AF1689" w:rsidP="00AF1689">
            <w:pPr>
              <w:pStyle w:val="KazanmBalk"/>
              <w:spacing w:after="0"/>
              <w:jc w:val="left"/>
              <w:rPr>
                <w:rFonts w:eastAsia="MS Mincho"/>
                <w:b/>
                <w:szCs w:val="20"/>
              </w:rPr>
            </w:pPr>
            <w:r w:rsidRPr="000D1AF8">
              <w:rPr>
                <w:b/>
                <w:szCs w:val="20"/>
              </w:rPr>
              <w:t xml:space="preserve">NC ve </w:t>
            </w:r>
            <w:r>
              <w:rPr>
                <w:b/>
                <w:szCs w:val="20"/>
              </w:rPr>
              <w:t>CNC’ d</w:t>
            </w:r>
            <w:r w:rsidRPr="000D1AF8">
              <w:rPr>
                <w:b/>
                <w:szCs w:val="20"/>
              </w:rPr>
              <w:t>e Kesme</w:t>
            </w:r>
          </w:p>
        </w:tc>
        <w:tc>
          <w:tcPr>
            <w:tcW w:w="2934" w:type="dxa"/>
            <w:gridSpan w:val="2"/>
            <w:vAlign w:val="center"/>
          </w:tcPr>
          <w:p w:rsidR="00AF1689" w:rsidRPr="000D1AF8" w:rsidRDefault="00AF1689" w:rsidP="00AF1689">
            <w:pPr>
              <w:pStyle w:val="ListeParagraf"/>
              <w:ind w:left="345"/>
              <w:rPr>
                <w:rFonts w:ascii="Arial" w:eastAsiaTheme="minorEastAsia" w:hAnsi="Arial" w:cs="Arial"/>
                <w:sz w:val="20"/>
                <w:szCs w:val="20"/>
                <w:lang w:eastAsia="tr-TR"/>
              </w:rPr>
            </w:pPr>
          </w:p>
          <w:p w:rsidR="00AF1689" w:rsidRPr="000D1AF8" w:rsidRDefault="00AF1689" w:rsidP="00AF1689">
            <w:pPr>
              <w:pStyle w:val="ListeParagraf"/>
              <w:numPr>
                <w:ilvl w:val="0"/>
                <w:numId w:val="24"/>
              </w:numPr>
              <w:ind w:left="317"/>
              <w:rPr>
                <w:rFonts w:ascii="Arial" w:eastAsiaTheme="minorEastAsia" w:hAnsi="Arial" w:cs="Arial"/>
                <w:sz w:val="20"/>
                <w:szCs w:val="20"/>
                <w:lang w:eastAsia="tr-TR"/>
              </w:rPr>
            </w:pPr>
            <w:r w:rsidRPr="000D1AF8">
              <w:rPr>
                <w:rFonts w:ascii="Arial" w:eastAsiaTheme="minorEastAsia" w:hAnsi="Arial" w:cs="Arial"/>
                <w:sz w:val="20"/>
                <w:szCs w:val="20"/>
                <w:lang w:eastAsia="tr-TR"/>
              </w:rPr>
              <w:t>NC Ve CNC Tezgâhın Kesme Parametrelerini Belirleme</w:t>
            </w:r>
          </w:p>
          <w:p w:rsidR="00AF1689" w:rsidRPr="000D1AF8" w:rsidRDefault="00AF1689" w:rsidP="00AF1689">
            <w:pPr>
              <w:pStyle w:val="ListeParagraf"/>
              <w:numPr>
                <w:ilvl w:val="0"/>
                <w:numId w:val="24"/>
              </w:numPr>
              <w:ind w:left="317"/>
              <w:rPr>
                <w:rFonts w:ascii="Arial" w:eastAsiaTheme="minorEastAsia" w:hAnsi="Arial" w:cs="Arial"/>
                <w:sz w:val="20"/>
                <w:szCs w:val="20"/>
                <w:lang w:eastAsia="tr-TR"/>
              </w:rPr>
            </w:pPr>
            <w:r w:rsidRPr="000D1AF8">
              <w:rPr>
                <w:rFonts w:ascii="Arial" w:eastAsiaTheme="minorEastAsia" w:hAnsi="Arial" w:cs="Arial"/>
                <w:sz w:val="20"/>
                <w:szCs w:val="20"/>
                <w:lang w:eastAsia="tr-TR"/>
              </w:rPr>
              <w:t>NC Ve CNC Tezgâhta Kesim İşlemini Yapma</w:t>
            </w:r>
          </w:p>
          <w:p w:rsidR="00AF1689" w:rsidRPr="000D1AF8" w:rsidRDefault="00AF1689" w:rsidP="00AF1689">
            <w:pPr>
              <w:pStyle w:val="ListeParagraf"/>
              <w:numPr>
                <w:ilvl w:val="0"/>
                <w:numId w:val="24"/>
              </w:numPr>
              <w:spacing w:after="0" w:line="240" w:lineRule="auto"/>
              <w:ind w:left="317"/>
              <w:rPr>
                <w:rFonts w:ascii="Arial" w:eastAsiaTheme="minorEastAsia" w:hAnsi="Arial" w:cs="Arial"/>
                <w:b/>
                <w:color w:val="000000"/>
                <w:sz w:val="20"/>
                <w:szCs w:val="20"/>
                <w:lang w:eastAsia="tr-TR"/>
              </w:rPr>
            </w:pPr>
            <w:r w:rsidRPr="000D1AF8">
              <w:rPr>
                <w:rFonts w:ascii="Arial" w:eastAsiaTheme="minorEastAsia" w:hAnsi="Arial" w:cs="Arial"/>
                <w:sz w:val="20"/>
                <w:szCs w:val="20"/>
                <w:lang w:eastAsia="tr-TR"/>
              </w:rPr>
              <w:t>Kesim Sonrası İşlemleri Yapma</w:t>
            </w:r>
          </w:p>
        </w:tc>
        <w:tc>
          <w:tcPr>
            <w:tcW w:w="5146" w:type="dxa"/>
          </w:tcPr>
          <w:p w:rsidR="00AF1689" w:rsidRPr="000D1AF8" w:rsidRDefault="00AF1689" w:rsidP="00AF1689">
            <w:pPr>
              <w:pStyle w:val="ListeParagraf"/>
              <w:numPr>
                <w:ilvl w:val="0"/>
                <w:numId w:val="37"/>
              </w:numPr>
              <w:rPr>
                <w:rFonts w:ascii="Arial" w:hAnsi="Arial" w:cs="Arial"/>
                <w:b/>
                <w:sz w:val="20"/>
                <w:szCs w:val="20"/>
              </w:rPr>
            </w:pPr>
            <w:r w:rsidRPr="000D1AF8">
              <w:rPr>
                <w:rFonts w:ascii="Arial" w:eastAsiaTheme="minorEastAsia" w:hAnsi="Arial" w:cs="Arial"/>
                <w:b/>
                <w:sz w:val="20"/>
                <w:szCs w:val="20"/>
              </w:rPr>
              <w:t>NC ve CNC tezgâhın kesme parametrelerini belirler.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tezgâhlarında çalışma öncesi bakım ve kontrolün önemini açıklar.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kesim tezgâhlarında kesme işlemini işlem sırasına göre açıklar.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tezgâhlarının çalışma öncesi kontrollerini yapar.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tezgâhının kesim özelliklerine uygun kesicileri seçer.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CNC kesme tezgâhlarında kullanılan gazları listeler.</w:t>
            </w:r>
          </w:p>
          <w:p w:rsidR="00AF1689"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CNC kesme tezgâhlarında kullanılan gaz basınçlarını açıklar.</w:t>
            </w:r>
          </w:p>
          <w:p w:rsidR="00AF1689" w:rsidRPr="000D1AF8" w:rsidRDefault="00AF1689" w:rsidP="00AF1689">
            <w:pPr>
              <w:pStyle w:val="ListeParagraf"/>
              <w:spacing w:after="0" w:line="240" w:lineRule="auto"/>
              <w:rPr>
                <w:rFonts w:ascii="Arial" w:hAnsi="Arial" w:cs="Arial"/>
                <w:sz w:val="20"/>
                <w:szCs w:val="20"/>
              </w:rPr>
            </w:pPr>
          </w:p>
          <w:p w:rsidR="00AF1689" w:rsidRPr="000D1AF8" w:rsidRDefault="00AF1689" w:rsidP="00AF1689">
            <w:pPr>
              <w:pStyle w:val="ListeParagraf"/>
              <w:numPr>
                <w:ilvl w:val="0"/>
                <w:numId w:val="37"/>
              </w:numPr>
              <w:rPr>
                <w:rFonts w:ascii="Arial" w:hAnsi="Arial" w:cs="Arial"/>
                <w:b/>
                <w:sz w:val="20"/>
                <w:szCs w:val="20"/>
              </w:rPr>
            </w:pPr>
            <w:r w:rsidRPr="000D1AF8">
              <w:rPr>
                <w:rFonts w:ascii="Arial" w:eastAsiaTheme="minorEastAsia" w:hAnsi="Arial" w:cs="Arial"/>
                <w:b/>
                <w:sz w:val="20"/>
                <w:szCs w:val="20"/>
              </w:rPr>
              <w:t>NC ve CNC tezgâhta kesim işlemini yapar.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de kesilecek malzemeyi tezgâh tablasına yükler, gönyesinde bağlar.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CNC kesme tezgâhında kesiciyi referans noktasına gönderir.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lastRenderedPageBreak/>
              <w:t>Hazırladığı program ya da verileri CNC kesme tezgâhına aktarır.</w:t>
            </w:r>
          </w:p>
          <w:p w:rsidR="00AF1689" w:rsidRPr="000D1AF8" w:rsidRDefault="00AF1689" w:rsidP="00AF1689">
            <w:pPr>
              <w:pStyle w:val="ListeParagraf"/>
              <w:numPr>
                <w:ilvl w:val="0"/>
                <w:numId w:val="16"/>
              </w:numPr>
              <w:spacing w:after="0" w:line="240" w:lineRule="auto"/>
              <w:contextualSpacing w:val="0"/>
              <w:rPr>
                <w:rFonts w:ascii="Arial" w:hAnsi="Arial" w:cs="Arial"/>
                <w:sz w:val="20"/>
                <w:szCs w:val="20"/>
              </w:rPr>
            </w:pPr>
            <w:r w:rsidRPr="000D1AF8">
              <w:rPr>
                <w:rFonts w:ascii="Arial" w:hAnsi="Arial" w:cs="Arial"/>
                <w:sz w:val="20"/>
                <w:szCs w:val="20"/>
              </w:rPr>
              <w:t>NC ve CNC kesim tezgâhında kesme işlemini yapar.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NC ve CNC kesme tezgâhını emniyetli şekilde kapatır.</w:t>
            </w:r>
          </w:p>
        </w:tc>
      </w:tr>
      <w:tr w:rsidR="00AF1689" w:rsidRPr="000D1AF8" w:rsidTr="004A586F">
        <w:trPr>
          <w:trHeight w:val="3543"/>
        </w:trPr>
        <w:tc>
          <w:tcPr>
            <w:tcW w:w="1951" w:type="dxa"/>
            <w:vAlign w:val="center"/>
          </w:tcPr>
          <w:p w:rsidR="00AF1689" w:rsidRPr="000D1AF8" w:rsidRDefault="00AF1689" w:rsidP="00AF1689">
            <w:pPr>
              <w:pStyle w:val="KazanmBalk"/>
              <w:spacing w:after="0"/>
              <w:jc w:val="left"/>
              <w:rPr>
                <w:b/>
                <w:szCs w:val="20"/>
              </w:rPr>
            </w:pPr>
            <w:r w:rsidRPr="000D1AF8">
              <w:rPr>
                <w:b/>
                <w:szCs w:val="20"/>
              </w:rPr>
              <w:lastRenderedPageBreak/>
              <w:t xml:space="preserve">NC ve </w:t>
            </w:r>
            <w:r>
              <w:rPr>
                <w:b/>
                <w:szCs w:val="20"/>
              </w:rPr>
              <w:t>CNC’</w:t>
            </w:r>
            <w:r w:rsidRPr="000D1AF8">
              <w:rPr>
                <w:b/>
                <w:szCs w:val="20"/>
              </w:rPr>
              <w:t xml:space="preserve"> </w:t>
            </w:r>
            <w:r>
              <w:rPr>
                <w:b/>
                <w:szCs w:val="20"/>
              </w:rPr>
              <w:t>d</w:t>
            </w:r>
            <w:r w:rsidRPr="000D1AF8">
              <w:rPr>
                <w:b/>
                <w:szCs w:val="20"/>
              </w:rPr>
              <w:t>e Bükme</w:t>
            </w:r>
          </w:p>
        </w:tc>
        <w:tc>
          <w:tcPr>
            <w:tcW w:w="2934" w:type="dxa"/>
            <w:gridSpan w:val="2"/>
            <w:vAlign w:val="center"/>
          </w:tcPr>
          <w:p w:rsidR="00AF1689" w:rsidRPr="000D1AF8" w:rsidRDefault="00AF1689" w:rsidP="00AF1689">
            <w:pPr>
              <w:pStyle w:val="ListeParagraf"/>
              <w:numPr>
                <w:ilvl w:val="0"/>
                <w:numId w:val="7"/>
              </w:numPr>
              <w:spacing w:after="0" w:line="240" w:lineRule="auto"/>
              <w:ind w:left="317" w:hanging="283"/>
              <w:jc w:val="center"/>
              <w:rPr>
                <w:rFonts w:ascii="Arial" w:hAnsi="Arial" w:cs="Arial"/>
                <w:sz w:val="20"/>
                <w:szCs w:val="20"/>
              </w:rPr>
            </w:pPr>
            <w:r w:rsidRPr="000D1AF8">
              <w:rPr>
                <w:rFonts w:ascii="Arial" w:hAnsi="Arial" w:cs="Arial"/>
                <w:sz w:val="20"/>
                <w:szCs w:val="20"/>
              </w:rPr>
              <w:t>NC Ve CNC Tezgâhın Bükme Parametrelerini Belirlemek</w:t>
            </w:r>
          </w:p>
          <w:p w:rsidR="00AF1689" w:rsidRPr="000D1AF8" w:rsidRDefault="00AF1689" w:rsidP="00AF1689">
            <w:pPr>
              <w:pStyle w:val="ListeParagraf"/>
              <w:numPr>
                <w:ilvl w:val="0"/>
                <w:numId w:val="7"/>
              </w:numPr>
              <w:spacing w:after="0" w:line="240" w:lineRule="auto"/>
              <w:ind w:left="317" w:hanging="283"/>
              <w:jc w:val="center"/>
              <w:rPr>
                <w:rFonts w:ascii="Arial" w:hAnsi="Arial" w:cs="Arial"/>
                <w:sz w:val="20"/>
                <w:szCs w:val="20"/>
              </w:rPr>
            </w:pPr>
            <w:r w:rsidRPr="000D1AF8">
              <w:rPr>
                <w:rFonts w:ascii="Arial" w:hAnsi="Arial" w:cs="Arial"/>
                <w:sz w:val="20"/>
                <w:szCs w:val="20"/>
              </w:rPr>
              <w:t>NC Ve CNC Tezgâhta Büküm İşlemini Yapmak</w:t>
            </w:r>
          </w:p>
        </w:tc>
        <w:tc>
          <w:tcPr>
            <w:tcW w:w="5146" w:type="dxa"/>
          </w:tcPr>
          <w:p w:rsidR="00AF1689" w:rsidRPr="000D1AF8" w:rsidRDefault="00AF1689" w:rsidP="00AF1689">
            <w:pPr>
              <w:pStyle w:val="ListeParagraf"/>
              <w:numPr>
                <w:ilvl w:val="0"/>
                <w:numId w:val="39"/>
              </w:numPr>
              <w:tabs>
                <w:tab w:val="left" w:pos="142"/>
              </w:tabs>
              <w:rPr>
                <w:rFonts w:ascii="Arial" w:hAnsi="Arial" w:cs="Arial"/>
                <w:b/>
                <w:sz w:val="20"/>
                <w:szCs w:val="20"/>
              </w:rPr>
            </w:pPr>
            <w:r w:rsidRPr="000D1AF8">
              <w:rPr>
                <w:rFonts w:ascii="Arial" w:hAnsi="Arial" w:cs="Arial"/>
                <w:b/>
                <w:sz w:val="20"/>
                <w:szCs w:val="20"/>
              </w:rPr>
              <w:t>NC ve CNC tezgâhın bükme parametrelerini belirler</w:t>
            </w:r>
            <w:r>
              <w:rPr>
                <w:rFonts w:ascii="Arial" w:hAnsi="Arial" w:cs="Arial"/>
                <w:b/>
                <w:sz w:val="20"/>
                <w:szCs w:val="20"/>
              </w:rPr>
              <w:t>.</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NC ve CNC bükme tezgâhlarında çalışma öncesi bakım ve kontrolün önemini açıklar.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NC ve CNC bükme tezgâhlarının çalışma öncesi kontrollerini yapar.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Bükme işleminde kullanılan parametreleri açıklar.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CNC bükme tezgâhına hazırladığı çizim/programı aktarır.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CNC’ de bükme planına göre parametreleri tezgâha aktarır / parametrelerini ayarlar.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 xml:space="preserve">CNC bükme tezgâhında iş </w:t>
            </w:r>
            <w:proofErr w:type="gramStart"/>
            <w:r w:rsidRPr="000D1AF8">
              <w:rPr>
                <w:rFonts w:ascii="Arial" w:hAnsi="Arial" w:cs="Arial"/>
                <w:sz w:val="20"/>
                <w:szCs w:val="20"/>
              </w:rPr>
              <w:t>simülasyonunu</w:t>
            </w:r>
            <w:proofErr w:type="gramEnd"/>
            <w:r w:rsidRPr="000D1AF8">
              <w:rPr>
                <w:rFonts w:ascii="Arial" w:hAnsi="Arial" w:cs="Arial"/>
                <w:sz w:val="20"/>
                <w:szCs w:val="20"/>
              </w:rPr>
              <w:t xml:space="preserve"> yapar, simülasyonu çalıştırır.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 xml:space="preserve">Bükme işleminin </w:t>
            </w:r>
            <w:proofErr w:type="gramStart"/>
            <w:r w:rsidRPr="000D1AF8">
              <w:rPr>
                <w:rFonts w:ascii="Arial" w:hAnsi="Arial" w:cs="Arial"/>
                <w:sz w:val="20"/>
                <w:szCs w:val="20"/>
              </w:rPr>
              <w:t>simülasyonunda</w:t>
            </w:r>
            <w:proofErr w:type="gramEnd"/>
            <w:r w:rsidRPr="000D1AF8">
              <w:rPr>
                <w:rFonts w:ascii="Arial" w:hAnsi="Arial" w:cs="Arial"/>
                <w:sz w:val="20"/>
                <w:szCs w:val="20"/>
              </w:rPr>
              <w:t xml:space="preserve"> işlem sırasını açıklar.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Bükülecek iş parçasının açınım boyu hesaplamasını yapar.</w:t>
            </w:r>
          </w:p>
          <w:p w:rsidR="00AF1689" w:rsidRPr="000D1AF8" w:rsidRDefault="00AF1689" w:rsidP="00AF1689">
            <w:pPr>
              <w:pStyle w:val="ListeParagraf"/>
              <w:numPr>
                <w:ilvl w:val="0"/>
                <w:numId w:val="39"/>
              </w:numPr>
              <w:rPr>
                <w:rFonts w:ascii="Arial" w:hAnsi="Arial" w:cs="Arial"/>
                <w:b/>
                <w:sz w:val="20"/>
                <w:szCs w:val="20"/>
              </w:rPr>
            </w:pPr>
            <w:r w:rsidRPr="000D1AF8">
              <w:rPr>
                <w:rFonts w:ascii="Arial" w:hAnsi="Arial" w:cs="Arial"/>
                <w:b/>
                <w:sz w:val="20"/>
                <w:szCs w:val="20"/>
              </w:rPr>
              <w:t>NC ve CNC tezgâhta büküm işlemini yapar</w:t>
            </w:r>
            <w:r>
              <w:rPr>
                <w:rFonts w:ascii="Arial" w:hAnsi="Arial" w:cs="Arial"/>
                <w:b/>
                <w:sz w:val="20"/>
                <w:szCs w:val="20"/>
              </w:rPr>
              <w:t>.</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Bükme işleminde kullanılan kalıp çeşitlerini sıralar.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 xml:space="preserve">Bükülecek parça yapısına uygun kalıp seçimini açıklar. </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Büküm programına uygun kalıbı seçer.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Kalıp bağlama yöntemlerini açıklar.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CNC bükme tezgâhında bükme kalıbını tezgâha bağlar.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CNC bükme tezgâhında bükme kalıbı ayarlarını yapar.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 xml:space="preserve">NC ve CNC bükme tezgâhına iş parçasını </w:t>
            </w:r>
            <w:proofErr w:type="spellStart"/>
            <w:r w:rsidRPr="000D1AF8">
              <w:rPr>
                <w:rFonts w:ascii="Arial" w:hAnsi="Arial" w:cs="Arial"/>
                <w:sz w:val="20"/>
                <w:szCs w:val="20"/>
              </w:rPr>
              <w:t>yerleştiri</w:t>
            </w:r>
            <w:proofErr w:type="spellEnd"/>
            <w:r w:rsidRPr="000D1AF8">
              <w:rPr>
                <w:rFonts w:ascii="Arial" w:hAnsi="Arial" w:cs="Arial"/>
                <w:sz w:val="20"/>
                <w:szCs w:val="20"/>
              </w:rPr>
              <w:t>/bağlar.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NC ve CNC bükme tezgâhlarında bükme işlemini işlem sırasına göre açıklar.</w:t>
            </w:r>
          </w:p>
          <w:p w:rsidR="00AF1689" w:rsidRPr="000D1AF8" w:rsidRDefault="00AF1689" w:rsidP="00AF1689">
            <w:pPr>
              <w:pStyle w:val="ListeParagraf"/>
              <w:numPr>
                <w:ilvl w:val="0"/>
                <w:numId w:val="20"/>
              </w:numPr>
              <w:spacing w:after="0" w:line="240" w:lineRule="auto"/>
              <w:contextualSpacing w:val="0"/>
              <w:rPr>
                <w:rFonts w:ascii="Arial" w:hAnsi="Arial" w:cs="Arial"/>
                <w:sz w:val="20"/>
                <w:szCs w:val="20"/>
              </w:rPr>
            </w:pPr>
            <w:r w:rsidRPr="000D1AF8">
              <w:rPr>
                <w:rFonts w:ascii="Arial" w:hAnsi="Arial" w:cs="Arial"/>
                <w:sz w:val="20"/>
                <w:szCs w:val="20"/>
              </w:rPr>
              <w:t>NC ve CNC bükme tezgâhında bükme işlemini yapar.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NC ve CNC bükme tezgâhlarını güvenli bir şekilde kapatmanın önemini açıklar.</w:t>
            </w:r>
          </w:p>
          <w:p w:rsidR="00AF1689" w:rsidRPr="000D1AF8" w:rsidRDefault="00AF1689" w:rsidP="00AF1689">
            <w:pPr>
              <w:pStyle w:val="ListeParagraf"/>
              <w:numPr>
                <w:ilvl w:val="0"/>
                <w:numId w:val="20"/>
              </w:numPr>
              <w:spacing w:after="0" w:line="240" w:lineRule="auto"/>
              <w:rPr>
                <w:rFonts w:ascii="Arial" w:hAnsi="Arial" w:cs="Arial"/>
                <w:sz w:val="20"/>
                <w:szCs w:val="20"/>
              </w:rPr>
            </w:pPr>
            <w:r w:rsidRPr="000D1AF8">
              <w:rPr>
                <w:rFonts w:ascii="Arial" w:hAnsi="Arial" w:cs="Arial"/>
                <w:sz w:val="20"/>
                <w:szCs w:val="20"/>
              </w:rPr>
              <w:t>NC ve CNC bükme tezgâhını emniyetli şekilde kapatır.</w:t>
            </w:r>
          </w:p>
        </w:tc>
      </w:tr>
      <w:tr w:rsidR="00AF1689" w:rsidRPr="000D1AF8" w:rsidTr="00937252">
        <w:trPr>
          <w:trHeight w:val="3780"/>
        </w:trPr>
        <w:tc>
          <w:tcPr>
            <w:tcW w:w="1951" w:type="dxa"/>
            <w:vAlign w:val="center"/>
          </w:tcPr>
          <w:p w:rsidR="00AF1689" w:rsidRPr="000D1AF8" w:rsidRDefault="00AF1689" w:rsidP="00AF1689">
            <w:pPr>
              <w:pStyle w:val="KazanmBalk"/>
              <w:spacing w:after="0"/>
              <w:jc w:val="left"/>
              <w:rPr>
                <w:b/>
                <w:szCs w:val="20"/>
              </w:rPr>
            </w:pPr>
            <w:r w:rsidRPr="000D1AF8">
              <w:rPr>
                <w:b/>
                <w:szCs w:val="20"/>
              </w:rPr>
              <w:lastRenderedPageBreak/>
              <w:t xml:space="preserve">NC ve </w:t>
            </w:r>
            <w:r>
              <w:rPr>
                <w:b/>
                <w:szCs w:val="20"/>
              </w:rPr>
              <w:t>CNC’</w:t>
            </w:r>
            <w:r w:rsidRPr="000D1AF8">
              <w:rPr>
                <w:b/>
                <w:szCs w:val="20"/>
              </w:rPr>
              <w:t xml:space="preserve"> </w:t>
            </w:r>
            <w:r>
              <w:rPr>
                <w:b/>
                <w:szCs w:val="20"/>
              </w:rPr>
              <w:t>d</w:t>
            </w:r>
            <w:r w:rsidRPr="000D1AF8">
              <w:rPr>
                <w:b/>
                <w:szCs w:val="20"/>
              </w:rPr>
              <w:t>e Üretim Sonrası İşlemler</w:t>
            </w:r>
          </w:p>
        </w:tc>
        <w:tc>
          <w:tcPr>
            <w:tcW w:w="2934" w:type="dxa"/>
            <w:gridSpan w:val="2"/>
            <w:vAlign w:val="center"/>
          </w:tcPr>
          <w:p w:rsidR="00AF1689" w:rsidRPr="000D1AF8" w:rsidRDefault="00AF1689" w:rsidP="00AF1689">
            <w:pPr>
              <w:pStyle w:val="ListeParagraf"/>
              <w:numPr>
                <w:ilvl w:val="0"/>
                <w:numId w:val="21"/>
              </w:numPr>
              <w:spacing w:after="0" w:line="240" w:lineRule="auto"/>
              <w:ind w:left="459" w:hanging="283"/>
              <w:rPr>
                <w:rFonts w:ascii="Arial" w:hAnsi="Arial" w:cs="Arial"/>
                <w:sz w:val="20"/>
                <w:szCs w:val="20"/>
              </w:rPr>
            </w:pPr>
            <w:r w:rsidRPr="000D1AF8">
              <w:rPr>
                <w:rFonts w:ascii="Arial" w:hAnsi="Arial" w:cs="Arial"/>
                <w:sz w:val="20"/>
                <w:szCs w:val="20"/>
              </w:rPr>
              <w:t>Ürün Kontrol Ve Sevk İşlemleri</w:t>
            </w:r>
          </w:p>
          <w:p w:rsidR="00AF1689" w:rsidRPr="000D1AF8" w:rsidRDefault="00AF1689" w:rsidP="00AF1689">
            <w:pPr>
              <w:pStyle w:val="ListeParagraf"/>
              <w:numPr>
                <w:ilvl w:val="0"/>
                <w:numId w:val="21"/>
              </w:numPr>
              <w:spacing w:after="0" w:line="240" w:lineRule="auto"/>
              <w:ind w:left="459" w:hanging="283"/>
              <w:rPr>
                <w:rFonts w:ascii="Arial" w:hAnsi="Arial" w:cs="Arial"/>
                <w:sz w:val="20"/>
                <w:szCs w:val="20"/>
              </w:rPr>
            </w:pPr>
            <w:r w:rsidRPr="000D1AF8">
              <w:rPr>
                <w:rFonts w:ascii="Arial" w:hAnsi="Arial" w:cs="Arial"/>
                <w:sz w:val="20"/>
                <w:szCs w:val="20"/>
              </w:rPr>
              <w:t>Makine Kontrol Ve Bakım İşlemleri</w:t>
            </w:r>
          </w:p>
        </w:tc>
        <w:tc>
          <w:tcPr>
            <w:tcW w:w="5146" w:type="dxa"/>
          </w:tcPr>
          <w:p w:rsidR="00AF1689" w:rsidRPr="000D1AF8" w:rsidRDefault="00AF1689" w:rsidP="00AF1689">
            <w:pPr>
              <w:pStyle w:val="ListeParagraf"/>
              <w:numPr>
                <w:ilvl w:val="0"/>
                <w:numId w:val="28"/>
              </w:numPr>
              <w:spacing w:after="0" w:line="240" w:lineRule="auto"/>
              <w:ind w:left="218" w:hanging="218"/>
              <w:rPr>
                <w:rFonts w:ascii="Arial" w:hAnsi="Arial" w:cs="Arial"/>
                <w:b/>
                <w:sz w:val="20"/>
                <w:szCs w:val="20"/>
              </w:rPr>
            </w:pPr>
            <w:r w:rsidRPr="000D1AF8">
              <w:rPr>
                <w:rFonts w:ascii="Arial" w:hAnsi="Arial" w:cs="Arial"/>
                <w:b/>
                <w:sz w:val="20"/>
                <w:szCs w:val="20"/>
              </w:rPr>
              <w:t>Ürün kontrol ve sevk işlemlerini yapar</w:t>
            </w:r>
            <w:r>
              <w:rPr>
                <w:rFonts w:ascii="Arial" w:hAnsi="Arial" w:cs="Arial"/>
                <w:b/>
                <w:sz w:val="20"/>
                <w:szCs w:val="20"/>
              </w:rPr>
              <w:t>.</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İşlenen malzemelere yönelik toplama, tasnif ve temizleme işlemlerini yapar.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Kesilen/bükülen malzemelerin gerekli kontrollerini yaparak hatalı ürünleri ayırır.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İmalat bilgi formlarını (üretim takip, ürün etiketi, kalite kontrol, hurda takip, sevk)  düzenler.</w:t>
            </w:r>
          </w:p>
          <w:p w:rsidR="00AF1689"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Tasnif edilmiş malzemeleri etiketleyerek ilgili birim ya da depoya sevk eder.</w:t>
            </w:r>
          </w:p>
          <w:p w:rsidR="00AF1689" w:rsidRPr="000D1AF8" w:rsidRDefault="00AF1689" w:rsidP="00AF1689">
            <w:pPr>
              <w:pStyle w:val="ListeParagraf"/>
              <w:spacing w:after="0" w:line="240" w:lineRule="auto"/>
              <w:rPr>
                <w:rFonts w:ascii="Arial" w:hAnsi="Arial" w:cs="Arial"/>
                <w:sz w:val="20"/>
                <w:szCs w:val="20"/>
              </w:rPr>
            </w:pPr>
          </w:p>
          <w:p w:rsidR="00AF1689" w:rsidRPr="000D1AF8" w:rsidRDefault="00AF1689" w:rsidP="00AF1689">
            <w:pPr>
              <w:pStyle w:val="ListeParagraf"/>
              <w:numPr>
                <w:ilvl w:val="0"/>
                <w:numId w:val="28"/>
              </w:numPr>
              <w:spacing w:after="0" w:line="240" w:lineRule="auto"/>
              <w:ind w:left="218" w:hanging="218"/>
              <w:rPr>
                <w:rFonts w:ascii="Arial" w:hAnsi="Arial" w:cs="Arial"/>
                <w:b/>
                <w:sz w:val="20"/>
                <w:szCs w:val="20"/>
              </w:rPr>
            </w:pPr>
            <w:r w:rsidRPr="000D1AF8">
              <w:rPr>
                <w:rFonts w:ascii="Arial" w:hAnsi="Arial" w:cs="Arial"/>
                <w:b/>
                <w:sz w:val="20"/>
                <w:szCs w:val="20"/>
              </w:rPr>
              <w:t>Kontrol ve bakım işlemlerini yapar</w:t>
            </w:r>
            <w:r>
              <w:rPr>
                <w:rFonts w:ascii="Arial" w:hAnsi="Arial" w:cs="Arial"/>
                <w:b/>
                <w:sz w:val="20"/>
                <w:szCs w:val="20"/>
              </w:rPr>
              <w:t>.</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İş Tezgâhlarında oluşması muhtemel sorunları sıralar.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İş Tezgâhlarının günlük, haftalık ve aylık bakım işlemlerini açıklar ve yapar.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İş Tezgâhlarının periyodik bakımlarını bakım kartına işler.</w:t>
            </w:r>
          </w:p>
          <w:p w:rsidR="00AF1689" w:rsidRPr="000D1AF8" w:rsidRDefault="00AF1689" w:rsidP="00AF1689">
            <w:pPr>
              <w:pStyle w:val="ListeParagraf"/>
              <w:numPr>
                <w:ilvl w:val="0"/>
                <w:numId w:val="16"/>
              </w:numPr>
              <w:spacing w:after="0" w:line="240" w:lineRule="auto"/>
              <w:rPr>
                <w:rFonts w:ascii="Arial" w:hAnsi="Arial" w:cs="Arial"/>
                <w:sz w:val="20"/>
                <w:szCs w:val="20"/>
              </w:rPr>
            </w:pPr>
            <w:r w:rsidRPr="000D1AF8">
              <w:rPr>
                <w:rFonts w:ascii="Arial" w:hAnsi="Arial" w:cs="Arial"/>
                <w:sz w:val="20"/>
                <w:szCs w:val="20"/>
              </w:rPr>
              <w:t>İş Tezgâhlarında oluşan arızalar için ilgili birim/servisle iletişim kurar.</w:t>
            </w:r>
          </w:p>
          <w:p w:rsidR="00AF1689" w:rsidRPr="000D1AF8" w:rsidRDefault="00AF1689" w:rsidP="00AF1689">
            <w:pPr>
              <w:contextualSpacing/>
              <w:rPr>
                <w:rFonts w:ascii="Arial" w:hAnsi="Arial" w:cs="Arial"/>
                <w:sz w:val="20"/>
                <w:szCs w:val="20"/>
              </w:rPr>
            </w:pPr>
          </w:p>
        </w:tc>
      </w:tr>
      <w:tr w:rsidR="00FC7834" w:rsidRPr="000D1AF8" w:rsidTr="00A44AC7">
        <w:trPr>
          <w:trHeight w:val="629"/>
        </w:trPr>
        <w:tc>
          <w:tcPr>
            <w:tcW w:w="10031" w:type="dxa"/>
            <w:gridSpan w:val="4"/>
            <w:shd w:val="clear" w:color="auto" w:fill="DBE5F1" w:themeFill="accent1" w:themeFillTint="33"/>
            <w:vAlign w:val="center"/>
          </w:tcPr>
          <w:p w:rsidR="00FC7834" w:rsidRPr="000D1AF8" w:rsidRDefault="00FC7834" w:rsidP="00AF74F3">
            <w:pPr>
              <w:widowControl w:val="0"/>
              <w:autoSpaceDE w:val="0"/>
              <w:autoSpaceDN w:val="0"/>
              <w:adjustRightInd w:val="0"/>
              <w:spacing w:after="0" w:line="240" w:lineRule="auto"/>
              <w:jc w:val="center"/>
              <w:rPr>
                <w:rFonts w:ascii="Arial" w:hAnsi="Arial" w:cs="Arial"/>
                <w:b/>
                <w:sz w:val="20"/>
                <w:szCs w:val="20"/>
              </w:rPr>
            </w:pPr>
            <w:r w:rsidRPr="000D1AF8">
              <w:rPr>
                <w:rFonts w:ascii="Arial" w:hAnsi="Arial" w:cs="Arial"/>
                <w:b/>
                <w:sz w:val="20"/>
                <w:szCs w:val="20"/>
              </w:rPr>
              <w:t>UYGULAMA FAALİYETLERİ/TEMRİNLER</w:t>
            </w:r>
          </w:p>
        </w:tc>
      </w:tr>
      <w:tr w:rsidR="001C19CF" w:rsidRPr="000D1AF8" w:rsidTr="007844A7">
        <w:trPr>
          <w:trHeight w:val="1177"/>
        </w:trPr>
        <w:tc>
          <w:tcPr>
            <w:tcW w:w="10031" w:type="dxa"/>
            <w:gridSpan w:val="4"/>
            <w:shd w:val="clear" w:color="auto" w:fill="DBE5F1" w:themeFill="accent1" w:themeFillTint="33"/>
          </w:tcPr>
          <w:p w:rsidR="001C19CF" w:rsidRPr="000D1AF8" w:rsidRDefault="001C19CF" w:rsidP="00AF74F3">
            <w:pPr>
              <w:spacing w:before="100" w:after="120" w:line="240" w:lineRule="auto"/>
              <w:jc w:val="both"/>
              <w:rPr>
                <w:rFonts w:ascii="Arial" w:hAnsi="Arial" w:cs="Arial"/>
                <w:sz w:val="20"/>
                <w:szCs w:val="20"/>
              </w:rPr>
            </w:pPr>
            <w:r w:rsidRPr="000D1AF8">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0D1AF8">
              <w:rPr>
                <w:rFonts w:ascii="Arial" w:hAnsi="Arial" w:cs="Arial"/>
                <w:b/>
                <w:bCs/>
                <w:sz w:val="20"/>
                <w:szCs w:val="20"/>
              </w:rPr>
              <w:t>.</w:t>
            </w:r>
          </w:p>
        </w:tc>
      </w:tr>
      <w:tr w:rsidR="00AF1689" w:rsidRPr="000D1AF8" w:rsidTr="00A44AC7">
        <w:trPr>
          <w:trHeight w:val="751"/>
        </w:trPr>
        <w:tc>
          <w:tcPr>
            <w:tcW w:w="2050" w:type="dxa"/>
            <w:gridSpan w:val="2"/>
            <w:vAlign w:val="center"/>
          </w:tcPr>
          <w:p w:rsidR="00AF1689" w:rsidRPr="000D1AF8" w:rsidRDefault="00AF1689" w:rsidP="00AF1689">
            <w:pPr>
              <w:pStyle w:val="KazanmBalk"/>
              <w:spacing w:after="0"/>
              <w:jc w:val="left"/>
              <w:rPr>
                <w:rFonts w:eastAsia="MS Mincho"/>
                <w:b/>
                <w:szCs w:val="20"/>
              </w:rPr>
            </w:pPr>
            <w:r w:rsidRPr="000D1AF8">
              <w:rPr>
                <w:b/>
                <w:szCs w:val="20"/>
              </w:rPr>
              <w:t>NC ve CNC İş Tezgâhları</w:t>
            </w:r>
          </w:p>
        </w:tc>
        <w:tc>
          <w:tcPr>
            <w:tcW w:w="7981" w:type="dxa"/>
            <w:gridSpan w:val="2"/>
            <w:vAlign w:val="center"/>
          </w:tcPr>
          <w:p w:rsidR="00AF1689" w:rsidRPr="000D1AF8" w:rsidRDefault="00AF1689" w:rsidP="00AF1689">
            <w:pPr>
              <w:pStyle w:val="ListeParagraf"/>
              <w:numPr>
                <w:ilvl w:val="0"/>
                <w:numId w:val="30"/>
              </w:numPr>
              <w:spacing w:after="0" w:line="240" w:lineRule="auto"/>
              <w:ind w:left="502"/>
              <w:jc w:val="both"/>
              <w:rPr>
                <w:rFonts w:ascii="Arial" w:hAnsi="Arial" w:cs="Arial"/>
                <w:bCs/>
                <w:sz w:val="20"/>
                <w:szCs w:val="20"/>
              </w:rPr>
            </w:pPr>
            <w:r w:rsidRPr="000D1AF8">
              <w:rPr>
                <w:rFonts w:ascii="Arial" w:hAnsi="Arial" w:cs="Arial"/>
                <w:bCs/>
                <w:sz w:val="20"/>
                <w:szCs w:val="20"/>
              </w:rPr>
              <w:t xml:space="preserve">Güvenlik bariyerlerinin ve </w:t>
            </w:r>
            <w:proofErr w:type="spellStart"/>
            <w:r w:rsidRPr="000D1AF8">
              <w:rPr>
                <w:rFonts w:ascii="Arial" w:hAnsi="Arial" w:cs="Arial"/>
                <w:bCs/>
                <w:sz w:val="20"/>
                <w:szCs w:val="20"/>
              </w:rPr>
              <w:t>sensörlerinin</w:t>
            </w:r>
            <w:proofErr w:type="spellEnd"/>
            <w:r w:rsidRPr="000D1AF8">
              <w:rPr>
                <w:rFonts w:ascii="Arial" w:hAnsi="Arial" w:cs="Arial"/>
                <w:bCs/>
                <w:sz w:val="20"/>
                <w:szCs w:val="20"/>
              </w:rPr>
              <w:t xml:space="preserve"> kontrollerini yaparak ayarlar.</w:t>
            </w:r>
          </w:p>
          <w:p w:rsidR="00AF1689" w:rsidRPr="000D1AF8" w:rsidRDefault="00AF1689" w:rsidP="00AF1689">
            <w:pPr>
              <w:pStyle w:val="ListeParagraf"/>
              <w:numPr>
                <w:ilvl w:val="0"/>
                <w:numId w:val="30"/>
              </w:numPr>
              <w:spacing w:after="0" w:line="240" w:lineRule="auto"/>
              <w:ind w:left="502"/>
              <w:jc w:val="both"/>
              <w:rPr>
                <w:rFonts w:ascii="Arial" w:hAnsi="Arial" w:cs="Arial"/>
                <w:bCs/>
                <w:sz w:val="20"/>
                <w:szCs w:val="20"/>
              </w:rPr>
            </w:pPr>
            <w:r w:rsidRPr="000D1AF8">
              <w:rPr>
                <w:rFonts w:ascii="Arial" w:hAnsi="Arial" w:cs="Arial"/>
                <w:bCs/>
                <w:sz w:val="20"/>
                <w:szCs w:val="20"/>
              </w:rPr>
              <w:t>CAD programında iki boyutlu şekiller çizer</w:t>
            </w:r>
          </w:p>
        </w:tc>
      </w:tr>
      <w:tr w:rsidR="00AF1689" w:rsidRPr="000D1AF8" w:rsidTr="00A44AC7">
        <w:trPr>
          <w:trHeight w:val="342"/>
        </w:trPr>
        <w:tc>
          <w:tcPr>
            <w:tcW w:w="2050" w:type="dxa"/>
            <w:gridSpan w:val="2"/>
            <w:vAlign w:val="center"/>
          </w:tcPr>
          <w:p w:rsidR="00AF1689" w:rsidRPr="000D1AF8" w:rsidRDefault="00AF1689" w:rsidP="00AF1689">
            <w:pPr>
              <w:pStyle w:val="KazanmBalk"/>
              <w:spacing w:after="0"/>
              <w:jc w:val="left"/>
              <w:rPr>
                <w:rFonts w:eastAsia="MS Mincho"/>
                <w:b/>
                <w:szCs w:val="20"/>
              </w:rPr>
            </w:pPr>
            <w:r w:rsidRPr="000D1AF8">
              <w:rPr>
                <w:b/>
                <w:szCs w:val="20"/>
              </w:rPr>
              <w:t xml:space="preserve">NC ve </w:t>
            </w:r>
            <w:r>
              <w:rPr>
                <w:b/>
                <w:szCs w:val="20"/>
              </w:rPr>
              <w:t>CNC’ d</w:t>
            </w:r>
            <w:r w:rsidRPr="000D1AF8">
              <w:rPr>
                <w:b/>
                <w:szCs w:val="20"/>
              </w:rPr>
              <w:t>e Kesme</w:t>
            </w:r>
          </w:p>
        </w:tc>
        <w:tc>
          <w:tcPr>
            <w:tcW w:w="7981" w:type="dxa"/>
            <w:gridSpan w:val="2"/>
            <w:vAlign w:val="center"/>
          </w:tcPr>
          <w:p w:rsidR="00AF1689" w:rsidRPr="000D1AF8" w:rsidRDefault="00AF1689" w:rsidP="00AF1689">
            <w:pPr>
              <w:pStyle w:val="ListeParagraf"/>
              <w:numPr>
                <w:ilvl w:val="0"/>
                <w:numId w:val="29"/>
              </w:numPr>
              <w:spacing w:after="0" w:line="240" w:lineRule="auto"/>
              <w:ind w:left="502"/>
              <w:jc w:val="both"/>
              <w:rPr>
                <w:rFonts w:ascii="Arial" w:hAnsi="Arial" w:cs="Arial"/>
                <w:bCs/>
                <w:sz w:val="20"/>
                <w:szCs w:val="20"/>
              </w:rPr>
            </w:pPr>
            <w:r w:rsidRPr="000D1AF8">
              <w:rPr>
                <w:rFonts w:ascii="Arial" w:hAnsi="Arial" w:cs="Arial"/>
                <w:bCs/>
                <w:sz w:val="20"/>
                <w:szCs w:val="20"/>
              </w:rPr>
              <w:t>NC ve CNC iş tezgâhlarında kesme yapar.</w:t>
            </w:r>
          </w:p>
        </w:tc>
      </w:tr>
      <w:tr w:rsidR="00AF1689" w:rsidRPr="000D1AF8" w:rsidTr="00A44AC7">
        <w:trPr>
          <w:trHeight w:val="538"/>
        </w:trPr>
        <w:tc>
          <w:tcPr>
            <w:tcW w:w="2050" w:type="dxa"/>
            <w:gridSpan w:val="2"/>
            <w:vAlign w:val="center"/>
          </w:tcPr>
          <w:p w:rsidR="00AF1689" w:rsidRPr="000D1AF8" w:rsidRDefault="00AF1689" w:rsidP="00AF1689">
            <w:pPr>
              <w:pStyle w:val="KazanmBalk"/>
              <w:spacing w:after="0"/>
              <w:jc w:val="left"/>
              <w:rPr>
                <w:b/>
                <w:szCs w:val="20"/>
              </w:rPr>
            </w:pPr>
            <w:r w:rsidRPr="000D1AF8">
              <w:rPr>
                <w:b/>
                <w:szCs w:val="20"/>
              </w:rPr>
              <w:t xml:space="preserve">NC ve </w:t>
            </w:r>
            <w:r>
              <w:rPr>
                <w:b/>
                <w:szCs w:val="20"/>
              </w:rPr>
              <w:t>CNC’</w:t>
            </w:r>
            <w:r w:rsidRPr="000D1AF8">
              <w:rPr>
                <w:b/>
                <w:szCs w:val="20"/>
              </w:rPr>
              <w:t xml:space="preserve"> </w:t>
            </w:r>
            <w:r>
              <w:rPr>
                <w:b/>
                <w:szCs w:val="20"/>
              </w:rPr>
              <w:t>d</w:t>
            </w:r>
            <w:r w:rsidRPr="000D1AF8">
              <w:rPr>
                <w:b/>
                <w:szCs w:val="20"/>
              </w:rPr>
              <w:t>e Bükme</w:t>
            </w:r>
          </w:p>
        </w:tc>
        <w:tc>
          <w:tcPr>
            <w:tcW w:w="7981" w:type="dxa"/>
            <w:gridSpan w:val="2"/>
            <w:vAlign w:val="center"/>
          </w:tcPr>
          <w:p w:rsidR="00AF1689" w:rsidRPr="000D1AF8" w:rsidRDefault="00AF1689" w:rsidP="00AF1689">
            <w:pPr>
              <w:pStyle w:val="ListeParagraf"/>
              <w:numPr>
                <w:ilvl w:val="0"/>
                <w:numId w:val="31"/>
              </w:numPr>
              <w:spacing w:after="0" w:line="240" w:lineRule="auto"/>
              <w:ind w:left="502"/>
              <w:jc w:val="both"/>
              <w:rPr>
                <w:rFonts w:ascii="Arial" w:hAnsi="Arial" w:cs="Arial"/>
                <w:bCs/>
                <w:sz w:val="20"/>
                <w:szCs w:val="20"/>
              </w:rPr>
            </w:pPr>
            <w:r w:rsidRPr="000D1AF8">
              <w:rPr>
                <w:rFonts w:ascii="Arial" w:hAnsi="Arial" w:cs="Arial"/>
                <w:bCs/>
                <w:sz w:val="20"/>
                <w:szCs w:val="20"/>
              </w:rPr>
              <w:t xml:space="preserve"> NC ve CNC iş tezgâhlarında bükme yapar.</w:t>
            </w:r>
          </w:p>
        </w:tc>
      </w:tr>
      <w:tr w:rsidR="00AF1689" w:rsidRPr="000D1AF8" w:rsidTr="00A44AC7">
        <w:trPr>
          <w:trHeight w:val="567"/>
        </w:trPr>
        <w:tc>
          <w:tcPr>
            <w:tcW w:w="2050" w:type="dxa"/>
            <w:gridSpan w:val="2"/>
            <w:vAlign w:val="center"/>
          </w:tcPr>
          <w:p w:rsidR="00AF1689" w:rsidRPr="000D1AF8" w:rsidRDefault="00AF1689" w:rsidP="00AF1689">
            <w:pPr>
              <w:pStyle w:val="KazanmBalk"/>
              <w:spacing w:after="0"/>
              <w:jc w:val="left"/>
              <w:rPr>
                <w:b/>
                <w:szCs w:val="20"/>
              </w:rPr>
            </w:pPr>
            <w:r w:rsidRPr="000D1AF8">
              <w:rPr>
                <w:b/>
                <w:szCs w:val="20"/>
              </w:rPr>
              <w:t xml:space="preserve">NC ve </w:t>
            </w:r>
            <w:r>
              <w:rPr>
                <w:b/>
                <w:szCs w:val="20"/>
              </w:rPr>
              <w:t>CNC’</w:t>
            </w:r>
            <w:r w:rsidRPr="000D1AF8">
              <w:rPr>
                <w:b/>
                <w:szCs w:val="20"/>
              </w:rPr>
              <w:t xml:space="preserve"> </w:t>
            </w:r>
            <w:r>
              <w:rPr>
                <w:b/>
                <w:szCs w:val="20"/>
              </w:rPr>
              <w:t>d</w:t>
            </w:r>
            <w:r w:rsidRPr="000D1AF8">
              <w:rPr>
                <w:b/>
                <w:szCs w:val="20"/>
              </w:rPr>
              <w:t>e Üretim Sonrası İşlemler</w:t>
            </w:r>
          </w:p>
        </w:tc>
        <w:tc>
          <w:tcPr>
            <w:tcW w:w="7981" w:type="dxa"/>
            <w:gridSpan w:val="2"/>
            <w:vAlign w:val="center"/>
          </w:tcPr>
          <w:p w:rsidR="00AF1689" w:rsidRPr="000D1AF8" w:rsidRDefault="00AF1689" w:rsidP="00AF1689">
            <w:pPr>
              <w:pStyle w:val="ListeParagraf"/>
              <w:numPr>
                <w:ilvl w:val="0"/>
                <w:numId w:val="34"/>
              </w:numPr>
              <w:spacing w:after="0" w:line="240" w:lineRule="auto"/>
              <w:ind w:left="502"/>
              <w:jc w:val="both"/>
              <w:rPr>
                <w:rFonts w:ascii="Arial" w:hAnsi="Arial" w:cs="Arial"/>
                <w:bCs/>
                <w:sz w:val="20"/>
                <w:szCs w:val="20"/>
              </w:rPr>
            </w:pPr>
            <w:r w:rsidRPr="000D1AF8">
              <w:rPr>
                <w:rFonts w:ascii="Arial" w:hAnsi="Arial" w:cs="Arial"/>
                <w:bCs/>
                <w:sz w:val="20"/>
                <w:szCs w:val="20"/>
              </w:rPr>
              <w:t>İmalat bilgi formlarını düzenler.</w:t>
            </w:r>
          </w:p>
          <w:p w:rsidR="00AF1689" w:rsidRPr="000D1AF8" w:rsidRDefault="00AF1689" w:rsidP="00AF1689">
            <w:pPr>
              <w:pStyle w:val="ListeParagraf"/>
              <w:numPr>
                <w:ilvl w:val="0"/>
                <w:numId w:val="34"/>
              </w:numPr>
              <w:spacing w:after="0" w:line="240" w:lineRule="auto"/>
              <w:ind w:left="502"/>
              <w:jc w:val="both"/>
              <w:rPr>
                <w:rFonts w:ascii="Arial" w:hAnsi="Arial" w:cs="Arial"/>
                <w:bCs/>
                <w:sz w:val="20"/>
                <w:szCs w:val="20"/>
              </w:rPr>
            </w:pPr>
            <w:r w:rsidRPr="000D1AF8">
              <w:rPr>
                <w:rFonts w:ascii="Arial" w:hAnsi="Arial" w:cs="Arial"/>
                <w:bCs/>
                <w:sz w:val="20"/>
                <w:szCs w:val="20"/>
              </w:rPr>
              <w:t>NC ve CNC iş tezgâhlarının kontrol ve bakımlarını yapar, bakım kartına işler.</w:t>
            </w:r>
          </w:p>
        </w:tc>
      </w:tr>
      <w:tr w:rsidR="00006EA4" w:rsidRPr="000D1AF8" w:rsidTr="007844A7">
        <w:trPr>
          <w:trHeight w:val="621"/>
        </w:trPr>
        <w:tc>
          <w:tcPr>
            <w:tcW w:w="10031" w:type="dxa"/>
            <w:gridSpan w:val="4"/>
            <w:shd w:val="clear" w:color="auto" w:fill="DBE5F1" w:themeFill="accent1" w:themeFillTint="33"/>
            <w:vAlign w:val="center"/>
          </w:tcPr>
          <w:p w:rsidR="00006EA4" w:rsidRPr="000D1AF8" w:rsidRDefault="00875190" w:rsidP="007844A7">
            <w:pPr>
              <w:widowControl w:val="0"/>
              <w:autoSpaceDE w:val="0"/>
              <w:autoSpaceDN w:val="0"/>
              <w:adjustRightInd w:val="0"/>
              <w:spacing w:after="0" w:line="240" w:lineRule="auto"/>
              <w:jc w:val="center"/>
              <w:rPr>
                <w:rFonts w:ascii="Arial" w:hAnsi="Arial" w:cs="Arial"/>
                <w:bCs/>
                <w:sz w:val="20"/>
                <w:szCs w:val="20"/>
              </w:rPr>
            </w:pPr>
            <w:r w:rsidRPr="000D1AF8">
              <w:rPr>
                <w:rFonts w:ascii="Arial" w:hAnsi="Arial" w:cs="Arial"/>
                <w:b/>
                <w:sz w:val="20"/>
                <w:szCs w:val="20"/>
              </w:rPr>
              <w:t>DERSİN UYGULANMASINA</w:t>
            </w:r>
            <w:r w:rsidR="00006EA4" w:rsidRPr="000D1AF8">
              <w:rPr>
                <w:rFonts w:ascii="Arial" w:hAnsi="Arial" w:cs="Arial"/>
                <w:b/>
                <w:sz w:val="20"/>
                <w:szCs w:val="20"/>
              </w:rPr>
              <w:t xml:space="preserve"> İLİŞKİN AÇIKLAMALAR</w:t>
            </w:r>
          </w:p>
        </w:tc>
      </w:tr>
      <w:tr w:rsidR="00006EA4" w:rsidRPr="000D1AF8" w:rsidTr="007844A7">
        <w:trPr>
          <w:trHeight w:val="621"/>
        </w:trPr>
        <w:tc>
          <w:tcPr>
            <w:tcW w:w="10031" w:type="dxa"/>
            <w:gridSpan w:val="4"/>
          </w:tcPr>
          <w:p w:rsidR="000C6DC9" w:rsidRPr="000D1AF8" w:rsidRDefault="000C6DC9" w:rsidP="00AF74F3">
            <w:pPr>
              <w:spacing w:after="0" w:line="240" w:lineRule="auto"/>
              <w:jc w:val="both"/>
              <w:rPr>
                <w:rFonts w:ascii="Arial" w:hAnsi="Arial" w:cs="Arial"/>
                <w:bCs/>
                <w:sz w:val="20"/>
                <w:szCs w:val="20"/>
              </w:rPr>
            </w:pPr>
          </w:p>
          <w:p w:rsidR="00B457FD" w:rsidRPr="000D1AF8" w:rsidRDefault="008162D9" w:rsidP="00C5332F">
            <w:pPr>
              <w:pStyle w:val="ListeParagraf"/>
              <w:numPr>
                <w:ilvl w:val="0"/>
                <w:numId w:val="5"/>
              </w:numPr>
              <w:spacing w:after="0" w:line="240" w:lineRule="auto"/>
              <w:ind w:left="426" w:hanging="284"/>
              <w:jc w:val="both"/>
              <w:rPr>
                <w:rFonts w:ascii="Arial" w:hAnsi="Arial" w:cs="Arial"/>
                <w:bCs/>
                <w:sz w:val="20"/>
                <w:szCs w:val="20"/>
              </w:rPr>
            </w:pPr>
            <w:r w:rsidRPr="000D1AF8">
              <w:rPr>
                <w:rFonts w:ascii="Arial" w:hAnsi="Arial" w:cs="Arial"/>
                <w:bCs/>
                <w:sz w:val="20"/>
                <w:szCs w:val="20"/>
              </w:rPr>
              <w:t>Derste uygulama faal</w:t>
            </w:r>
            <w:r w:rsidR="00B457FD" w:rsidRPr="000D1AF8">
              <w:rPr>
                <w:rFonts w:ascii="Arial" w:hAnsi="Arial" w:cs="Arial"/>
                <w:bCs/>
                <w:sz w:val="20"/>
                <w:szCs w:val="20"/>
              </w:rPr>
              <w:t>iyetleri gerçekleştirilirken kişisel koruyucu donanımların kullanılması unutulmamalıdır.</w:t>
            </w:r>
          </w:p>
          <w:p w:rsidR="00006EA4" w:rsidRPr="000D1AF8" w:rsidRDefault="00006EA4" w:rsidP="00C5332F">
            <w:pPr>
              <w:pStyle w:val="ListeParagraf"/>
              <w:numPr>
                <w:ilvl w:val="0"/>
                <w:numId w:val="5"/>
              </w:numPr>
              <w:spacing w:after="0" w:line="240" w:lineRule="auto"/>
              <w:ind w:left="426" w:hanging="284"/>
              <w:jc w:val="both"/>
              <w:rPr>
                <w:rFonts w:ascii="Arial" w:hAnsi="Arial" w:cs="Arial"/>
                <w:bCs/>
                <w:sz w:val="20"/>
                <w:szCs w:val="20"/>
              </w:rPr>
            </w:pPr>
            <w:r w:rsidRPr="000D1AF8">
              <w:rPr>
                <w:rFonts w:ascii="Arial" w:hAnsi="Arial" w:cs="Arial"/>
                <w:bCs/>
                <w:sz w:val="20"/>
                <w:szCs w:val="20"/>
              </w:rPr>
              <w:t xml:space="preserve">Bu </w:t>
            </w:r>
            <w:r w:rsidR="00685D2E" w:rsidRPr="000D1AF8">
              <w:rPr>
                <w:rFonts w:ascii="Arial" w:hAnsi="Arial" w:cs="Arial"/>
                <w:bCs/>
                <w:sz w:val="20"/>
                <w:szCs w:val="20"/>
              </w:rPr>
              <w:t>derste</w:t>
            </w:r>
            <w:r w:rsidR="00B457FD" w:rsidRPr="000D1AF8">
              <w:rPr>
                <w:rFonts w:ascii="Arial" w:hAnsi="Arial" w:cs="Arial"/>
                <w:bCs/>
                <w:sz w:val="20"/>
                <w:szCs w:val="20"/>
              </w:rPr>
              <w:t xml:space="preserve"> öğrencilerin yaptığı proje </w:t>
            </w:r>
            <w:r w:rsidR="00AF1689" w:rsidRPr="000D1AF8">
              <w:rPr>
                <w:rFonts w:ascii="Arial" w:hAnsi="Arial" w:cs="Arial"/>
                <w:bCs/>
                <w:sz w:val="20"/>
                <w:szCs w:val="20"/>
              </w:rPr>
              <w:t>çalışmaları sınıf</w:t>
            </w:r>
            <w:r w:rsidRPr="000D1AF8">
              <w:rPr>
                <w:rFonts w:ascii="Arial" w:hAnsi="Arial" w:cs="Arial"/>
                <w:bCs/>
                <w:sz w:val="20"/>
                <w:szCs w:val="20"/>
              </w:rPr>
              <w:t xml:space="preserve"> arkadaşlarına sunmasına fırsat verilerek iletişim becerilerinin </w:t>
            </w:r>
            <w:r w:rsidR="007533E0" w:rsidRPr="000D1AF8">
              <w:rPr>
                <w:rFonts w:ascii="Arial" w:hAnsi="Arial" w:cs="Arial"/>
                <w:bCs/>
                <w:sz w:val="20"/>
                <w:szCs w:val="20"/>
              </w:rPr>
              <w:t>gelişmesi sağlan</w:t>
            </w:r>
            <w:r w:rsidRPr="000D1AF8">
              <w:rPr>
                <w:rFonts w:ascii="Arial" w:hAnsi="Arial" w:cs="Arial"/>
                <w:bCs/>
                <w:sz w:val="20"/>
                <w:szCs w:val="20"/>
              </w:rPr>
              <w:t>malıdır.</w:t>
            </w:r>
          </w:p>
          <w:p w:rsidR="00006EA4" w:rsidRPr="000D1AF8" w:rsidRDefault="00006EA4" w:rsidP="00C5332F">
            <w:pPr>
              <w:pStyle w:val="ListeParagraf"/>
              <w:numPr>
                <w:ilvl w:val="0"/>
                <w:numId w:val="5"/>
              </w:numPr>
              <w:spacing w:after="0" w:line="240" w:lineRule="auto"/>
              <w:ind w:left="426" w:hanging="284"/>
              <w:jc w:val="both"/>
              <w:rPr>
                <w:rFonts w:ascii="Arial" w:hAnsi="Arial" w:cs="Arial"/>
                <w:bCs/>
                <w:sz w:val="20"/>
                <w:szCs w:val="20"/>
              </w:rPr>
            </w:pPr>
            <w:r w:rsidRPr="000D1AF8">
              <w:rPr>
                <w:rFonts w:ascii="Arial" w:hAnsi="Arial" w:cs="Arial"/>
                <w:bCs/>
                <w:sz w:val="20"/>
                <w:szCs w:val="20"/>
              </w:rPr>
              <w:t xml:space="preserve">Anlatımdan ve örnek çalışmalardan sonra, dersin öğrenme kazanımlarının öğrencide pekiştirilmesi amacıyla </w:t>
            </w:r>
            <w:r w:rsidR="00473954" w:rsidRPr="000D1AF8">
              <w:rPr>
                <w:rFonts w:ascii="Arial" w:hAnsi="Arial" w:cs="Arial"/>
                <w:bCs/>
                <w:sz w:val="20"/>
                <w:szCs w:val="20"/>
              </w:rPr>
              <w:t xml:space="preserve">farklı NC ve CNC kesme </w:t>
            </w:r>
            <w:r w:rsidR="00AF1689" w:rsidRPr="000D1AF8">
              <w:rPr>
                <w:rFonts w:ascii="Arial" w:hAnsi="Arial" w:cs="Arial"/>
                <w:bCs/>
                <w:sz w:val="20"/>
                <w:szCs w:val="20"/>
              </w:rPr>
              <w:t>tezgâhlarında</w:t>
            </w:r>
            <w:r w:rsidR="00473954" w:rsidRPr="000D1AF8">
              <w:rPr>
                <w:rFonts w:ascii="Arial" w:hAnsi="Arial" w:cs="Arial"/>
                <w:bCs/>
                <w:sz w:val="20"/>
                <w:szCs w:val="20"/>
              </w:rPr>
              <w:t xml:space="preserve"> birden fazla uygulama yapması sağlanmalıdır.</w:t>
            </w:r>
            <w:r w:rsidRPr="000D1AF8">
              <w:rPr>
                <w:rFonts w:ascii="Arial" w:hAnsi="Arial" w:cs="Arial"/>
                <w:bCs/>
                <w:sz w:val="20"/>
                <w:szCs w:val="20"/>
              </w:rPr>
              <w:t xml:space="preserve"> </w:t>
            </w:r>
          </w:p>
          <w:p w:rsidR="00B457FD" w:rsidRPr="000D1AF8" w:rsidRDefault="00C5332F" w:rsidP="00C5332F">
            <w:pPr>
              <w:pStyle w:val="ListeParagraf"/>
              <w:numPr>
                <w:ilvl w:val="0"/>
                <w:numId w:val="5"/>
              </w:numPr>
              <w:spacing w:after="0" w:line="240" w:lineRule="auto"/>
              <w:ind w:left="426" w:hanging="284"/>
              <w:jc w:val="both"/>
              <w:rPr>
                <w:rFonts w:ascii="Arial" w:hAnsi="Arial" w:cs="Arial"/>
                <w:bCs/>
                <w:sz w:val="20"/>
                <w:szCs w:val="20"/>
              </w:rPr>
            </w:pPr>
            <w:r w:rsidRPr="000D1AF8">
              <w:rPr>
                <w:rFonts w:ascii="Arial" w:hAnsi="Arial" w:cs="Arial"/>
                <w:bCs/>
                <w:sz w:val="20"/>
                <w:szCs w:val="20"/>
              </w:rPr>
              <w:t xml:space="preserve">Anlatımdan ve örnek çalışmalardan sonra, dersin öğrenme kazanımlarının öğrencide pekiştirilmesi amacıyla farklı NC ve CNC bükme </w:t>
            </w:r>
            <w:r w:rsidR="00AF1689" w:rsidRPr="000D1AF8">
              <w:rPr>
                <w:rFonts w:ascii="Arial" w:hAnsi="Arial" w:cs="Arial"/>
                <w:bCs/>
                <w:sz w:val="20"/>
                <w:szCs w:val="20"/>
              </w:rPr>
              <w:t>tezgâhlarında</w:t>
            </w:r>
            <w:r w:rsidRPr="000D1AF8">
              <w:rPr>
                <w:rFonts w:ascii="Arial" w:hAnsi="Arial" w:cs="Arial"/>
                <w:bCs/>
                <w:sz w:val="20"/>
                <w:szCs w:val="20"/>
              </w:rPr>
              <w:t xml:space="preserve"> birden fazla uygulama yapması sağlanmalıdır.</w:t>
            </w:r>
            <w:r w:rsidR="00B457FD" w:rsidRPr="000D1AF8">
              <w:rPr>
                <w:rFonts w:ascii="Arial" w:hAnsi="Arial" w:cs="Arial"/>
                <w:bCs/>
                <w:sz w:val="20"/>
                <w:szCs w:val="20"/>
              </w:rPr>
              <w:t xml:space="preserve"> </w:t>
            </w:r>
          </w:p>
          <w:p w:rsidR="00C5332F" w:rsidRPr="000D1AF8" w:rsidRDefault="00C5332F" w:rsidP="00C5332F">
            <w:pPr>
              <w:pStyle w:val="ListeParagraf"/>
              <w:numPr>
                <w:ilvl w:val="0"/>
                <w:numId w:val="5"/>
              </w:numPr>
              <w:spacing w:after="0" w:line="240" w:lineRule="auto"/>
              <w:ind w:left="426" w:hanging="284"/>
              <w:jc w:val="both"/>
              <w:rPr>
                <w:rFonts w:ascii="Arial" w:hAnsi="Arial" w:cs="Arial"/>
                <w:bCs/>
                <w:sz w:val="20"/>
                <w:szCs w:val="20"/>
              </w:rPr>
            </w:pPr>
            <w:r w:rsidRPr="000D1AF8">
              <w:rPr>
                <w:rFonts w:ascii="Arial" w:hAnsi="Arial" w:cs="Arial"/>
                <w:bCs/>
                <w:sz w:val="20"/>
                <w:szCs w:val="20"/>
              </w:rPr>
              <w:t xml:space="preserve">Anlatımdan ve örnek çalışmalardan sonra, dersin öğrenme kazanımlarının öğrencide pekiştirilmesi amacıyla örnek </w:t>
            </w:r>
            <w:r w:rsidRPr="000D1AF8">
              <w:rPr>
                <w:rFonts w:ascii="Arial" w:hAnsi="Arial" w:cs="Arial"/>
                <w:sz w:val="20"/>
                <w:szCs w:val="20"/>
              </w:rPr>
              <w:t>üretim takip, ürün etiketi, kalite kontrol, hurda takip ve sevk</w:t>
            </w:r>
            <w:r w:rsidRPr="000D1AF8">
              <w:rPr>
                <w:rFonts w:ascii="Arial" w:hAnsi="Arial" w:cs="Arial"/>
                <w:bCs/>
                <w:sz w:val="20"/>
                <w:szCs w:val="20"/>
              </w:rPr>
              <w:t xml:space="preserve"> formlarını doldurması sağlanmalıdır.</w:t>
            </w:r>
          </w:p>
          <w:p w:rsidR="00C5332F" w:rsidRPr="000D1AF8" w:rsidRDefault="00C5332F" w:rsidP="00C5332F">
            <w:pPr>
              <w:pStyle w:val="ListeParagraf"/>
              <w:numPr>
                <w:ilvl w:val="0"/>
                <w:numId w:val="5"/>
              </w:numPr>
              <w:spacing w:after="0" w:line="240" w:lineRule="auto"/>
              <w:ind w:left="426" w:hanging="284"/>
              <w:jc w:val="both"/>
              <w:rPr>
                <w:rFonts w:ascii="Arial" w:hAnsi="Arial" w:cs="Arial"/>
                <w:bCs/>
                <w:color w:val="FF0000"/>
                <w:sz w:val="20"/>
                <w:szCs w:val="20"/>
              </w:rPr>
            </w:pPr>
            <w:r w:rsidRPr="000D1AF8">
              <w:rPr>
                <w:rFonts w:ascii="Arial" w:hAnsi="Arial" w:cs="Arial"/>
                <w:bCs/>
                <w:sz w:val="20"/>
                <w:szCs w:val="20"/>
              </w:rPr>
              <w:t xml:space="preserve"> Anlatımdan ve örnek çalışmalardan sonra, dersin öğrenme kazanımlarının öğrencide pekiştirilmesi amacıyla NC ve CNC iş </w:t>
            </w:r>
            <w:bookmarkStart w:id="0" w:name="_GoBack"/>
            <w:bookmarkEnd w:id="0"/>
            <w:r w:rsidR="00AF1689" w:rsidRPr="000D1AF8">
              <w:rPr>
                <w:rFonts w:ascii="Arial" w:hAnsi="Arial" w:cs="Arial"/>
                <w:bCs/>
                <w:sz w:val="20"/>
                <w:szCs w:val="20"/>
              </w:rPr>
              <w:t>tezgâhlarında</w:t>
            </w:r>
            <w:r w:rsidRPr="000D1AF8">
              <w:rPr>
                <w:rFonts w:ascii="Arial" w:hAnsi="Arial" w:cs="Arial"/>
                <w:bCs/>
                <w:sz w:val="20"/>
                <w:szCs w:val="20"/>
              </w:rPr>
              <w:t xml:space="preserve"> periyodik kontrol ve bakım yapması sağlanmalıdır. </w:t>
            </w:r>
          </w:p>
          <w:p w:rsidR="00C5332F" w:rsidRPr="000D1AF8" w:rsidRDefault="00C5332F" w:rsidP="00C5332F">
            <w:pPr>
              <w:numPr>
                <w:ilvl w:val="0"/>
                <w:numId w:val="5"/>
              </w:numPr>
              <w:spacing w:after="0" w:line="240" w:lineRule="auto"/>
              <w:ind w:left="426" w:hanging="284"/>
              <w:rPr>
                <w:rFonts w:ascii="Arial" w:eastAsia="Calibri" w:hAnsi="Arial" w:cs="Arial"/>
                <w:sz w:val="20"/>
                <w:szCs w:val="20"/>
              </w:rPr>
            </w:pPr>
            <w:r w:rsidRPr="000D1AF8">
              <w:rPr>
                <w:rFonts w:ascii="Arial" w:eastAsia="Calibri" w:hAnsi="Arial" w:cs="Arial"/>
                <w:sz w:val="20"/>
                <w:szCs w:val="20"/>
              </w:rPr>
              <w:t>Öğrencilere çalışma ortamının temizliği, düzeni, geri dönüşüm, tehlikeli atıkların depolanması ve çevre koruma tedbirlerini uygulama alışkanlığı kazandırılmalıdır.</w:t>
            </w:r>
          </w:p>
          <w:p w:rsidR="00006EA4" w:rsidRPr="000D1AF8" w:rsidRDefault="00C5332F" w:rsidP="00C5332F">
            <w:pPr>
              <w:pStyle w:val="ListeParagraf"/>
              <w:numPr>
                <w:ilvl w:val="0"/>
                <w:numId w:val="5"/>
              </w:numPr>
              <w:spacing w:after="0" w:line="240" w:lineRule="auto"/>
              <w:ind w:left="426" w:hanging="284"/>
              <w:jc w:val="both"/>
              <w:rPr>
                <w:rFonts w:ascii="Arial" w:hAnsi="Arial" w:cs="Arial"/>
                <w:bCs/>
                <w:color w:val="FF0000"/>
                <w:sz w:val="20"/>
                <w:szCs w:val="20"/>
              </w:rPr>
            </w:pPr>
            <w:r w:rsidRPr="000D1AF8">
              <w:rPr>
                <w:rFonts w:ascii="Arial" w:eastAsia="Calibri" w:hAnsi="Arial" w:cs="Arial"/>
                <w:sz w:val="20"/>
                <w:szCs w:val="20"/>
              </w:rPr>
              <w:t xml:space="preserve">Öğrencilere israf etmeme, kişisel temizliğine dikkat etme, yardımlaşma, </w:t>
            </w:r>
            <w:proofErr w:type="gramStart"/>
            <w:r w:rsidRPr="000D1AF8">
              <w:rPr>
                <w:rFonts w:ascii="Arial" w:eastAsia="Calibri" w:hAnsi="Arial" w:cs="Arial"/>
                <w:sz w:val="20"/>
                <w:szCs w:val="20"/>
              </w:rPr>
              <w:t>empati</w:t>
            </w:r>
            <w:proofErr w:type="gramEnd"/>
            <w:r w:rsidRPr="000D1AF8">
              <w:rPr>
                <w:rFonts w:ascii="Arial" w:eastAsia="Calibri" w:hAnsi="Arial" w:cs="Arial"/>
                <w:sz w:val="20"/>
                <w:szCs w:val="20"/>
              </w:rPr>
              <w:t>, saygı, sevgi, ahlaki değerlere dikkat etme alışkanlıkları kazandırılmalıdır.</w:t>
            </w:r>
          </w:p>
        </w:tc>
      </w:tr>
    </w:tbl>
    <w:p w:rsidR="0070631E" w:rsidRPr="000D1AF8" w:rsidRDefault="0070631E" w:rsidP="00AF74F3">
      <w:pPr>
        <w:spacing w:after="200" w:line="276" w:lineRule="auto"/>
        <w:rPr>
          <w:rFonts w:ascii="Arial" w:hAnsi="Arial" w:cs="Arial"/>
          <w:sz w:val="20"/>
          <w:szCs w:val="20"/>
        </w:rPr>
      </w:pPr>
    </w:p>
    <w:sectPr w:rsidR="0070631E" w:rsidRPr="000D1AF8" w:rsidSect="00257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8BB"/>
    <w:multiLevelType w:val="hybridMultilevel"/>
    <w:tmpl w:val="9F2CF1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03031E"/>
    <w:multiLevelType w:val="multilevel"/>
    <w:tmpl w:val="F6E8AAB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62D231E"/>
    <w:multiLevelType w:val="hybridMultilevel"/>
    <w:tmpl w:val="DBA4A76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B143003"/>
    <w:multiLevelType w:val="hybridMultilevel"/>
    <w:tmpl w:val="4E2A3656"/>
    <w:lvl w:ilvl="0" w:tplc="FFE22E2C">
      <w:start w:val="1"/>
      <w:numFmt w:val="decimal"/>
      <w:lvlText w:val="%1."/>
      <w:lvlJc w:val="left"/>
      <w:pPr>
        <w:ind w:left="655" w:hanging="360"/>
      </w:pPr>
      <w:rPr>
        <w:rFonts w:hint="default"/>
        <w:b/>
      </w:rPr>
    </w:lvl>
    <w:lvl w:ilvl="1" w:tplc="041F0019" w:tentative="1">
      <w:start w:val="1"/>
      <w:numFmt w:val="lowerLetter"/>
      <w:lvlText w:val="%2."/>
      <w:lvlJc w:val="left"/>
      <w:pPr>
        <w:ind w:left="1375" w:hanging="360"/>
      </w:pPr>
    </w:lvl>
    <w:lvl w:ilvl="2" w:tplc="041F001B" w:tentative="1">
      <w:start w:val="1"/>
      <w:numFmt w:val="lowerRoman"/>
      <w:lvlText w:val="%3."/>
      <w:lvlJc w:val="right"/>
      <w:pPr>
        <w:ind w:left="2095" w:hanging="180"/>
      </w:pPr>
    </w:lvl>
    <w:lvl w:ilvl="3" w:tplc="041F000F" w:tentative="1">
      <w:start w:val="1"/>
      <w:numFmt w:val="decimal"/>
      <w:lvlText w:val="%4."/>
      <w:lvlJc w:val="left"/>
      <w:pPr>
        <w:ind w:left="2815" w:hanging="360"/>
      </w:pPr>
    </w:lvl>
    <w:lvl w:ilvl="4" w:tplc="041F0019" w:tentative="1">
      <w:start w:val="1"/>
      <w:numFmt w:val="lowerLetter"/>
      <w:lvlText w:val="%5."/>
      <w:lvlJc w:val="left"/>
      <w:pPr>
        <w:ind w:left="3535" w:hanging="360"/>
      </w:pPr>
    </w:lvl>
    <w:lvl w:ilvl="5" w:tplc="041F001B" w:tentative="1">
      <w:start w:val="1"/>
      <w:numFmt w:val="lowerRoman"/>
      <w:lvlText w:val="%6."/>
      <w:lvlJc w:val="right"/>
      <w:pPr>
        <w:ind w:left="4255" w:hanging="180"/>
      </w:pPr>
    </w:lvl>
    <w:lvl w:ilvl="6" w:tplc="041F000F" w:tentative="1">
      <w:start w:val="1"/>
      <w:numFmt w:val="decimal"/>
      <w:lvlText w:val="%7."/>
      <w:lvlJc w:val="left"/>
      <w:pPr>
        <w:ind w:left="4975" w:hanging="360"/>
      </w:pPr>
    </w:lvl>
    <w:lvl w:ilvl="7" w:tplc="041F0019" w:tentative="1">
      <w:start w:val="1"/>
      <w:numFmt w:val="lowerLetter"/>
      <w:lvlText w:val="%8."/>
      <w:lvlJc w:val="left"/>
      <w:pPr>
        <w:ind w:left="5695" w:hanging="360"/>
      </w:pPr>
    </w:lvl>
    <w:lvl w:ilvl="8" w:tplc="041F001B" w:tentative="1">
      <w:start w:val="1"/>
      <w:numFmt w:val="lowerRoman"/>
      <w:lvlText w:val="%9."/>
      <w:lvlJc w:val="right"/>
      <w:pPr>
        <w:ind w:left="6415" w:hanging="180"/>
      </w:pPr>
    </w:lvl>
  </w:abstractNum>
  <w:abstractNum w:abstractNumId="4" w15:restartNumberingAfterBreak="0">
    <w:nsid w:val="0D9C3FEA"/>
    <w:multiLevelType w:val="hybridMultilevel"/>
    <w:tmpl w:val="7F90529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DF76B8A"/>
    <w:multiLevelType w:val="hybridMultilevel"/>
    <w:tmpl w:val="BB9E14EC"/>
    <w:lvl w:ilvl="0" w:tplc="0A5A7C9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371341"/>
    <w:multiLevelType w:val="hybridMultilevel"/>
    <w:tmpl w:val="1952CAA4"/>
    <w:lvl w:ilvl="0" w:tplc="0A5A7C92">
      <w:start w:val="1"/>
      <w:numFmt w:val="decimal"/>
      <w:lvlText w:val="%1."/>
      <w:lvlJc w:val="left"/>
      <w:pPr>
        <w:ind w:left="360" w:hanging="360"/>
      </w:pPr>
      <w:rPr>
        <w:rFonts w:hint="default"/>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7" w15:restartNumberingAfterBreak="0">
    <w:nsid w:val="0F881929"/>
    <w:multiLevelType w:val="hybridMultilevel"/>
    <w:tmpl w:val="15BAE0DE"/>
    <w:lvl w:ilvl="0" w:tplc="211C7C9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5C395C"/>
    <w:multiLevelType w:val="hybridMultilevel"/>
    <w:tmpl w:val="8BB6382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153E147A"/>
    <w:multiLevelType w:val="hybridMultilevel"/>
    <w:tmpl w:val="DC8EDFF2"/>
    <w:lvl w:ilvl="0" w:tplc="ECFAF5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1C4971"/>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3D0A25"/>
    <w:multiLevelType w:val="hybridMultilevel"/>
    <w:tmpl w:val="C346EE4C"/>
    <w:lvl w:ilvl="0" w:tplc="FFE22E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CD2CC5"/>
    <w:multiLevelType w:val="hybridMultilevel"/>
    <w:tmpl w:val="89FE58B0"/>
    <w:lvl w:ilvl="0" w:tplc="786097EC">
      <w:start w:val="1"/>
      <w:numFmt w:val="decimal"/>
      <w:lvlText w:val="%1."/>
      <w:lvlJc w:val="left"/>
      <w:pPr>
        <w:ind w:left="29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A911E8"/>
    <w:multiLevelType w:val="hybridMultilevel"/>
    <w:tmpl w:val="5B00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075FBB"/>
    <w:multiLevelType w:val="hybridMultilevel"/>
    <w:tmpl w:val="BA2CDDEA"/>
    <w:lvl w:ilvl="0" w:tplc="0A5A7C92">
      <w:start w:val="1"/>
      <w:numFmt w:val="decimal"/>
      <w:lvlText w:val="%1."/>
      <w:lvlJc w:val="left"/>
      <w:pPr>
        <w:ind w:left="360" w:hanging="360"/>
      </w:pPr>
      <w:rPr>
        <w:rFonts w:hint="default"/>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5" w15:restartNumberingAfterBreak="0">
    <w:nsid w:val="3B5036E1"/>
    <w:multiLevelType w:val="hybridMultilevel"/>
    <w:tmpl w:val="9192152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C5016DE"/>
    <w:multiLevelType w:val="hybridMultilevel"/>
    <w:tmpl w:val="B63E0CA4"/>
    <w:lvl w:ilvl="0" w:tplc="041F000F">
      <w:start w:val="1"/>
      <w:numFmt w:val="decimal"/>
      <w:lvlText w:val="%1."/>
      <w:lvlJc w:val="left"/>
      <w:pPr>
        <w:ind w:left="720" w:hanging="360"/>
      </w:pPr>
      <w:rPr>
        <w:rFonts w:hint="default"/>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F626648"/>
    <w:multiLevelType w:val="hybridMultilevel"/>
    <w:tmpl w:val="A5C64AD6"/>
    <w:lvl w:ilvl="0" w:tplc="786097EC">
      <w:start w:val="1"/>
      <w:numFmt w:val="decimal"/>
      <w:lvlText w:val="%1."/>
      <w:lvlJc w:val="left"/>
      <w:pPr>
        <w:ind w:left="295" w:hanging="360"/>
      </w:pPr>
      <w:rPr>
        <w:rFonts w:hint="default"/>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18" w15:restartNumberingAfterBreak="0">
    <w:nsid w:val="42A33839"/>
    <w:multiLevelType w:val="hybridMultilevel"/>
    <w:tmpl w:val="DAC2C01A"/>
    <w:lvl w:ilvl="0" w:tplc="1C72B2A6">
      <w:start w:val="1"/>
      <w:numFmt w:val="decimal"/>
      <w:lvlText w:val="%1."/>
      <w:lvlJc w:val="left"/>
      <w:pPr>
        <w:ind w:left="782" w:hanging="360"/>
      </w:pPr>
      <w:rPr>
        <w:b/>
      </w:r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19" w15:restartNumberingAfterBreak="0">
    <w:nsid w:val="42E33D3F"/>
    <w:multiLevelType w:val="hybridMultilevel"/>
    <w:tmpl w:val="CA9E9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A7627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EF207A"/>
    <w:multiLevelType w:val="hybridMultilevel"/>
    <w:tmpl w:val="2CB2361A"/>
    <w:lvl w:ilvl="0" w:tplc="0A5A7C92">
      <w:start w:val="1"/>
      <w:numFmt w:val="decimal"/>
      <w:lvlText w:val="%1."/>
      <w:lvlJc w:val="left"/>
      <w:pPr>
        <w:ind w:left="786"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2" w15:restartNumberingAfterBreak="0">
    <w:nsid w:val="4C663409"/>
    <w:multiLevelType w:val="hybridMultilevel"/>
    <w:tmpl w:val="D75A1DB0"/>
    <w:lvl w:ilvl="0" w:tplc="A63246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CD23DD"/>
    <w:multiLevelType w:val="hybridMultilevel"/>
    <w:tmpl w:val="DC2E694E"/>
    <w:lvl w:ilvl="0" w:tplc="721616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FF415CC"/>
    <w:multiLevelType w:val="hybridMultilevel"/>
    <w:tmpl w:val="6F105960"/>
    <w:lvl w:ilvl="0" w:tplc="1746506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380EA1"/>
    <w:multiLevelType w:val="multilevel"/>
    <w:tmpl w:val="6F349B78"/>
    <w:lvl w:ilvl="0">
      <w:start w:val="1"/>
      <w:numFmt w:val="decimal"/>
      <w:lvlText w:val="%1."/>
      <w:lvlJc w:val="left"/>
      <w:pPr>
        <w:ind w:left="786" w:hanging="360"/>
      </w:pPr>
      <w:rPr>
        <w:rFonts w:hint="default"/>
        <w:b/>
      </w:rPr>
    </w:lvl>
    <w:lvl w:ilvl="1">
      <w:start w:val="1"/>
      <w:numFmt w:val="decimal"/>
      <w:lvlText w:val="2.%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6" w15:restartNumberingAfterBreak="0">
    <w:nsid w:val="54D832C9"/>
    <w:multiLevelType w:val="multilevel"/>
    <w:tmpl w:val="7B525AF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425AA8"/>
    <w:multiLevelType w:val="hybridMultilevel"/>
    <w:tmpl w:val="21D8D8A6"/>
    <w:lvl w:ilvl="0" w:tplc="E5E2D63E">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5DBE102E"/>
    <w:multiLevelType w:val="hybridMultilevel"/>
    <w:tmpl w:val="D194AA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334448"/>
    <w:multiLevelType w:val="hybridMultilevel"/>
    <w:tmpl w:val="FF16A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691D30"/>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0F66F1"/>
    <w:multiLevelType w:val="hybridMultilevel"/>
    <w:tmpl w:val="105E5F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D017DD"/>
    <w:multiLevelType w:val="hybridMultilevel"/>
    <w:tmpl w:val="C3D0AE62"/>
    <w:lvl w:ilvl="0" w:tplc="9836D38A">
      <w:start w:val="1"/>
      <w:numFmt w:val="decimal"/>
      <w:lvlText w:val="%1."/>
      <w:lvlJc w:val="left"/>
      <w:pPr>
        <w:ind w:left="502"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6516BC"/>
    <w:multiLevelType w:val="hybridMultilevel"/>
    <w:tmpl w:val="BCB64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6F142C"/>
    <w:multiLevelType w:val="hybridMultilevel"/>
    <w:tmpl w:val="4B72EA9C"/>
    <w:lvl w:ilvl="0" w:tplc="FFE22E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124883"/>
    <w:multiLevelType w:val="hybridMultilevel"/>
    <w:tmpl w:val="E834A402"/>
    <w:lvl w:ilvl="0" w:tplc="6FA2F7D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DE7732"/>
    <w:multiLevelType w:val="hybridMultilevel"/>
    <w:tmpl w:val="06B82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E363B03"/>
    <w:multiLevelType w:val="multilevel"/>
    <w:tmpl w:val="F6E8AAB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9"/>
  </w:num>
  <w:num w:numId="2">
    <w:abstractNumId w:val="31"/>
  </w:num>
  <w:num w:numId="3">
    <w:abstractNumId w:val="16"/>
  </w:num>
  <w:num w:numId="4">
    <w:abstractNumId w:val="20"/>
  </w:num>
  <w:num w:numId="5">
    <w:abstractNumId w:val="24"/>
  </w:num>
  <w:num w:numId="6">
    <w:abstractNumId w:val="10"/>
  </w:num>
  <w:num w:numId="7">
    <w:abstractNumId w:val="38"/>
  </w:num>
  <w:num w:numId="8">
    <w:abstractNumId w:val="27"/>
  </w:num>
  <w:num w:numId="9">
    <w:abstractNumId w:val="8"/>
  </w:num>
  <w:num w:numId="10">
    <w:abstractNumId w:val="26"/>
  </w:num>
  <w:num w:numId="11">
    <w:abstractNumId w:val="4"/>
  </w:num>
  <w:num w:numId="12">
    <w:abstractNumId w:val="25"/>
  </w:num>
  <w:num w:numId="13">
    <w:abstractNumId w:val="15"/>
  </w:num>
  <w:num w:numId="14">
    <w:abstractNumId w:val="7"/>
  </w:num>
  <w:num w:numId="15">
    <w:abstractNumId w:val="23"/>
  </w:num>
  <w:num w:numId="16">
    <w:abstractNumId w:val="13"/>
  </w:num>
  <w:num w:numId="17">
    <w:abstractNumId w:val="34"/>
  </w:num>
  <w:num w:numId="18">
    <w:abstractNumId w:val="36"/>
  </w:num>
  <w:num w:numId="19">
    <w:abstractNumId w:val="22"/>
  </w:num>
  <w:num w:numId="20">
    <w:abstractNumId w:val="19"/>
  </w:num>
  <w:num w:numId="21">
    <w:abstractNumId w:val="9"/>
  </w:num>
  <w:num w:numId="22">
    <w:abstractNumId w:val="33"/>
  </w:num>
  <w:num w:numId="23">
    <w:abstractNumId w:val="32"/>
  </w:num>
  <w:num w:numId="24">
    <w:abstractNumId w:val="18"/>
  </w:num>
  <w:num w:numId="25">
    <w:abstractNumId w:val="0"/>
  </w:num>
  <w:num w:numId="26">
    <w:abstractNumId w:val="37"/>
  </w:num>
  <w:num w:numId="27">
    <w:abstractNumId w:val="30"/>
  </w:num>
  <w:num w:numId="28">
    <w:abstractNumId w:val="28"/>
  </w:num>
  <w:num w:numId="29">
    <w:abstractNumId w:val="11"/>
  </w:num>
  <w:num w:numId="30">
    <w:abstractNumId w:val="3"/>
  </w:num>
  <w:num w:numId="31">
    <w:abstractNumId w:val="35"/>
  </w:num>
  <w:num w:numId="32">
    <w:abstractNumId w:val="17"/>
  </w:num>
  <w:num w:numId="33">
    <w:abstractNumId w:val="12"/>
  </w:num>
  <w:num w:numId="34">
    <w:abstractNumId w:val="21"/>
  </w:num>
  <w:num w:numId="35">
    <w:abstractNumId w:val="5"/>
  </w:num>
  <w:num w:numId="36">
    <w:abstractNumId w:val="14"/>
  </w:num>
  <w:num w:numId="37">
    <w:abstractNumId w:val="6"/>
  </w:num>
  <w:num w:numId="38">
    <w:abstractNumId w:val="2"/>
  </w:num>
  <w:num w:numId="3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1753"/>
    <w:rsid w:val="000729B1"/>
    <w:rsid w:val="00083747"/>
    <w:rsid w:val="000A3B75"/>
    <w:rsid w:val="000B1328"/>
    <w:rsid w:val="000C6DC9"/>
    <w:rsid w:val="000D1AF8"/>
    <w:rsid w:val="000D31EF"/>
    <w:rsid w:val="000D694C"/>
    <w:rsid w:val="00122FE8"/>
    <w:rsid w:val="001345AB"/>
    <w:rsid w:val="001409F0"/>
    <w:rsid w:val="00156833"/>
    <w:rsid w:val="00171AAE"/>
    <w:rsid w:val="00174B64"/>
    <w:rsid w:val="00177B66"/>
    <w:rsid w:val="001B75A1"/>
    <w:rsid w:val="001C19CF"/>
    <w:rsid w:val="001C47B1"/>
    <w:rsid w:val="001C7D57"/>
    <w:rsid w:val="001D1B35"/>
    <w:rsid w:val="001D560E"/>
    <w:rsid w:val="001F0B1E"/>
    <w:rsid w:val="00217CBE"/>
    <w:rsid w:val="002216F1"/>
    <w:rsid w:val="002404A8"/>
    <w:rsid w:val="00251A4A"/>
    <w:rsid w:val="0025748C"/>
    <w:rsid w:val="0026468C"/>
    <w:rsid w:val="0026728F"/>
    <w:rsid w:val="00295449"/>
    <w:rsid w:val="002A4BE0"/>
    <w:rsid w:val="002B273E"/>
    <w:rsid w:val="002B298C"/>
    <w:rsid w:val="002E4ADC"/>
    <w:rsid w:val="002E721B"/>
    <w:rsid w:val="002F06BA"/>
    <w:rsid w:val="0030138A"/>
    <w:rsid w:val="00354379"/>
    <w:rsid w:val="003A1984"/>
    <w:rsid w:val="003A29D7"/>
    <w:rsid w:val="003C443F"/>
    <w:rsid w:val="003D4F29"/>
    <w:rsid w:val="003E2787"/>
    <w:rsid w:val="003F0CCD"/>
    <w:rsid w:val="003F799D"/>
    <w:rsid w:val="004577C3"/>
    <w:rsid w:val="00473954"/>
    <w:rsid w:val="00496028"/>
    <w:rsid w:val="004A586F"/>
    <w:rsid w:val="004A73B3"/>
    <w:rsid w:val="0053765F"/>
    <w:rsid w:val="005655C0"/>
    <w:rsid w:val="0056637D"/>
    <w:rsid w:val="00585607"/>
    <w:rsid w:val="005948BA"/>
    <w:rsid w:val="00595001"/>
    <w:rsid w:val="005B4788"/>
    <w:rsid w:val="0060654D"/>
    <w:rsid w:val="006247E0"/>
    <w:rsid w:val="00640BAD"/>
    <w:rsid w:val="0068081D"/>
    <w:rsid w:val="00685D2E"/>
    <w:rsid w:val="006A1686"/>
    <w:rsid w:val="006B3F35"/>
    <w:rsid w:val="006C0E81"/>
    <w:rsid w:val="0070631E"/>
    <w:rsid w:val="0072305A"/>
    <w:rsid w:val="0074202B"/>
    <w:rsid w:val="007533E0"/>
    <w:rsid w:val="007655E8"/>
    <w:rsid w:val="007844A7"/>
    <w:rsid w:val="007937C0"/>
    <w:rsid w:val="00794E63"/>
    <w:rsid w:val="007B0DA2"/>
    <w:rsid w:val="007F6AB2"/>
    <w:rsid w:val="008042C0"/>
    <w:rsid w:val="008162D9"/>
    <w:rsid w:val="008177B2"/>
    <w:rsid w:val="008212E9"/>
    <w:rsid w:val="008428AC"/>
    <w:rsid w:val="00860FED"/>
    <w:rsid w:val="00875190"/>
    <w:rsid w:val="00880AB1"/>
    <w:rsid w:val="008910F8"/>
    <w:rsid w:val="008946CD"/>
    <w:rsid w:val="00896487"/>
    <w:rsid w:val="008E1CD2"/>
    <w:rsid w:val="0090104E"/>
    <w:rsid w:val="00913A09"/>
    <w:rsid w:val="00922007"/>
    <w:rsid w:val="00937252"/>
    <w:rsid w:val="00944C27"/>
    <w:rsid w:val="0097379D"/>
    <w:rsid w:val="009B0039"/>
    <w:rsid w:val="009B1478"/>
    <w:rsid w:val="009B2B22"/>
    <w:rsid w:val="009D4282"/>
    <w:rsid w:val="00A06DFE"/>
    <w:rsid w:val="00A16594"/>
    <w:rsid w:val="00A44AC7"/>
    <w:rsid w:val="00A7393F"/>
    <w:rsid w:val="00AF1689"/>
    <w:rsid w:val="00AF74F3"/>
    <w:rsid w:val="00AF79AF"/>
    <w:rsid w:val="00B02A57"/>
    <w:rsid w:val="00B37610"/>
    <w:rsid w:val="00B457FD"/>
    <w:rsid w:val="00B54B23"/>
    <w:rsid w:val="00B754AB"/>
    <w:rsid w:val="00BC68A0"/>
    <w:rsid w:val="00BD79A4"/>
    <w:rsid w:val="00C0720E"/>
    <w:rsid w:val="00C201BF"/>
    <w:rsid w:val="00C23DDB"/>
    <w:rsid w:val="00C3044A"/>
    <w:rsid w:val="00C35753"/>
    <w:rsid w:val="00C5332F"/>
    <w:rsid w:val="00C719B0"/>
    <w:rsid w:val="00C74B50"/>
    <w:rsid w:val="00C77F96"/>
    <w:rsid w:val="00C80D6E"/>
    <w:rsid w:val="00C967EA"/>
    <w:rsid w:val="00C977F7"/>
    <w:rsid w:val="00CC61F7"/>
    <w:rsid w:val="00CE0E85"/>
    <w:rsid w:val="00CF39E5"/>
    <w:rsid w:val="00D02410"/>
    <w:rsid w:val="00D108FA"/>
    <w:rsid w:val="00D20DFC"/>
    <w:rsid w:val="00D36A17"/>
    <w:rsid w:val="00D72828"/>
    <w:rsid w:val="00D76703"/>
    <w:rsid w:val="00D8207F"/>
    <w:rsid w:val="00D9035C"/>
    <w:rsid w:val="00D91675"/>
    <w:rsid w:val="00DA31EF"/>
    <w:rsid w:val="00DA4A2B"/>
    <w:rsid w:val="00DD1886"/>
    <w:rsid w:val="00DD2504"/>
    <w:rsid w:val="00DD48AD"/>
    <w:rsid w:val="00E070BE"/>
    <w:rsid w:val="00E154C5"/>
    <w:rsid w:val="00E22C93"/>
    <w:rsid w:val="00E85F13"/>
    <w:rsid w:val="00E94AB3"/>
    <w:rsid w:val="00EA7F09"/>
    <w:rsid w:val="00EC6BAC"/>
    <w:rsid w:val="00ED14A7"/>
    <w:rsid w:val="00ED5A59"/>
    <w:rsid w:val="00EE0A1D"/>
    <w:rsid w:val="00EF2F37"/>
    <w:rsid w:val="00EF41EC"/>
    <w:rsid w:val="00F33EE0"/>
    <w:rsid w:val="00F367A2"/>
    <w:rsid w:val="00F91FAB"/>
    <w:rsid w:val="00F97609"/>
    <w:rsid w:val="00FA54C1"/>
    <w:rsid w:val="00FB240F"/>
    <w:rsid w:val="00FB7BE4"/>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01BFA-29A6-4048-937B-A583EC20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B54B23"/>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PMaddeimi">
    <w:name w:val="ÇÖP Madde imi"/>
    <w:basedOn w:val="ListeParagraf"/>
    <w:qFormat/>
    <w:rsid w:val="006247E0"/>
    <w:pPr>
      <w:numPr>
        <w:numId w:val="8"/>
      </w:numPr>
      <w:spacing w:after="240" w:line="276" w:lineRule="auto"/>
      <w:jc w:val="both"/>
    </w:pPr>
    <w:rPr>
      <w:rFonts w:ascii="Arial" w:eastAsia="Times New Roman" w:hAnsi="Arial" w:cs="Times New Roman"/>
      <w:sz w:val="20"/>
      <w:lang w:eastAsia="tr-TR"/>
    </w:rPr>
  </w:style>
  <w:style w:type="table" w:styleId="AkGlgeleme-Vurgu1">
    <w:name w:val="Light Shading Accent 1"/>
    <w:basedOn w:val="NormalTablo"/>
    <w:uiPriority w:val="60"/>
    <w:rsid w:val="007844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6AE3-FF89-4FA5-B130-9E2FDCE3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1212</Words>
  <Characters>6909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18</cp:revision>
  <dcterms:created xsi:type="dcterms:W3CDTF">2020-01-14T12:29:00Z</dcterms:created>
  <dcterms:modified xsi:type="dcterms:W3CDTF">2020-04-08T11:19:00Z</dcterms:modified>
</cp:coreProperties>
</file>