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039"/>
        <w:gridCol w:w="1343"/>
        <w:gridCol w:w="1735"/>
        <w:gridCol w:w="1736"/>
      </w:tblGrid>
      <w:tr w:rsidR="00251A4A" w:rsidRPr="007937C0" w:rsidTr="00F227F7">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4958A3" w:rsidP="00AF74F3">
            <w:pPr>
              <w:spacing w:after="0" w:line="240" w:lineRule="auto"/>
              <w:jc w:val="both"/>
              <w:rPr>
                <w:rFonts w:ascii="Arial" w:eastAsia="Times New Roman" w:hAnsi="Arial" w:cs="Arial"/>
                <w:b/>
                <w:bCs/>
                <w:sz w:val="20"/>
                <w:szCs w:val="20"/>
              </w:rPr>
            </w:pPr>
            <w:r w:rsidRPr="00D94D7C">
              <w:t xml:space="preserve">YENİLİKÇİ </w:t>
            </w:r>
            <w:r>
              <w:t>ÜRETİM</w:t>
            </w:r>
            <w:r w:rsidRPr="00D94D7C">
              <w:t xml:space="preserve"> YÖNTEMLERİ</w:t>
            </w:r>
          </w:p>
        </w:tc>
      </w:tr>
      <w:tr w:rsidR="00251A4A" w:rsidRPr="007937C0" w:rsidTr="00F227F7">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4958A3"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p>
        </w:tc>
      </w:tr>
      <w:tr w:rsidR="00251A4A" w:rsidRPr="007937C0" w:rsidTr="00F227F7">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4958A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4958A3">
              <w:rPr>
                <w:rFonts w:ascii="Arial" w:eastAsia="Times New Roman" w:hAnsi="Arial" w:cs="Arial"/>
                <w:bCs/>
                <w:sz w:val="20"/>
                <w:szCs w:val="20"/>
              </w:rPr>
              <w:t>4</w:t>
            </w:r>
            <w:r w:rsidR="00251A4A" w:rsidRPr="007937C0">
              <w:rPr>
                <w:rFonts w:ascii="Arial" w:eastAsia="Times New Roman" w:hAnsi="Arial" w:cs="Arial"/>
                <w:bCs/>
                <w:sz w:val="20"/>
                <w:szCs w:val="20"/>
              </w:rPr>
              <w:t xml:space="preserve"> Ders Saati</w:t>
            </w:r>
          </w:p>
        </w:tc>
      </w:tr>
      <w:tr w:rsidR="00043022" w:rsidRPr="007937C0" w:rsidTr="00F227F7">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4958A3" w:rsidP="00396187">
            <w:pPr>
              <w:jc w:val="both"/>
              <w:rPr>
                <w:rFonts w:ascii="Arial" w:hAnsi="Arial" w:cs="Arial"/>
                <w:b/>
                <w:sz w:val="20"/>
                <w:szCs w:val="20"/>
              </w:rPr>
            </w:pPr>
            <w:r w:rsidRPr="00D138EE">
              <w:t>Bu derste öğrenciye; iş sağlığı v</w:t>
            </w:r>
            <w:r>
              <w:t>e güvenliği tedbirlerini alarak</w:t>
            </w:r>
            <w:r w:rsidRPr="00D138EE">
              <w:t xml:space="preserve"> yenilikçi imalat </w:t>
            </w:r>
            <w:r>
              <w:t>yöntemleri olan 3B tarama yapma</w:t>
            </w:r>
            <w:r w:rsidRPr="00D138EE">
              <w:t>,</w:t>
            </w:r>
            <w:r>
              <w:t xml:space="preserve"> </w:t>
            </w:r>
            <w:r w:rsidRPr="00D138EE">
              <w:t>3B yazıcı ile imalat yapma, CMM cihazlarını kullanma, aşındırma yöntemlerini kullanma, lazer kesim ve lazer markalama işlem</w:t>
            </w:r>
            <w:r>
              <w:t>leri yapma</w:t>
            </w:r>
            <w:r w:rsidRPr="00D138EE">
              <w:t xml:space="preserve"> ile ilgili bilgi ve becerilerin kazandırılması amaçlanmaktadır.</w:t>
            </w:r>
          </w:p>
        </w:tc>
      </w:tr>
      <w:tr w:rsidR="00043022" w:rsidRPr="007937C0" w:rsidTr="00F227F7">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FC21BC" w:rsidRDefault="00FC21BC" w:rsidP="00FC21BC">
            <w:pPr>
              <w:tabs>
                <w:tab w:val="left" w:pos="2410"/>
              </w:tabs>
              <w:spacing w:after="0" w:line="360" w:lineRule="auto"/>
              <w:jc w:val="both"/>
              <w:outlineLvl w:val="0"/>
              <w:rPr>
                <w:rFonts w:ascii="Arial" w:eastAsia="Calibri" w:hAnsi="Arial" w:cs="Arial"/>
                <w:bCs/>
                <w:sz w:val="20"/>
                <w:szCs w:val="20"/>
              </w:rPr>
            </w:pPr>
          </w:p>
          <w:p w:rsidR="00DB0D23" w:rsidRDefault="004958A3" w:rsidP="004958A3">
            <w:pPr>
              <w:numPr>
                <w:ilvl w:val="0"/>
                <w:numId w:val="1"/>
              </w:numPr>
              <w:tabs>
                <w:tab w:val="left" w:pos="2410"/>
              </w:tabs>
              <w:spacing w:after="0" w:line="360" w:lineRule="auto"/>
              <w:jc w:val="both"/>
              <w:outlineLvl w:val="0"/>
              <w:rPr>
                <w:rFonts w:ascii="Arial" w:eastAsia="Calibri" w:hAnsi="Arial" w:cs="Arial"/>
                <w:bCs/>
                <w:sz w:val="20"/>
                <w:szCs w:val="20"/>
              </w:rPr>
            </w:pPr>
            <w:r>
              <w:rPr>
                <w:rFonts w:ascii="Arial" w:eastAsia="Calibri" w:hAnsi="Arial" w:cs="Arial"/>
                <w:bCs/>
                <w:sz w:val="20"/>
                <w:szCs w:val="20"/>
              </w:rPr>
              <w:t>3 boyutlu tarama işlemlerini yapar</w:t>
            </w:r>
          </w:p>
          <w:p w:rsidR="004958A3" w:rsidRPr="00D35EF9" w:rsidRDefault="004958A3" w:rsidP="004958A3">
            <w:pPr>
              <w:numPr>
                <w:ilvl w:val="0"/>
                <w:numId w:val="1"/>
              </w:numPr>
              <w:rPr>
                <w:b/>
                <w:szCs w:val="20"/>
              </w:rPr>
            </w:pPr>
            <w:bookmarkStart w:id="0" w:name="_Hlk4676110"/>
            <w:bookmarkStart w:id="1" w:name="_Hlk4676263"/>
            <w:r>
              <w:rPr>
                <w:szCs w:val="20"/>
              </w:rPr>
              <w:t>3B</w:t>
            </w:r>
            <w:r w:rsidRPr="00D35EF9">
              <w:rPr>
                <w:szCs w:val="20"/>
              </w:rPr>
              <w:t xml:space="preserve"> yazıcı ile imalat yapar.</w:t>
            </w:r>
            <w:bookmarkEnd w:id="0"/>
          </w:p>
          <w:bookmarkEnd w:id="1"/>
          <w:p w:rsidR="004958A3" w:rsidRDefault="004958A3" w:rsidP="004958A3">
            <w:pPr>
              <w:numPr>
                <w:ilvl w:val="0"/>
                <w:numId w:val="1"/>
              </w:numPr>
              <w:tabs>
                <w:tab w:val="left" w:pos="2410"/>
              </w:tabs>
              <w:spacing w:after="0" w:line="360" w:lineRule="auto"/>
              <w:jc w:val="both"/>
              <w:outlineLvl w:val="0"/>
              <w:rPr>
                <w:rFonts w:ascii="Arial" w:eastAsia="Calibri" w:hAnsi="Arial" w:cs="Arial"/>
                <w:bCs/>
                <w:sz w:val="20"/>
                <w:szCs w:val="20"/>
              </w:rPr>
            </w:pPr>
            <w:r>
              <w:rPr>
                <w:rFonts w:ascii="Arial" w:eastAsia="Calibri" w:hAnsi="Arial" w:cs="Arial"/>
                <w:bCs/>
                <w:sz w:val="20"/>
                <w:szCs w:val="20"/>
              </w:rPr>
              <w:t>CMM cihazları ile ölçümler yapar</w:t>
            </w:r>
          </w:p>
          <w:p w:rsidR="004958A3" w:rsidRDefault="004958A3" w:rsidP="004958A3">
            <w:pPr>
              <w:numPr>
                <w:ilvl w:val="0"/>
                <w:numId w:val="1"/>
              </w:numPr>
              <w:tabs>
                <w:tab w:val="left" w:pos="2410"/>
              </w:tabs>
              <w:spacing w:after="0" w:line="360" w:lineRule="auto"/>
              <w:jc w:val="both"/>
              <w:outlineLvl w:val="0"/>
              <w:rPr>
                <w:rFonts w:ascii="Arial" w:eastAsia="Calibri" w:hAnsi="Arial" w:cs="Arial"/>
                <w:bCs/>
                <w:sz w:val="20"/>
                <w:szCs w:val="20"/>
              </w:rPr>
            </w:pPr>
            <w:r>
              <w:rPr>
                <w:rFonts w:ascii="Arial" w:eastAsia="Calibri" w:hAnsi="Arial" w:cs="Arial"/>
                <w:bCs/>
                <w:sz w:val="20"/>
                <w:szCs w:val="20"/>
              </w:rPr>
              <w:t>Aşındırma yöntemleri ile ölçümler yapar</w:t>
            </w:r>
          </w:p>
          <w:p w:rsidR="004958A3" w:rsidRPr="002C4E9E" w:rsidRDefault="004958A3" w:rsidP="004958A3">
            <w:pPr>
              <w:numPr>
                <w:ilvl w:val="0"/>
                <w:numId w:val="1"/>
              </w:numPr>
              <w:tabs>
                <w:tab w:val="left" w:pos="2410"/>
              </w:tabs>
              <w:spacing w:after="0" w:line="360" w:lineRule="auto"/>
              <w:jc w:val="both"/>
              <w:outlineLvl w:val="0"/>
              <w:rPr>
                <w:rFonts w:ascii="Arial" w:eastAsia="Calibri" w:hAnsi="Arial" w:cs="Arial"/>
                <w:bCs/>
                <w:sz w:val="20"/>
                <w:szCs w:val="20"/>
              </w:rPr>
            </w:pPr>
            <w:proofErr w:type="spellStart"/>
            <w:r>
              <w:rPr>
                <w:rFonts w:ascii="Arial" w:eastAsia="Calibri" w:hAnsi="Arial" w:cs="Arial"/>
                <w:bCs/>
                <w:sz w:val="20"/>
                <w:szCs w:val="20"/>
              </w:rPr>
              <w:t>Lzaer</w:t>
            </w:r>
            <w:proofErr w:type="spellEnd"/>
            <w:r>
              <w:rPr>
                <w:rFonts w:ascii="Arial" w:eastAsia="Calibri" w:hAnsi="Arial" w:cs="Arial"/>
                <w:bCs/>
                <w:sz w:val="20"/>
                <w:szCs w:val="20"/>
              </w:rPr>
              <w:t xml:space="preserve"> kesim ve markalama işlemlerini yapar</w:t>
            </w:r>
          </w:p>
          <w:p w:rsidR="00DB0D23" w:rsidRDefault="00DB0D23" w:rsidP="00FC21BC">
            <w:pPr>
              <w:tabs>
                <w:tab w:val="left" w:pos="2410"/>
              </w:tabs>
              <w:spacing w:after="0" w:line="360" w:lineRule="auto"/>
              <w:jc w:val="both"/>
              <w:outlineLvl w:val="0"/>
              <w:rPr>
                <w:rFonts w:ascii="Arial" w:eastAsia="Calibri" w:hAnsi="Arial" w:cs="Arial"/>
                <w:bCs/>
                <w:sz w:val="20"/>
                <w:szCs w:val="20"/>
              </w:rPr>
            </w:pPr>
          </w:p>
          <w:p w:rsidR="00043022" w:rsidRPr="00681084" w:rsidRDefault="00043022" w:rsidP="004958A3">
            <w:pPr>
              <w:numPr>
                <w:ilvl w:val="0"/>
                <w:numId w:val="1"/>
              </w:numPr>
              <w:tabs>
                <w:tab w:val="left" w:pos="2410"/>
              </w:tabs>
              <w:spacing w:after="0" w:line="360" w:lineRule="auto"/>
              <w:jc w:val="both"/>
              <w:outlineLvl w:val="0"/>
              <w:rPr>
                <w:b/>
                <w:szCs w:val="20"/>
              </w:rPr>
            </w:pPr>
          </w:p>
        </w:tc>
      </w:tr>
      <w:tr w:rsidR="00251A4A" w:rsidRPr="007937C0" w:rsidTr="00F227F7">
        <w:tc>
          <w:tcPr>
            <w:tcW w:w="2209" w:type="dxa"/>
            <w:shd w:val="clear" w:color="auto" w:fill="DBE5F1" w:themeFill="accent1" w:themeFillTint="33"/>
            <w:vAlign w:val="center"/>
          </w:tcPr>
          <w:p w:rsidR="00251A4A" w:rsidRPr="007937C0" w:rsidRDefault="00251A4A" w:rsidP="00AF74F3">
            <w:pPr>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7E4CF0" w:rsidRPr="00BB6D9D" w:rsidRDefault="007E4CF0" w:rsidP="007E4CF0">
            <w:pPr>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Pr>
                <w:rFonts w:ascii="Arial" w:hAnsi="Arial" w:cs="Arial"/>
                <w:sz w:val="20"/>
                <w:szCs w:val="20"/>
              </w:rPr>
              <w:t>İmalat</w:t>
            </w:r>
            <w:r w:rsidRPr="00BB6D9D">
              <w:rPr>
                <w:rFonts w:ascii="Arial" w:hAnsi="Arial" w:cs="Arial"/>
                <w:sz w:val="20"/>
                <w:szCs w:val="20"/>
              </w:rPr>
              <w:t xml:space="preserve"> işlemleri </w:t>
            </w:r>
            <w:proofErr w:type="spellStart"/>
            <w:r w:rsidRPr="00BB6D9D">
              <w:rPr>
                <w:rFonts w:ascii="Arial" w:hAnsi="Arial" w:cs="Arial"/>
                <w:sz w:val="20"/>
                <w:szCs w:val="20"/>
              </w:rPr>
              <w:t>atelyesi</w:t>
            </w:r>
            <w:proofErr w:type="spellEnd"/>
            <w:r w:rsidRPr="00BB6D9D">
              <w:rPr>
                <w:rFonts w:ascii="Arial" w:hAnsi="Arial" w:cs="Arial"/>
                <w:sz w:val="20"/>
                <w:szCs w:val="20"/>
              </w:rPr>
              <w:t>,</w:t>
            </w:r>
          </w:p>
          <w:p w:rsidR="00251A4A" w:rsidRPr="007937C0" w:rsidRDefault="007E4CF0" w:rsidP="007E4CF0">
            <w:pPr>
              <w:jc w:val="both"/>
              <w:rPr>
                <w:rFonts w:ascii="Arial" w:hAnsi="Arial" w:cs="Arial"/>
                <w:sz w:val="20"/>
                <w:szCs w:val="20"/>
              </w:rPr>
            </w:pPr>
            <w:r w:rsidRPr="00BB6D9D">
              <w:rPr>
                <w:rFonts w:ascii="Arial" w:hAnsi="Arial" w:cs="Arial"/>
                <w:b/>
                <w:sz w:val="20"/>
                <w:szCs w:val="20"/>
              </w:rPr>
              <w:t xml:space="preserve">Donanım: </w:t>
            </w:r>
            <w:r w:rsidRPr="00BB6D9D">
              <w:rPr>
                <w:rFonts w:ascii="Arial" w:hAnsi="Arial" w:cs="Arial"/>
                <w:sz w:val="20"/>
                <w:szCs w:val="20"/>
              </w:rPr>
              <w:t>Etkileşimli tahta/</w:t>
            </w:r>
            <w:proofErr w:type="gramStart"/>
            <w:r w:rsidRPr="00BB6D9D">
              <w:rPr>
                <w:rFonts w:ascii="Arial" w:hAnsi="Arial" w:cs="Arial"/>
                <w:sz w:val="20"/>
                <w:szCs w:val="20"/>
              </w:rPr>
              <w:t>projeksiyon</w:t>
            </w:r>
            <w:proofErr w:type="gramEnd"/>
            <w:r w:rsidRPr="00BB6D9D">
              <w:rPr>
                <w:rFonts w:ascii="Arial" w:hAnsi="Arial" w:cs="Arial"/>
                <w:sz w:val="20"/>
                <w:szCs w:val="20"/>
              </w:rPr>
              <w:t>, Matkap tezgahı, torna tezgahı</w:t>
            </w:r>
            <w:r>
              <w:rPr>
                <w:rFonts w:ascii="Arial" w:hAnsi="Arial" w:cs="Arial"/>
                <w:sz w:val="20"/>
                <w:szCs w:val="20"/>
              </w:rPr>
              <w:t>, freze tezgahı, torna ve freze kesici ve kesici tutucuları, düzlem yüzey taşlama tezgahı, silindirik taşlama tezgahı, alet bileme tezgahı. Tezgâh katalogları, vida katalogları,</w:t>
            </w:r>
            <w:r w:rsidR="00681084">
              <w:rPr>
                <w:rFonts w:ascii="Arial" w:hAnsi="Arial" w:cs="Arial"/>
                <w:sz w:val="20"/>
                <w:szCs w:val="20"/>
              </w:rPr>
              <w:t xml:space="preserve"> </w:t>
            </w:r>
            <w:proofErr w:type="spellStart"/>
            <w:r w:rsidR="00681084">
              <w:rPr>
                <w:rFonts w:ascii="Arial" w:hAnsi="Arial" w:cs="Arial"/>
                <w:sz w:val="20"/>
                <w:szCs w:val="20"/>
              </w:rPr>
              <w:t>temrinlik</w:t>
            </w:r>
            <w:proofErr w:type="spellEnd"/>
            <w:r w:rsidR="00681084">
              <w:rPr>
                <w:rFonts w:ascii="Arial" w:hAnsi="Arial" w:cs="Arial"/>
                <w:sz w:val="20"/>
                <w:szCs w:val="20"/>
              </w:rPr>
              <w:t xml:space="preserve"> malzemeler</w:t>
            </w:r>
          </w:p>
        </w:tc>
      </w:tr>
      <w:tr w:rsidR="00251A4A" w:rsidRPr="007937C0" w:rsidTr="00F227F7">
        <w:tc>
          <w:tcPr>
            <w:tcW w:w="2209" w:type="dxa"/>
            <w:shd w:val="clear" w:color="auto" w:fill="DBE5F1" w:themeFill="accent1" w:themeFillTint="33"/>
            <w:vAlign w:val="center"/>
          </w:tcPr>
          <w:p w:rsidR="00251A4A" w:rsidRPr="007937C0" w:rsidRDefault="00251A4A" w:rsidP="00AF74F3">
            <w:pPr>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51A4A" w:rsidRPr="002B3386" w:rsidRDefault="00251A4A" w:rsidP="00AF74F3">
            <w:pPr>
              <w:spacing w:after="120"/>
              <w:jc w:val="both"/>
              <w:rPr>
                <w:rFonts w:ascii="Arial" w:hAnsi="Arial" w:cs="Arial"/>
                <w:color w:val="FF0000"/>
                <w:sz w:val="20"/>
                <w:szCs w:val="20"/>
              </w:rPr>
            </w:pPr>
            <w:r w:rsidRPr="00BB6D9D">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BB6D9D">
              <w:rPr>
                <w:rFonts w:ascii="Arial" w:hAnsi="Arial" w:cs="Arial"/>
                <w:sz w:val="20"/>
                <w:szCs w:val="20"/>
              </w:rPr>
              <w:t xml:space="preserve"> </w:t>
            </w:r>
          </w:p>
        </w:tc>
      </w:tr>
      <w:tr w:rsidR="002B3386" w:rsidRPr="007937C0" w:rsidTr="00F227F7">
        <w:tc>
          <w:tcPr>
            <w:tcW w:w="2209" w:type="dxa"/>
            <w:vMerge w:val="restart"/>
            <w:shd w:val="clear" w:color="auto" w:fill="DBE5F1" w:themeFill="accent1" w:themeFillTint="33"/>
            <w:vAlign w:val="center"/>
          </w:tcPr>
          <w:p w:rsidR="002B3386" w:rsidRPr="007937C0" w:rsidRDefault="002B338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2B3386" w:rsidRPr="007937C0" w:rsidRDefault="002B338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2B3386" w:rsidRPr="007937C0" w:rsidRDefault="002B338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2B3386" w:rsidRPr="007937C0" w:rsidRDefault="002B338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2B3386" w:rsidRPr="007937C0" w:rsidRDefault="002B338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FA52BE" w:rsidRPr="007937C0" w:rsidTr="00F227F7">
        <w:trPr>
          <w:trHeight w:val="559"/>
        </w:trPr>
        <w:tc>
          <w:tcPr>
            <w:tcW w:w="2209" w:type="dxa"/>
            <w:vMerge/>
            <w:shd w:val="clear" w:color="auto" w:fill="DBE5F1" w:themeFill="accent1" w:themeFillTint="33"/>
            <w:vAlign w:val="center"/>
          </w:tcPr>
          <w:p w:rsidR="00FA52BE" w:rsidRPr="007937C0" w:rsidRDefault="00FA52BE" w:rsidP="00FA52BE">
            <w:pPr>
              <w:spacing w:after="0" w:line="276" w:lineRule="auto"/>
              <w:rPr>
                <w:rFonts w:ascii="Arial" w:hAnsi="Arial" w:cs="Arial"/>
                <w:sz w:val="20"/>
                <w:szCs w:val="20"/>
              </w:rPr>
            </w:pPr>
          </w:p>
        </w:tc>
        <w:tc>
          <w:tcPr>
            <w:tcW w:w="2039" w:type="dxa"/>
            <w:shd w:val="clear" w:color="auto" w:fill="auto"/>
            <w:vAlign w:val="center"/>
          </w:tcPr>
          <w:p w:rsidR="00FA52BE" w:rsidRDefault="004958A3" w:rsidP="00FA52BE">
            <w:pPr>
              <w:spacing w:after="0" w:line="240" w:lineRule="auto"/>
              <w:rPr>
                <w:rFonts w:ascii="Arial" w:hAnsi="Arial" w:cs="Arial"/>
                <w:b/>
                <w:bCs/>
                <w:color w:val="000000"/>
              </w:rPr>
            </w:pPr>
            <w:r w:rsidRPr="00D94D7C">
              <w:rPr>
                <w:rFonts w:ascii="Arial" w:hAnsi="Arial" w:cs="Arial"/>
                <w:b/>
                <w:sz w:val="20"/>
                <w:szCs w:val="20"/>
              </w:rPr>
              <w:t>3B Tarama İşlemleri</w:t>
            </w:r>
          </w:p>
        </w:tc>
        <w:tc>
          <w:tcPr>
            <w:tcW w:w="1343" w:type="dxa"/>
            <w:vAlign w:val="center"/>
          </w:tcPr>
          <w:p w:rsidR="00FA52BE" w:rsidRPr="007937C0" w:rsidRDefault="004958A3" w:rsidP="00FA52BE">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FA52BE" w:rsidRPr="007937C0" w:rsidRDefault="004958A3" w:rsidP="00FA52BE">
            <w:pPr>
              <w:spacing w:after="0" w:line="240" w:lineRule="auto"/>
              <w:jc w:val="center"/>
              <w:rPr>
                <w:rFonts w:ascii="Arial" w:hAnsi="Arial" w:cs="Arial"/>
                <w:sz w:val="20"/>
                <w:szCs w:val="20"/>
              </w:rPr>
            </w:pPr>
            <w:r>
              <w:rPr>
                <w:rFonts w:ascii="Arial" w:hAnsi="Arial" w:cs="Arial"/>
                <w:sz w:val="20"/>
                <w:szCs w:val="20"/>
              </w:rPr>
              <w:t>33</w:t>
            </w:r>
          </w:p>
        </w:tc>
        <w:tc>
          <w:tcPr>
            <w:tcW w:w="1736" w:type="dxa"/>
            <w:vAlign w:val="center"/>
          </w:tcPr>
          <w:p w:rsidR="00FA52BE" w:rsidRPr="007937C0" w:rsidRDefault="004958A3" w:rsidP="00D21A36">
            <w:pPr>
              <w:spacing w:after="0" w:line="240" w:lineRule="auto"/>
              <w:jc w:val="center"/>
              <w:rPr>
                <w:rFonts w:ascii="Arial" w:hAnsi="Arial" w:cs="Arial"/>
                <w:sz w:val="20"/>
                <w:szCs w:val="20"/>
              </w:rPr>
            </w:pPr>
            <w:r>
              <w:rPr>
                <w:rFonts w:ascii="Arial" w:hAnsi="Arial" w:cs="Arial"/>
                <w:sz w:val="20"/>
                <w:szCs w:val="20"/>
              </w:rPr>
              <w:t>23</w:t>
            </w:r>
          </w:p>
        </w:tc>
      </w:tr>
      <w:tr w:rsidR="00D21A36" w:rsidRPr="007937C0" w:rsidTr="00F227F7">
        <w:trPr>
          <w:trHeight w:val="559"/>
        </w:trPr>
        <w:tc>
          <w:tcPr>
            <w:tcW w:w="2209" w:type="dxa"/>
            <w:vMerge/>
            <w:shd w:val="clear" w:color="auto" w:fill="DBE5F1" w:themeFill="accent1" w:themeFillTint="33"/>
            <w:vAlign w:val="center"/>
          </w:tcPr>
          <w:p w:rsidR="00D21A36" w:rsidRPr="007937C0" w:rsidRDefault="00D21A36" w:rsidP="00FA52BE">
            <w:pPr>
              <w:spacing w:after="0" w:line="276" w:lineRule="auto"/>
              <w:rPr>
                <w:rFonts w:ascii="Arial" w:hAnsi="Arial" w:cs="Arial"/>
                <w:sz w:val="20"/>
                <w:szCs w:val="20"/>
              </w:rPr>
            </w:pPr>
          </w:p>
        </w:tc>
        <w:tc>
          <w:tcPr>
            <w:tcW w:w="2039" w:type="dxa"/>
            <w:shd w:val="clear" w:color="auto" w:fill="auto"/>
            <w:vAlign w:val="center"/>
          </w:tcPr>
          <w:p w:rsidR="00D21A36" w:rsidRPr="00A742EF" w:rsidRDefault="004958A3" w:rsidP="00FA52BE">
            <w:pPr>
              <w:spacing w:after="0" w:line="240" w:lineRule="auto"/>
              <w:rPr>
                <w:rFonts w:ascii="Arial" w:hAnsi="Arial" w:cs="Arial"/>
                <w:b/>
                <w:bCs/>
                <w:color w:val="000000"/>
              </w:rPr>
            </w:pPr>
            <w:r w:rsidRPr="00D94D7C">
              <w:rPr>
                <w:rFonts w:ascii="Arial" w:hAnsi="Arial" w:cs="Arial"/>
                <w:b/>
                <w:sz w:val="20"/>
                <w:szCs w:val="20"/>
              </w:rPr>
              <w:t>3B Yazdırma İşlemleri</w:t>
            </w:r>
          </w:p>
        </w:tc>
        <w:tc>
          <w:tcPr>
            <w:tcW w:w="1343" w:type="dxa"/>
            <w:vAlign w:val="center"/>
          </w:tcPr>
          <w:p w:rsidR="00D21A36" w:rsidRDefault="004958A3" w:rsidP="00FA52BE">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D21A36" w:rsidRDefault="004958A3" w:rsidP="00FA52BE">
            <w:pPr>
              <w:spacing w:after="0" w:line="240" w:lineRule="auto"/>
              <w:jc w:val="center"/>
              <w:rPr>
                <w:rFonts w:ascii="Arial" w:hAnsi="Arial" w:cs="Arial"/>
                <w:sz w:val="20"/>
                <w:szCs w:val="20"/>
              </w:rPr>
            </w:pPr>
            <w:r>
              <w:rPr>
                <w:rFonts w:ascii="Arial" w:hAnsi="Arial" w:cs="Arial"/>
                <w:sz w:val="20"/>
                <w:szCs w:val="20"/>
              </w:rPr>
              <w:t>22</w:t>
            </w:r>
          </w:p>
        </w:tc>
        <w:tc>
          <w:tcPr>
            <w:tcW w:w="1736" w:type="dxa"/>
            <w:vAlign w:val="center"/>
          </w:tcPr>
          <w:p w:rsidR="00D21A36" w:rsidRPr="007937C0" w:rsidRDefault="004958A3" w:rsidP="00D21A36">
            <w:pPr>
              <w:spacing w:after="0" w:line="240" w:lineRule="auto"/>
              <w:jc w:val="center"/>
              <w:rPr>
                <w:rFonts w:ascii="Arial" w:hAnsi="Arial" w:cs="Arial"/>
                <w:sz w:val="20"/>
                <w:szCs w:val="20"/>
              </w:rPr>
            </w:pPr>
            <w:r>
              <w:rPr>
                <w:rFonts w:ascii="Arial" w:hAnsi="Arial" w:cs="Arial"/>
                <w:sz w:val="20"/>
                <w:szCs w:val="20"/>
              </w:rPr>
              <w:t>15,3</w:t>
            </w:r>
          </w:p>
        </w:tc>
      </w:tr>
      <w:tr w:rsidR="004958A3" w:rsidRPr="007937C0" w:rsidTr="00F227F7">
        <w:trPr>
          <w:trHeight w:val="559"/>
        </w:trPr>
        <w:tc>
          <w:tcPr>
            <w:tcW w:w="2209" w:type="dxa"/>
            <w:shd w:val="clear" w:color="auto" w:fill="DBE5F1" w:themeFill="accent1" w:themeFillTint="33"/>
            <w:vAlign w:val="center"/>
          </w:tcPr>
          <w:p w:rsidR="004958A3" w:rsidRPr="007937C0" w:rsidRDefault="004958A3" w:rsidP="00FA52BE">
            <w:pPr>
              <w:spacing w:after="0" w:line="276" w:lineRule="auto"/>
              <w:rPr>
                <w:rFonts w:ascii="Arial" w:hAnsi="Arial" w:cs="Arial"/>
                <w:sz w:val="20"/>
                <w:szCs w:val="20"/>
              </w:rPr>
            </w:pPr>
          </w:p>
        </w:tc>
        <w:tc>
          <w:tcPr>
            <w:tcW w:w="2039" w:type="dxa"/>
            <w:shd w:val="clear" w:color="auto" w:fill="auto"/>
            <w:vAlign w:val="center"/>
          </w:tcPr>
          <w:p w:rsidR="004958A3" w:rsidRPr="00D94D7C" w:rsidRDefault="004958A3" w:rsidP="00FA52BE">
            <w:pPr>
              <w:spacing w:after="0" w:line="240" w:lineRule="auto"/>
              <w:rPr>
                <w:rFonts w:ascii="Arial" w:hAnsi="Arial" w:cs="Arial"/>
                <w:b/>
                <w:sz w:val="20"/>
                <w:szCs w:val="20"/>
              </w:rPr>
            </w:pPr>
            <w:r w:rsidRPr="00D94D7C">
              <w:rPr>
                <w:rFonts w:ascii="Arial" w:hAnsi="Arial" w:cs="Arial"/>
                <w:b/>
                <w:sz w:val="20"/>
                <w:szCs w:val="20"/>
              </w:rPr>
              <w:t>CMM Cihazları İle Ölçüm</w:t>
            </w:r>
          </w:p>
        </w:tc>
        <w:tc>
          <w:tcPr>
            <w:tcW w:w="1343" w:type="dxa"/>
            <w:vAlign w:val="center"/>
          </w:tcPr>
          <w:p w:rsidR="004958A3" w:rsidRDefault="004958A3" w:rsidP="00FA52BE">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58A3" w:rsidRDefault="004958A3" w:rsidP="00FA52BE">
            <w:pPr>
              <w:spacing w:after="0" w:line="240" w:lineRule="auto"/>
              <w:jc w:val="center"/>
              <w:rPr>
                <w:rFonts w:ascii="Arial" w:hAnsi="Arial" w:cs="Arial"/>
                <w:sz w:val="20"/>
                <w:szCs w:val="20"/>
              </w:rPr>
            </w:pPr>
            <w:r>
              <w:rPr>
                <w:rFonts w:ascii="Arial" w:hAnsi="Arial" w:cs="Arial"/>
                <w:sz w:val="20"/>
                <w:szCs w:val="20"/>
              </w:rPr>
              <w:t>22</w:t>
            </w:r>
          </w:p>
        </w:tc>
        <w:tc>
          <w:tcPr>
            <w:tcW w:w="1736" w:type="dxa"/>
            <w:vAlign w:val="center"/>
          </w:tcPr>
          <w:p w:rsidR="004958A3" w:rsidRDefault="004958A3" w:rsidP="004958A3">
            <w:pPr>
              <w:spacing w:after="0" w:line="240" w:lineRule="auto"/>
              <w:jc w:val="center"/>
              <w:rPr>
                <w:rFonts w:ascii="Arial" w:hAnsi="Arial" w:cs="Arial"/>
                <w:sz w:val="20"/>
                <w:szCs w:val="20"/>
              </w:rPr>
            </w:pPr>
            <w:r>
              <w:rPr>
                <w:rFonts w:ascii="Arial" w:hAnsi="Arial" w:cs="Arial"/>
                <w:sz w:val="20"/>
                <w:szCs w:val="20"/>
              </w:rPr>
              <w:t>15.3</w:t>
            </w:r>
          </w:p>
        </w:tc>
      </w:tr>
      <w:tr w:rsidR="004958A3" w:rsidRPr="007937C0" w:rsidTr="00F227F7">
        <w:trPr>
          <w:trHeight w:val="559"/>
        </w:trPr>
        <w:tc>
          <w:tcPr>
            <w:tcW w:w="2209" w:type="dxa"/>
            <w:shd w:val="clear" w:color="auto" w:fill="DBE5F1" w:themeFill="accent1" w:themeFillTint="33"/>
            <w:vAlign w:val="center"/>
          </w:tcPr>
          <w:p w:rsidR="004958A3" w:rsidRPr="007937C0" w:rsidRDefault="004958A3" w:rsidP="00FA52BE">
            <w:pPr>
              <w:spacing w:after="0" w:line="276" w:lineRule="auto"/>
              <w:rPr>
                <w:rFonts w:ascii="Arial" w:hAnsi="Arial" w:cs="Arial"/>
                <w:sz w:val="20"/>
                <w:szCs w:val="20"/>
              </w:rPr>
            </w:pPr>
          </w:p>
        </w:tc>
        <w:tc>
          <w:tcPr>
            <w:tcW w:w="2039" w:type="dxa"/>
            <w:shd w:val="clear" w:color="auto" w:fill="auto"/>
            <w:vAlign w:val="center"/>
          </w:tcPr>
          <w:p w:rsidR="004958A3" w:rsidRPr="00D94D7C" w:rsidRDefault="004958A3" w:rsidP="00FA52BE">
            <w:pPr>
              <w:spacing w:after="0" w:line="240" w:lineRule="auto"/>
              <w:rPr>
                <w:rFonts w:ascii="Arial" w:hAnsi="Arial" w:cs="Arial"/>
                <w:b/>
                <w:sz w:val="20"/>
                <w:szCs w:val="20"/>
              </w:rPr>
            </w:pPr>
            <w:r w:rsidRPr="00D94D7C">
              <w:rPr>
                <w:rFonts w:ascii="Arial" w:hAnsi="Arial" w:cs="Arial"/>
                <w:b/>
                <w:sz w:val="20"/>
                <w:szCs w:val="20"/>
              </w:rPr>
              <w:t>Aşındırma Yöntemleri İle İmalat</w:t>
            </w:r>
          </w:p>
        </w:tc>
        <w:tc>
          <w:tcPr>
            <w:tcW w:w="1343" w:type="dxa"/>
            <w:vAlign w:val="center"/>
          </w:tcPr>
          <w:p w:rsidR="004958A3" w:rsidRDefault="004958A3" w:rsidP="00FA52BE">
            <w:pPr>
              <w:spacing w:after="0" w:line="240" w:lineRule="auto"/>
              <w:jc w:val="center"/>
              <w:rPr>
                <w:rFonts w:ascii="Arial" w:hAnsi="Arial" w:cs="Arial"/>
                <w:sz w:val="20"/>
                <w:szCs w:val="20"/>
              </w:rPr>
            </w:pPr>
            <w:r>
              <w:rPr>
                <w:rFonts w:ascii="Arial" w:hAnsi="Arial" w:cs="Arial"/>
                <w:sz w:val="20"/>
                <w:szCs w:val="20"/>
              </w:rPr>
              <w:t>4</w:t>
            </w:r>
          </w:p>
        </w:tc>
        <w:tc>
          <w:tcPr>
            <w:tcW w:w="1735" w:type="dxa"/>
            <w:vAlign w:val="center"/>
          </w:tcPr>
          <w:p w:rsidR="004958A3" w:rsidRDefault="004958A3" w:rsidP="00FA52BE">
            <w:pPr>
              <w:spacing w:after="0" w:line="240" w:lineRule="auto"/>
              <w:jc w:val="center"/>
              <w:rPr>
                <w:rFonts w:ascii="Arial" w:hAnsi="Arial" w:cs="Arial"/>
                <w:sz w:val="20"/>
                <w:szCs w:val="20"/>
              </w:rPr>
            </w:pPr>
            <w:r>
              <w:rPr>
                <w:rFonts w:ascii="Arial" w:hAnsi="Arial" w:cs="Arial"/>
                <w:sz w:val="20"/>
                <w:szCs w:val="20"/>
              </w:rPr>
              <w:t>44</w:t>
            </w:r>
          </w:p>
        </w:tc>
        <w:tc>
          <w:tcPr>
            <w:tcW w:w="1736" w:type="dxa"/>
            <w:vAlign w:val="center"/>
          </w:tcPr>
          <w:p w:rsidR="004958A3" w:rsidRDefault="004958A3" w:rsidP="00D21A36">
            <w:pPr>
              <w:spacing w:after="0" w:line="240" w:lineRule="auto"/>
              <w:jc w:val="center"/>
              <w:rPr>
                <w:rFonts w:ascii="Arial" w:hAnsi="Arial" w:cs="Arial"/>
                <w:sz w:val="20"/>
                <w:szCs w:val="20"/>
              </w:rPr>
            </w:pPr>
            <w:r>
              <w:rPr>
                <w:rFonts w:ascii="Arial" w:hAnsi="Arial" w:cs="Arial"/>
                <w:sz w:val="20"/>
                <w:szCs w:val="20"/>
              </w:rPr>
              <w:t>30,6</w:t>
            </w:r>
          </w:p>
        </w:tc>
      </w:tr>
      <w:tr w:rsidR="004958A3" w:rsidRPr="007937C0" w:rsidTr="00F227F7">
        <w:trPr>
          <w:trHeight w:val="559"/>
        </w:trPr>
        <w:tc>
          <w:tcPr>
            <w:tcW w:w="2209" w:type="dxa"/>
            <w:shd w:val="clear" w:color="auto" w:fill="DBE5F1" w:themeFill="accent1" w:themeFillTint="33"/>
            <w:vAlign w:val="center"/>
          </w:tcPr>
          <w:p w:rsidR="004958A3" w:rsidRPr="007937C0" w:rsidRDefault="004958A3" w:rsidP="00FA52BE">
            <w:pPr>
              <w:spacing w:after="0" w:line="276" w:lineRule="auto"/>
              <w:rPr>
                <w:rFonts w:ascii="Arial" w:hAnsi="Arial" w:cs="Arial"/>
                <w:sz w:val="20"/>
                <w:szCs w:val="20"/>
              </w:rPr>
            </w:pPr>
          </w:p>
        </w:tc>
        <w:tc>
          <w:tcPr>
            <w:tcW w:w="2039" w:type="dxa"/>
            <w:shd w:val="clear" w:color="auto" w:fill="auto"/>
            <w:vAlign w:val="center"/>
          </w:tcPr>
          <w:p w:rsidR="004958A3" w:rsidRPr="00D94D7C" w:rsidRDefault="004958A3" w:rsidP="00FA52BE">
            <w:pPr>
              <w:spacing w:after="0" w:line="240" w:lineRule="auto"/>
              <w:rPr>
                <w:rFonts w:ascii="Arial" w:hAnsi="Arial" w:cs="Arial"/>
                <w:b/>
                <w:sz w:val="20"/>
                <w:szCs w:val="20"/>
              </w:rPr>
            </w:pPr>
            <w:r w:rsidRPr="00D94D7C">
              <w:rPr>
                <w:rFonts w:ascii="Arial" w:hAnsi="Arial" w:cs="Arial"/>
                <w:b/>
                <w:sz w:val="20"/>
                <w:szCs w:val="20"/>
              </w:rPr>
              <w:t>Lazer Kesim ve Markalama İşlemleri</w:t>
            </w:r>
          </w:p>
        </w:tc>
        <w:tc>
          <w:tcPr>
            <w:tcW w:w="1343" w:type="dxa"/>
            <w:vAlign w:val="center"/>
          </w:tcPr>
          <w:p w:rsidR="004958A3" w:rsidRDefault="004958A3" w:rsidP="00FA52BE">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58A3" w:rsidRDefault="004958A3" w:rsidP="00FA52BE">
            <w:pPr>
              <w:spacing w:after="0" w:line="240" w:lineRule="auto"/>
              <w:jc w:val="center"/>
              <w:rPr>
                <w:rFonts w:ascii="Arial" w:hAnsi="Arial" w:cs="Arial"/>
                <w:sz w:val="20"/>
                <w:szCs w:val="20"/>
              </w:rPr>
            </w:pPr>
            <w:r>
              <w:rPr>
                <w:rFonts w:ascii="Arial" w:hAnsi="Arial" w:cs="Arial"/>
                <w:sz w:val="20"/>
                <w:szCs w:val="20"/>
              </w:rPr>
              <w:t>23</w:t>
            </w:r>
          </w:p>
        </w:tc>
        <w:tc>
          <w:tcPr>
            <w:tcW w:w="1736" w:type="dxa"/>
            <w:vAlign w:val="center"/>
          </w:tcPr>
          <w:p w:rsidR="004958A3" w:rsidRDefault="004958A3" w:rsidP="00D21A36">
            <w:pPr>
              <w:spacing w:after="0" w:line="240" w:lineRule="auto"/>
              <w:jc w:val="center"/>
              <w:rPr>
                <w:rFonts w:ascii="Arial" w:hAnsi="Arial" w:cs="Arial"/>
                <w:sz w:val="20"/>
                <w:szCs w:val="20"/>
              </w:rPr>
            </w:pPr>
            <w:r>
              <w:rPr>
                <w:rFonts w:ascii="Arial" w:hAnsi="Arial" w:cs="Arial"/>
                <w:sz w:val="20"/>
                <w:szCs w:val="20"/>
              </w:rPr>
              <w:t>15,3</w:t>
            </w:r>
          </w:p>
        </w:tc>
      </w:tr>
      <w:tr w:rsidR="00D21A36" w:rsidRPr="007937C0" w:rsidTr="00F227F7">
        <w:trPr>
          <w:trHeight w:val="686"/>
        </w:trPr>
        <w:tc>
          <w:tcPr>
            <w:tcW w:w="4248" w:type="dxa"/>
            <w:gridSpan w:val="2"/>
            <w:shd w:val="clear" w:color="auto" w:fill="auto"/>
            <w:vAlign w:val="center"/>
          </w:tcPr>
          <w:p w:rsidR="00D21A36" w:rsidRPr="007937C0" w:rsidRDefault="00D21A36" w:rsidP="00FA52BE">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D21A36" w:rsidRPr="007937C0" w:rsidRDefault="004958A3" w:rsidP="004030F3">
            <w:pPr>
              <w:spacing w:after="0" w:line="240" w:lineRule="auto"/>
              <w:jc w:val="center"/>
              <w:rPr>
                <w:rFonts w:ascii="Arial" w:hAnsi="Arial" w:cs="Arial"/>
                <w:b/>
                <w:sz w:val="20"/>
                <w:szCs w:val="20"/>
              </w:rPr>
            </w:pPr>
            <w:r>
              <w:rPr>
                <w:rFonts w:ascii="Arial" w:hAnsi="Arial" w:cs="Arial"/>
                <w:b/>
                <w:sz w:val="20"/>
                <w:szCs w:val="20"/>
              </w:rPr>
              <w:t>13</w:t>
            </w:r>
          </w:p>
        </w:tc>
        <w:tc>
          <w:tcPr>
            <w:tcW w:w="1735" w:type="dxa"/>
            <w:vAlign w:val="center"/>
          </w:tcPr>
          <w:p w:rsidR="00D21A36" w:rsidRPr="007937C0" w:rsidRDefault="004958A3" w:rsidP="00FA52BE">
            <w:pPr>
              <w:spacing w:after="0" w:line="240" w:lineRule="auto"/>
              <w:jc w:val="center"/>
              <w:rPr>
                <w:rFonts w:ascii="Arial" w:hAnsi="Arial" w:cs="Arial"/>
                <w:b/>
                <w:sz w:val="20"/>
                <w:szCs w:val="20"/>
              </w:rPr>
            </w:pPr>
            <w:r>
              <w:rPr>
                <w:rFonts w:ascii="Arial" w:hAnsi="Arial" w:cs="Arial"/>
                <w:b/>
                <w:sz w:val="20"/>
                <w:szCs w:val="20"/>
              </w:rPr>
              <w:t>144</w:t>
            </w:r>
          </w:p>
        </w:tc>
        <w:tc>
          <w:tcPr>
            <w:tcW w:w="1736" w:type="dxa"/>
            <w:vAlign w:val="center"/>
          </w:tcPr>
          <w:p w:rsidR="00D21A36" w:rsidRPr="007937C0" w:rsidRDefault="00D21A36" w:rsidP="00FA52BE">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AF74F3">
        <w:trPr>
          <w:trHeight w:val="546"/>
          <w:jc w:val="center"/>
        </w:trPr>
        <w:tc>
          <w:tcPr>
            <w:tcW w:w="2050"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t>ÖĞRENME BİRİMİ</w:t>
            </w:r>
          </w:p>
        </w:tc>
        <w:tc>
          <w:tcPr>
            <w:tcW w:w="283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4625DB" w:rsidRPr="007937C0">
              <w:rPr>
                <w:rFonts w:ascii="Arial" w:hAnsi="Arial" w:cs="Arial"/>
                <w:b/>
                <w:sz w:val="20"/>
                <w:szCs w:val="20"/>
              </w:rPr>
              <w:t>KAZANIM AÇIKLAMALARI</w:t>
            </w:r>
          </w:p>
        </w:tc>
      </w:tr>
      <w:tr w:rsidR="00E455E7" w:rsidRPr="007937C0" w:rsidTr="004030F3">
        <w:trPr>
          <w:trHeight w:val="3352"/>
          <w:jc w:val="center"/>
        </w:trPr>
        <w:tc>
          <w:tcPr>
            <w:tcW w:w="2050" w:type="dxa"/>
            <w:vAlign w:val="center"/>
          </w:tcPr>
          <w:p w:rsidR="00E455E7" w:rsidRPr="00827500" w:rsidRDefault="004958A3" w:rsidP="00FF0C43">
            <w:pPr>
              <w:spacing w:line="240" w:lineRule="auto"/>
              <w:jc w:val="both"/>
              <w:rPr>
                <w:rFonts w:ascii="Arial" w:eastAsia="MS Mincho" w:hAnsi="Arial" w:cs="Arial"/>
                <w:b/>
                <w:sz w:val="20"/>
                <w:szCs w:val="20"/>
              </w:rPr>
            </w:pPr>
            <w:r w:rsidRPr="00D94D7C">
              <w:rPr>
                <w:rFonts w:ascii="Arial" w:hAnsi="Arial" w:cs="Arial"/>
                <w:b/>
                <w:sz w:val="20"/>
                <w:szCs w:val="20"/>
              </w:rPr>
              <w:t>3B Tarama İşlemleri</w:t>
            </w:r>
          </w:p>
        </w:tc>
        <w:tc>
          <w:tcPr>
            <w:tcW w:w="2835" w:type="dxa"/>
            <w:vAlign w:val="center"/>
          </w:tcPr>
          <w:p w:rsidR="004030F3" w:rsidRDefault="00D15336" w:rsidP="002C4E9E">
            <w:pPr>
              <w:widowControl w:val="0"/>
              <w:numPr>
                <w:ilvl w:val="0"/>
                <w:numId w:val="2"/>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Seyyar Tarama Cihazlarında Tarama</w:t>
            </w:r>
          </w:p>
          <w:p w:rsidR="00D15336" w:rsidRDefault="00D15336" w:rsidP="00D15336">
            <w:pPr>
              <w:widowControl w:val="0"/>
              <w:autoSpaceDE w:val="0"/>
              <w:autoSpaceDN w:val="0"/>
              <w:adjustRightInd w:val="0"/>
              <w:spacing w:after="0" w:line="240" w:lineRule="auto"/>
              <w:ind w:left="487"/>
              <w:rPr>
                <w:rFonts w:ascii="Arial" w:hAnsi="Arial" w:cs="Arial"/>
                <w:color w:val="000000"/>
                <w:sz w:val="20"/>
                <w:szCs w:val="20"/>
              </w:rPr>
            </w:pPr>
          </w:p>
          <w:p w:rsidR="00DB0D23" w:rsidRDefault="00DB0D23" w:rsidP="00DB0D23">
            <w:pPr>
              <w:widowControl w:val="0"/>
              <w:autoSpaceDE w:val="0"/>
              <w:autoSpaceDN w:val="0"/>
              <w:adjustRightInd w:val="0"/>
              <w:spacing w:after="0" w:line="240" w:lineRule="auto"/>
              <w:ind w:left="487"/>
              <w:rPr>
                <w:rFonts w:ascii="Arial" w:hAnsi="Arial" w:cs="Arial"/>
                <w:color w:val="000000"/>
                <w:sz w:val="20"/>
                <w:szCs w:val="20"/>
              </w:rPr>
            </w:pPr>
          </w:p>
          <w:p w:rsidR="00DB0D23" w:rsidRDefault="00D15336" w:rsidP="002C4E9E">
            <w:pPr>
              <w:widowControl w:val="0"/>
              <w:numPr>
                <w:ilvl w:val="0"/>
                <w:numId w:val="2"/>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Konumlandırılmış Tarama Cihazlarında Tarama</w:t>
            </w:r>
          </w:p>
          <w:p w:rsidR="00D15336" w:rsidRDefault="00D15336" w:rsidP="00D15336">
            <w:pPr>
              <w:widowControl w:val="0"/>
              <w:autoSpaceDE w:val="0"/>
              <w:autoSpaceDN w:val="0"/>
              <w:adjustRightInd w:val="0"/>
              <w:spacing w:after="0" w:line="240" w:lineRule="auto"/>
              <w:ind w:left="487"/>
              <w:rPr>
                <w:rFonts w:ascii="Arial" w:hAnsi="Arial" w:cs="Arial"/>
                <w:color w:val="000000"/>
                <w:sz w:val="20"/>
                <w:szCs w:val="20"/>
              </w:rPr>
            </w:pPr>
          </w:p>
          <w:p w:rsidR="00DB0D23" w:rsidRDefault="00DB0D23" w:rsidP="00DB0D23">
            <w:pPr>
              <w:widowControl w:val="0"/>
              <w:autoSpaceDE w:val="0"/>
              <w:autoSpaceDN w:val="0"/>
              <w:adjustRightInd w:val="0"/>
              <w:spacing w:after="0" w:line="240" w:lineRule="auto"/>
              <w:ind w:left="487"/>
              <w:rPr>
                <w:rFonts w:ascii="Arial" w:hAnsi="Arial" w:cs="Arial"/>
                <w:color w:val="000000"/>
                <w:sz w:val="20"/>
                <w:szCs w:val="20"/>
              </w:rPr>
            </w:pPr>
          </w:p>
          <w:p w:rsidR="00DB0D23" w:rsidRPr="003F1DB0" w:rsidRDefault="00D15336" w:rsidP="002C4E9E">
            <w:pPr>
              <w:widowControl w:val="0"/>
              <w:numPr>
                <w:ilvl w:val="0"/>
                <w:numId w:val="2"/>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Taranmış Verilerde R</w:t>
            </w:r>
            <w:bookmarkStart w:id="2" w:name="_GoBack"/>
            <w:bookmarkEnd w:id="2"/>
            <w:r>
              <w:rPr>
                <w:rFonts w:ascii="Arial" w:hAnsi="Arial" w:cs="Arial"/>
                <w:color w:val="000000"/>
                <w:sz w:val="20"/>
                <w:szCs w:val="20"/>
              </w:rPr>
              <w:t>evizyon Yapma</w:t>
            </w:r>
          </w:p>
        </w:tc>
        <w:tc>
          <w:tcPr>
            <w:tcW w:w="5735" w:type="dxa"/>
          </w:tcPr>
          <w:p w:rsidR="004958A3" w:rsidRDefault="004958A3" w:rsidP="004958A3">
            <w:pPr>
              <w:pBdr>
                <w:top w:val="nil"/>
                <w:left w:val="nil"/>
                <w:bottom w:val="nil"/>
                <w:right w:val="nil"/>
                <w:between w:val="nil"/>
                <w:bar w:val="nil"/>
              </w:pBdr>
              <w:spacing w:after="240"/>
              <w:ind w:left="487"/>
              <w:rPr>
                <w:rFonts w:cs="Arial"/>
                <w:b/>
                <w:color w:val="000000"/>
                <w:szCs w:val="20"/>
              </w:rPr>
            </w:pPr>
          </w:p>
          <w:p w:rsidR="004958A3" w:rsidRDefault="004958A3" w:rsidP="004958A3">
            <w:pPr>
              <w:pBdr>
                <w:top w:val="nil"/>
                <w:left w:val="nil"/>
                <w:bottom w:val="nil"/>
                <w:right w:val="nil"/>
                <w:between w:val="nil"/>
                <w:bar w:val="nil"/>
              </w:pBdr>
              <w:spacing w:after="240"/>
              <w:ind w:left="487"/>
              <w:rPr>
                <w:rFonts w:cs="Arial"/>
                <w:b/>
                <w:color w:val="000000"/>
                <w:szCs w:val="20"/>
              </w:rPr>
            </w:pPr>
          </w:p>
          <w:p w:rsidR="004958A3" w:rsidRDefault="004958A3" w:rsidP="004958A3">
            <w:pPr>
              <w:numPr>
                <w:ilvl w:val="0"/>
                <w:numId w:val="3"/>
              </w:numPr>
              <w:pBdr>
                <w:top w:val="nil"/>
                <w:left w:val="nil"/>
                <w:bottom w:val="nil"/>
                <w:right w:val="nil"/>
                <w:between w:val="nil"/>
                <w:bar w:val="nil"/>
              </w:pBdr>
              <w:spacing w:after="240"/>
              <w:ind w:left="487" w:hanging="425"/>
              <w:rPr>
                <w:rFonts w:cs="Arial"/>
                <w:b/>
                <w:color w:val="000000"/>
                <w:szCs w:val="20"/>
              </w:rPr>
            </w:pPr>
            <w:r w:rsidRPr="004958A3">
              <w:rPr>
                <w:rFonts w:cs="Arial"/>
                <w:b/>
                <w:color w:val="000000"/>
                <w:szCs w:val="20"/>
              </w:rPr>
              <w:t>Seyyar tarama cihazları ile tarama işlemleri yapar.</w:t>
            </w:r>
          </w:p>
          <w:p w:rsidR="004958A3" w:rsidRDefault="004958A3" w:rsidP="004958A3">
            <w:pPr>
              <w:pBdr>
                <w:top w:val="nil"/>
                <w:left w:val="nil"/>
                <w:bottom w:val="nil"/>
                <w:right w:val="nil"/>
                <w:between w:val="nil"/>
                <w:bar w:val="nil"/>
              </w:pBdr>
              <w:spacing w:after="240"/>
              <w:ind w:left="502" w:hanging="360"/>
              <w:rPr>
                <w:rFonts w:cs="Arial"/>
                <w:b/>
                <w:color w:val="000000"/>
                <w:szCs w:val="20"/>
              </w:rPr>
            </w:pPr>
          </w:p>
          <w:p w:rsidR="004958A3" w:rsidRPr="004958A3" w:rsidRDefault="004958A3" w:rsidP="004958A3">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4958A3" w:rsidRDefault="004958A3" w:rsidP="004958A3">
            <w:pPr>
              <w:numPr>
                <w:ilvl w:val="0"/>
                <w:numId w:val="3"/>
              </w:numPr>
              <w:pBdr>
                <w:top w:val="nil"/>
                <w:left w:val="nil"/>
                <w:bottom w:val="nil"/>
                <w:right w:val="nil"/>
                <w:between w:val="nil"/>
                <w:bar w:val="nil"/>
              </w:pBdr>
              <w:spacing w:after="240"/>
              <w:ind w:left="487" w:hanging="425"/>
              <w:rPr>
                <w:rFonts w:cs="Arial"/>
                <w:b/>
                <w:color w:val="000000"/>
                <w:szCs w:val="20"/>
              </w:rPr>
            </w:pPr>
            <w:r w:rsidRPr="004958A3">
              <w:rPr>
                <w:rFonts w:cs="Arial"/>
                <w:b/>
                <w:color w:val="000000"/>
                <w:szCs w:val="20"/>
              </w:rPr>
              <w:t>Konumlandırılmış tarama üniteleri ile tarama işlemleri yapar.</w:t>
            </w:r>
          </w:p>
          <w:p w:rsidR="004958A3" w:rsidRPr="004958A3" w:rsidRDefault="004958A3" w:rsidP="004958A3">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4958A3" w:rsidRPr="004958A3" w:rsidRDefault="004958A3" w:rsidP="004958A3">
            <w:pPr>
              <w:numPr>
                <w:ilvl w:val="0"/>
                <w:numId w:val="3"/>
              </w:numPr>
              <w:pBdr>
                <w:top w:val="nil"/>
                <w:left w:val="nil"/>
                <w:bottom w:val="nil"/>
                <w:right w:val="nil"/>
                <w:between w:val="nil"/>
                <w:bar w:val="nil"/>
              </w:pBdr>
              <w:spacing w:after="240"/>
              <w:ind w:left="487" w:hanging="425"/>
              <w:rPr>
                <w:rFonts w:cs="Arial"/>
                <w:b/>
                <w:color w:val="000000"/>
                <w:szCs w:val="20"/>
              </w:rPr>
            </w:pPr>
            <w:r w:rsidRPr="004958A3">
              <w:rPr>
                <w:rFonts w:cs="Arial"/>
                <w:b/>
                <w:color w:val="000000"/>
                <w:szCs w:val="20"/>
              </w:rPr>
              <w:t xml:space="preserve">Taranmış veriler üzerinde </w:t>
            </w:r>
            <w:proofErr w:type="gramStart"/>
            <w:r w:rsidRPr="004958A3">
              <w:rPr>
                <w:rFonts w:cs="Arial"/>
                <w:b/>
                <w:color w:val="000000"/>
                <w:szCs w:val="20"/>
              </w:rPr>
              <w:t>revizyon</w:t>
            </w:r>
            <w:proofErr w:type="gramEnd"/>
            <w:r w:rsidRPr="004958A3">
              <w:rPr>
                <w:rFonts w:cs="Arial"/>
                <w:b/>
                <w:color w:val="000000"/>
                <w:szCs w:val="20"/>
              </w:rPr>
              <w:t xml:space="preserve"> işlemleri yapar.</w:t>
            </w:r>
          </w:p>
          <w:p w:rsidR="004030F3" w:rsidRDefault="004958A3" w:rsidP="004958A3">
            <w:pPr>
              <w:numPr>
                <w:ilvl w:val="0"/>
                <w:numId w:val="4"/>
              </w:numPr>
              <w:spacing w:after="240"/>
              <w:rPr>
                <w:rFonts w:cs="Arial"/>
                <w:b/>
                <w:szCs w:val="20"/>
              </w:rPr>
            </w:pPr>
            <w:proofErr w:type="gramStart"/>
            <w:r>
              <w:rPr>
                <w:rFonts w:cs="Arial"/>
                <w:b/>
                <w:szCs w:val="20"/>
              </w:rPr>
              <w:t>……</w:t>
            </w:r>
            <w:proofErr w:type="gramEnd"/>
          </w:p>
        </w:tc>
      </w:tr>
      <w:tr w:rsidR="00E455E7" w:rsidRPr="007937C0" w:rsidTr="00D15336">
        <w:trPr>
          <w:trHeight w:val="5091"/>
          <w:jc w:val="center"/>
        </w:trPr>
        <w:tc>
          <w:tcPr>
            <w:tcW w:w="2050" w:type="dxa"/>
            <w:vAlign w:val="center"/>
          </w:tcPr>
          <w:p w:rsidR="00E455E7" w:rsidRPr="00827500" w:rsidRDefault="00D15336" w:rsidP="00E455E7">
            <w:pPr>
              <w:spacing w:line="240" w:lineRule="auto"/>
              <w:jc w:val="both"/>
              <w:rPr>
                <w:rFonts w:ascii="Arial" w:eastAsia="MS Mincho" w:hAnsi="Arial" w:cs="Arial"/>
                <w:b/>
                <w:sz w:val="20"/>
                <w:szCs w:val="20"/>
              </w:rPr>
            </w:pPr>
            <w:r w:rsidRPr="00D94D7C">
              <w:rPr>
                <w:rFonts w:ascii="Arial" w:hAnsi="Arial" w:cs="Arial"/>
                <w:b/>
                <w:sz w:val="20"/>
                <w:szCs w:val="20"/>
              </w:rPr>
              <w:lastRenderedPageBreak/>
              <w:t>3B Yazdırma İşlemleri</w:t>
            </w:r>
          </w:p>
        </w:tc>
        <w:tc>
          <w:tcPr>
            <w:tcW w:w="2835" w:type="dxa"/>
            <w:vAlign w:val="center"/>
          </w:tcPr>
          <w:p w:rsidR="00DB0D23" w:rsidRDefault="00DB0D23" w:rsidP="00DB0D23">
            <w:pPr>
              <w:widowControl w:val="0"/>
              <w:autoSpaceDE w:val="0"/>
              <w:autoSpaceDN w:val="0"/>
              <w:adjustRightInd w:val="0"/>
              <w:spacing w:after="0" w:line="240" w:lineRule="auto"/>
              <w:ind w:left="965"/>
              <w:rPr>
                <w:rFonts w:ascii="Arial" w:hAnsi="Arial" w:cs="Arial"/>
                <w:color w:val="000000"/>
                <w:sz w:val="20"/>
                <w:szCs w:val="20"/>
              </w:rPr>
            </w:pPr>
          </w:p>
          <w:p w:rsidR="00DF2314" w:rsidRDefault="00D15336" w:rsidP="002C4E9E">
            <w:pPr>
              <w:widowControl w:val="0"/>
              <w:numPr>
                <w:ilvl w:val="0"/>
                <w:numId w:val="5"/>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Veri Dosyası Hazırlama ve Veri Dönüşümü</w:t>
            </w:r>
          </w:p>
          <w:p w:rsidR="00DB0D23" w:rsidRPr="00DB0D23" w:rsidRDefault="00DB0D23" w:rsidP="00DB0D23">
            <w:pPr>
              <w:widowControl w:val="0"/>
              <w:autoSpaceDE w:val="0"/>
              <w:autoSpaceDN w:val="0"/>
              <w:adjustRightInd w:val="0"/>
              <w:spacing w:after="0" w:line="240" w:lineRule="auto"/>
              <w:ind w:left="487"/>
              <w:rPr>
                <w:rFonts w:ascii="Arial" w:hAnsi="Arial" w:cs="Arial"/>
                <w:color w:val="000000"/>
                <w:sz w:val="20"/>
                <w:szCs w:val="20"/>
              </w:rPr>
            </w:pPr>
          </w:p>
          <w:p w:rsidR="00D15336" w:rsidRPr="00D15336" w:rsidRDefault="00D15336" w:rsidP="00D15336">
            <w:pPr>
              <w:widowControl w:val="0"/>
              <w:numPr>
                <w:ilvl w:val="0"/>
                <w:numId w:val="5"/>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3B Yazıcıda Üretim İşlemleri</w:t>
            </w:r>
          </w:p>
          <w:p w:rsidR="00D15336" w:rsidRPr="00D15336" w:rsidRDefault="00D15336" w:rsidP="00D15336"/>
          <w:p w:rsidR="00D15336" w:rsidRPr="00D15336" w:rsidRDefault="00D15336" w:rsidP="00D15336"/>
          <w:p w:rsidR="00D15336" w:rsidRDefault="00D15336" w:rsidP="00D15336"/>
          <w:p w:rsidR="00DF2314" w:rsidRPr="00D15336" w:rsidRDefault="00DF2314" w:rsidP="00D15336"/>
        </w:tc>
        <w:tc>
          <w:tcPr>
            <w:tcW w:w="5735" w:type="dxa"/>
          </w:tcPr>
          <w:p w:rsidR="00DB0D23" w:rsidRDefault="00DB0D23" w:rsidP="00DB0D23">
            <w:pPr>
              <w:pBdr>
                <w:top w:val="nil"/>
                <w:left w:val="nil"/>
                <w:bottom w:val="nil"/>
                <w:right w:val="nil"/>
                <w:between w:val="nil"/>
                <w:bar w:val="nil"/>
              </w:pBdr>
              <w:spacing w:after="240"/>
              <w:rPr>
                <w:rFonts w:cs="Arial"/>
                <w:b/>
                <w:color w:val="000000"/>
                <w:szCs w:val="20"/>
              </w:rPr>
            </w:pPr>
          </w:p>
          <w:p w:rsidR="00DB0D23" w:rsidRDefault="00DB0D23" w:rsidP="00DB0D23">
            <w:pPr>
              <w:pBdr>
                <w:top w:val="nil"/>
                <w:left w:val="nil"/>
                <w:bottom w:val="nil"/>
                <w:right w:val="nil"/>
                <w:between w:val="nil"/>
                <w:bar w:val="nil"/>
              </w:pBdr>
              <w:spacing w:after="240"/>
              <w:ind w:left="502" w:hanging="360"/>
              <w:rPr>
                <w:rFonts w:cs="Arial"/>
                <w:b/>
                <w:color w:val="000000"/>
                <w:szCs w:val="20"/>
              </w:rPr>
            </w:pPr>
          </w:p>
          <w:p w:rsidR="00D15336" w:rsidRDefault="00D15336" w:rsidP="00D15336">
            <w:pPr>
              <w:pBdr>
                <w:top w:val="nil"/>
                <w:left w:val="nil"/>
                <w:bottom w:val="nil"/>
                <w:right w:val="nil"/>
                <w:between w:val="nil"/>
                <w:bar w:val="nil"/>
              </w:pBdr>
              <w:spacing w:after="240"/>
              <w:ind w:left="720"/>
              <w:rPr>
                <w:rFonts w:cs="Arial"/>
                <w:b/>
                <w:color w:val="000000"/>
                <w:szCs w:val="20"/>
              </w:rPr>
            </w:pPr>
          </w:p>
          <w:p w:rsidR="00D15336" w:rsidRDefault="00D15336" w:rsidP="00D15336">
            <w:pPr>
              <w:numPr>
                <w:ilvl w:val="0"/>
                <w:numId w:val="6"/>
              </w:numPr>
              <w:pBdr>
                <w:top w:val="nil"/>
                <w:left w:val="nil"/>
                <w:bottom w:val="nil"/>
                <w:right w:val="nil"/>
                <w:between w:val="nil"/>
                <w:bar w:val="nil"/>
              </w:pBdr>
              <w:spacing w:after="240"/>
              <w:ind w:left="487" w:hanging="425"/>
              <w:rPr>
                <w:rFonts w:cs="Arial"/>
                <w:b/>
                <w:color w:val="000000"/>
                <w:szCs w:val="20"/>
              </w:rPr>
            </w:pPr>
            <w:r w:rsidRPr="00D15336">
              <w:rPr>
                <w:rFonts w:cs="Arial"/>
                <w:b/>
                <w:color w:val="000000"/>
                <w:szCs w:val="20"/>
              </w:rPr>
              <w:t>Veri dosyası hazırlama ve veri dönüşüm işlemleri yapar.</w:t>
            </w:r>
          </w:p>
          <w:p w:rsidR="00D15336" w:rsidRDefault="00D15336" w:rsidP="00D15336">
            <w:pPr>
              <w:pBdr>
                <w:top w:val="nil"/>
                <w:left w:val="nil"/>
                <w:bottom w:val="nil"/>
                <w:right w:val="nil"/>
                <w:between w:val="nil"/>
                <w:bar w:val="nil"/>
              </w:pBdr>
              <w:spacing w:after="240"/>
              <w:ind w:left="502" w:hanging="360"/>
              <w:rPr>
                <w:rFonts w:cs="Arial"/>
                <w:b/>
                <w:color w:val="000000"/>
                <w:szCs w:val="20"/>
              </w:rPr>
            </w:pPr>
          </w:p>
          <w:p w:rsidR="00D15336" w:rsidRPr="00D15336" w:rsidRDefault="00D15336" w:rsidP="00D15336">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E455E7" w:rsidRPr="00D15336" w:rsidRDefault="00D15336" w:rsidP="00D15336">
            <w:pPr>
              <w:numPr>
                <w:ilvl w:val="0"/>
                <w:numId w:val="6"/>
              </w:numPr>
              <w:spacing w:after="240"/>
              <w:ind w:left="487" w:hanging="425"/>
              <w:rPr>
                <w:rFonts w:cs="Arial"/>
                <w:szCs w:val="20"/>
              </w:rPr>
            </w:pPr>
            <w:r w:rsidRPr="00D15336">
              <w:rPr>
                <w:rFonts w:cs="Arial"/>
                <w:b/>
                <w:color w:val="000000"/>
                <w:szCs w:val="20"/>
              </w:rPr>
              <w:t>3B yazıcıda üretim işlemleri yapar.</w:t>
            </w:r>
          </w:p>
          <w:p w:rsidR="00D15336" w:rsidRDefault="00D15336" w:rsidP="00D15336">
            <w:pPr>
              <w:spacing w:after="240"/>
              <w:ind w:left="502" w:hanging="360"/>
              <w:rPr>
                <w:rFonts w:cs="Arial"/>
                <w:b/>
                <w:color w:val="000000"/>
                <w:szCs w:val="20"/>
              </w:rPr>
            </w:pPr>
          </w:p>
          <w:p w:rsidR="00D15336" w:rsidRPr="0014586E" w:rsidRDefault="00D15336" w:rsidP="00D15336">
            <w:pPr>
              <w:numPr>
                <w:ilvl w:val="0"/>
                <w:numId w:val="4"/>
              </w:numPr>
              <w:spacing w:after="240"/>
              <w:rPr>
                <w:rFonts w:cs="Arial"/>
                <w:szCs w:val="20"/>
              </w:rPr>
            </w:pPr>
            <w:proofErr w:type="gramStart"/>
            <w:r>
              <w:rPr>
                <w:rFonts w:cs="Arial"/>
                <w:b/>
                <w:color w:val="000000"/>
                <w:szCs w:val="20"/>
              </w:rPr>
              <w:t>…..</w:t>
            </w:r>
            <w:proofErr w:type="gramEnd"/>
          </w:p>
        </w:tc>
      </w:tr>
      <w:tr w:rsidR="00D15336" w:rsidRPr="007937C0" w:rsidTr="00D15336">
        <w:trPr>
          <w:trHeight w:val="2471"/>
          <w:jc w:val="center"/>
        </w:trPr>
        <w:tc>
          <w:tcPr>
            <w:tcW w:w="2050" w:type="dxa"/>
            <w:vAlign w:val="center"/>
          </w:tcPr>
          <w:p w:rsidR="00D15336" w:rsidRPr="00D94D7C" w:rsidRDefault="00D15336" w:rsidP="00E455E7">
            <w:pPr>
              <w:spacing w:line="240" w:lineRule="auto"/>
              <w:jc w:val="both"/>
              <w:rPr>
                <w:rFonts w:ascii="Arial" w:hAnsi="Arial" w:cs="Arial"/>
                <w:b/>
                <w:sz w:val="20"/>
                <w:szCs w:val="20"/>
              </w:rPr>
            </w:pPr>
            <w:r w:rsidRPr="00D94D7C">
              <w:rPr>
                <w:rFonts w:ascii="Arial" w:hAnsi="Arial" w:cs="Arial"/>
                <w:b/>
                <w:sz w:val="20"/>
                <w:szCs w:val="20"/>
              </w:rPr>
              <w:t>CMM Cihazları İle Ölçüm</w:t>
            </w:r>
          </w:p>
        </w:tc>
        <w:tc>
          <w:tcPr>
            <w:tcW w:w="2835" w:type="dxa"/>
            <w:vAlign w:val="center"/>
          </w:tcPr>
          <w:p w:rsidR="00D15336" w:rsidRDefault="00D15336" w:rsidP="00D15336">
            <w:pPr>
              <w:widowControl w:val="0"/>
              <w:numPr>
                <w:ilvl w:val="0"/>
                <w:numId w:val="7"/>
              </w:numPr>
              <w:autoSpaceDE w:val="0"/>
              <w:autoSpaceDN w:val="0"/>
              <w:adjustRightInd w:val="0"/>
              <w:spacing w:after="0" w:line="240" w:lineRule="auto"/>
              <w:ind w:left="487"/>
              <w:rPr>
                <w:rFonts w:ascii="Arial" w:hAnsi="Arial" w:cs="Arial"/>
                <w:color w:val="000000"/>
                <w:sz w:val="20"/>
                <w:szCs w:val="20"/>
              </w:rPr>
            </w:pPr>
            <w:r>
              <w:rPr>
                <w:rFonts w:ascii="Arial" w:hAnsi="Arial" w:cs="Arial"/>
                <w:color w:val="000000"/>
                <w:sz w:val="20"/>
                <w:szCs w:val="20"/>
              </w:rPr>
              <w:t>CMM Cihazında El İle Ölçüm Yapma</w:t>
            </w:r>
          </w:p>
          <w:p w:rsidR="00D15336" w:rsidRPr="00DB0D23" w:rsidRDefault="00D15336" w:rsidP="00D15336">
            <w:pPr>
              <w:widowControl w:val="0"/>
              <w:autoSpaceDE w:val="0"/>
              <w:autoSpaceDN w:val="0"/>
              <w:adjustRightInd w:val="0"/>
              <w:spacing w:after="0" w:line="240" w:lineRule="auto"/>
              <w:ind w:left="487"/>
              <w:rPr>
                <w:rFonts w:ascii="Arial" w:hAnsi="Arial" w:cs="Arial"/>
                <w:color w:val="000000"/>
                <w:sz w:val="20"/>
                <w:szCs w:val="20"/>
              </w:rPr>
            </w:pPr>
          </w:p>
          <w:p w:rsidR="00D15336" w:rsidRPr="00D15336" w:rsidRDefault="00D15336" w:rsidP="00D15336">
            <w:pPr>
              <w:widowControl w:val="0"/>
              <w:numPr>
                <w:ilvl w:val="0"/>
                <w:numId w:val="7"/>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CMM Cihazında Program İle Ölçüm Yapma</w:t>
            </w:r>
          </w:p>
          <w:p w:rsidR="00D15336" w:rsidRDefault="00D15336" w:rsidP="00DB0D23">
            <w:pPr>
              <w:widowControl w:val="0"/>
              <w:autoSpaceDE w:val="0"/>
              <w:autoSpaceDN w:val="0"/>
              <w:adjustRightInd w:val="0"/>
              <w:spacing w:after="0" w:line="240" w:lineRule="auto"/>
              <w:ind w:left="965"/>
              <w:rPr>
                <w:rFonts w:ascii="Arial" w:hAnsi="Arial" w:cs="Arial"/>
                <w:color w:val="000000"/>
                <w:sz w:val="20"/>
                <w:szCs w:val="20"/>
              </w:rPr>
            </w:pPr>
          </w:p>
        </w:tc>
        <w:tc>
          <w:tcPr>
            <w:tcW w:w="5735" w:type="dxa"/>
          </w:tcPr>
          <w:p w:rsidR="00D15336" w:rsidRDefault="00D15336" w:rsidP="00D15336">
            <w:pPr>
              <w:pBdr>
                <w:top w:val="nil"/>
                <w:left w:val="nil"/>
                <w:bottom w:val="nil"/>
                <w:right w:val="nil"/>
                <w:between w:val="nil"/>
                <w:bar w:val="nil"/>
              </w:pBdr>
              <w:spacing w:after="240"/>
              <w:ind w:left="720"/>
              <w:rPr>
                <w:rFonts w:cs="Arial"/>
                <w:b/>
                <w:color w:val="000000"/>
                <w:szCs w:val="20"/>
              </w:rPr>
            </w:pPr>
          </w:p>
          <w:p w:rsidR="00D15336" w:rsidRDefault="00D15336" w:rsidP="00D15336">
            <w:pPr>
              <w:pBdr>
                <w:top w:val="nil"/>
                <w:left w:val="nil"/>
                <w:bottom w:val="nil"/>
                <w:right w:val="nil"/>
                <w:between w:val="nil"/>
                <w:bar w:val="nil"/>
              </w:pBdr>
              <w:spacing w:after="240"/>
              <w:ind w:left="487"/>
              <w:rPr>
                <w:rFonts w:cs="Arial"/>
                <w:b/>
                <w:color w:val="000000"/>
                <w:szCs w:val="20"/>
              </w:rPr>
            </w:pPr>
          </w:p>
          <w:p w:rsidR="00D15336" w:rsidRDefault="00D15336" w:rsidP="00D15336">
            <w:pPr>
              <w:pBdr>
                <w:top w:val="nil"/>
                <w:left w:val="nil"/>
                <w:bottom w:val="nil"/>
                <w:right w:val="nil"/>
                <w:between w:val="nil"/>
                <w:bar w:val="nil"/>
              </w:pBdr>
              <w:spacing w:after="240"/>
              <w:ind w:left="487"/>
              <w:rPr>
                <w:rFonts w:cs="Arial"/>
                <w:b/>
                <w:color w:val="000000"/>
                <w:szCs w:val="20"/>
              </w:rPr>
            </w:pPr>
          </w:p>
          <w:p w:rsidR="00D15336" w:rsidRDefault="00D15336" w:rsidP="00D15336">
            <w:pPr>
              <w:numPr>
                <w:ilvl w:val="0"/>
                <w:numId w:val="8"/>
              </w:numPr>
              <w:pBdr>
                <w:top w:val="nil"/>
                <w:left w:val="nil"/>
                <w:bottom w:val="nil"/>
                <w:right w:val="nil"/>
                <w:between w:val="nil"/>
                <w:bar w:val="nil"/>
              </w:pBdr>
              <w:spacing w:after="240"/>
              <w:ind w:left="487" w:hanging="425"/>
              <w:rPr>
                <w:rFonts w:cs="Arial"/>
                <w:b/>
                <w:color w:val="000000"/>
                <w:szCs w:val="20"/>
              </w:rPr>
            </w:pPr>
            <w:r w:rsidRPr="00D15336">
              <w:rPr>
                <w:rFonts w:cs="Arial"/>
                <w:b/>
                <w:color w:val="000000"/>
                <w:szCs w:val="20"/>
              </w:rPr>
              <w:t>CMM cihazlarında el ile ölçüm yapar.</w:t>
            </w:r>
          </w:p>
          <w:p w:rsidR="00D15336" w:rsidRDefault="00D15336" w:rsidP="00D15336">
            <w:pPr>
              <w:pBdr>
                <w:top w:val="nil"/>
                <w:left w:val="nil"/>
                <w:bottom w:val="nil"/>
                <w:right w:val="nil"/>
                <w:between w:val="nil"/>
                <w:bar w:val="nil"/>
              </w:pBdr>
              <w:spacing w:after="240"/>
              <w:ind w:left="502" w:hanging="360"/>
              <w:rPr>
                <w:rFonts w:cs="Arial"/>
                <w:b/>
                <w:color w:val="000000"/>
                <w:szCs w:val="20"/>
              </w:rPr>
            </w:pPr>
          </w:p>
          <w:p w:rsidR="00D15336" w:rsidRDefault="00D15336" w:rsidP="00D15336">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D15336" w:rsidRPr="00D15336" w:rsidRDefault="00D15336" w:rsidP="00D15336">
            <w:pPr>
              <w:pBdr>
                <w:top w:val="nil"/>
                <w:left w:val="nil"/>
                <w:bottom w:val="nil"/>
                <w:right w:val="nil"/>
                <w:between w:val="nil"/>
                <w:bar w:val="nil"/>
              </w:pBdr>
              <w:spacing w:after="240"/>
              <w:ind w:left="502" w:hanging="360"/>
              <w:rPr>
                <w:rFonts w:cs="Arial"/>
                <w:b/>
                <w:color w:val="000000"/>
                <w:szCs w:val="20"/>
              </w:rPr>
            </w:pPr>
          </w:p>
          <w:p w:rsidR="00D15336" w:rsidRDefault="00D15336" w:rsidP="00D15336">
            <w:pPr>
              <w:numPr>
                <w:ilvl w:val="0"/>
                <w:numId w:val="8"/>
              </w:numPr>
              <w:pBdr>
                <w:top w:val="nil"/>
                <w:left w:val="nil"/>
                <w:bottom w:val="nil"/>
                <w:right w:val="nil"/>
                <w:between w:val="nil"/>
                <w:bar w:val="nil"/>
              </w:pBdr>
              <w:spacing w:after="240"/>
              <w:ind w:left="487" w:hanging="425"/>
              <w:rPr>
                <w:rFonts w:cs="Arial"/>
                <w:b/>
                <w:color w:val="000000"/>
                <w:szCs w:val="20"/>
              </w:rPr>
            </w:pPr>
            <w:r w:rsidRPr="00D15336">
              <w:rPr>
                <w:rFonts w:cs="Arial"/>
                <w:b/>
                <w:color w:val="000000"/>
                <w:szCs w:val="20"/>
              </w:rPr>
              <w:t>CMM cihaz programları ile ölçüm yapar.</w:t>
            </w:r>
          </w:p>
          <w:p w:rsidR="00D15336" w:rsidRDefault="00D15336" w:rsidP="00D15336">
            <w:pPr>
              <w:pBdr>
                <w:top w:val="nil"/>
                <w:left w:val="nil"/>
                <w:bottom w:val="nil"/>
                <w:right w:val="nil"/>
                <w:between w:val="nil"/>
                <w:bar w:val="nil"/>
              </w:pBdr>
              <w:spacing w:after="240"/>
              <w:ind w:left="502" w:hanging="360"/>
              <w:rPr>
                <w:rFonts w:cs="Arial"/>
                <w:b/>
                <w:color w:val="000000"/>
                <w:szCs w:val="20"/>
              </w:rPr>
            </w:pPr>
          </w:p>
          <w:p w:rsidR="00D15336" w:rsidRDefault="00D15336" w:rsidP="00D15336">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tc>
      </w:tr>
      <w:tr w:rsidR="00D15336" w:rsidRPr="007937C0" w:rsidTr="00D15336">
        <w:trPr>
          <w:trHeight w:val="2471"/>
          <w:jc w:val="center"/>
        </w:trPr>
        <w:tc>
          <w:tcPr>
            <w:tcW w:w="2050" w:type="dxa"/>
            <w:vAlign w:val="center"/>
          </w:tcPr>
          <w:p w:rsidR="00D15336" w:rsidRPr="00D94D7C" w:rsidRDefault="00D15336" w:rsidP="00E455E7">
            <w:pPr>
              <w:spacing w:line="240" w:lineRule="auto"/>
              <w:jc w:val="both"/>
              <w:rPr>
                <w:rFonts w:ascii="Arial" w:hAnsi="Arial" w:cs="Arial"/>
                <w:b/>
                <w:sz w:val="20"/>
                <w:szCs w:val="20"/>
              </w:rPr>
            </w:pPr>
            <w:r w:rsidRPr="00D94D7C">
              <w:rPr>
                <w:rFonts w:ascii="Arial" w:hAnsi="Arial" w:cs="Arial"/>
                <w:b/>
                <w:sz w:val="20"/>
                <w:szCs w:val="20"/>
              </w:rPr>
              <w:t>Aşındırma Yöntemleri İle İmalat</w:t>
            </w:r>
          </w:p>
        </w:tc>
        <w:tc>
          <w:tcPr>
            <w:tcW w:w="2835" w:type="dxa"/>
            <w:vAlign w:val="center"/>
          </w:tcPr>
          <w:p w:rsidR="00D15336" w:rsidRDefault="00D15336" w:rsidP="00D15336">
            <w:pPr>
              <w:widowControl w:val="0"/>
              <w:numPr>
                <w:ilvl w:val="0"/>
                <w:numId w:val="9"/>
              </w:numPr>
              <w:autoSpaceDE w:val="0"/>
              <w:autoSpaceDN w:val="0"/>
              <w:adjustRightInd w:val="0"/>
              <w:spacing w:after="0" w:line="240" w:lineRule="auto"/>
              <w:ind w:left="487"/>
              <w:rPr>
                <w:rFonts w:ascii="Arial" w:hAnsi="Arial" w:cs="Arial"/>
                <w:color w:val="000000"/>
                <w:sz w:val="20"/>
                <w:szCs w:val="20"/>
              </w:rPr>
            </w:pPr>
            <w:r>
              <w:rPr>
                <w:rFonts w:ascii="Arial" w:hAnsi="Arial" w:cs="Arial"/>
                <w:color w:val="000000"/>
                <w:sz w:val="20"/>
                <w:szCs w:val="20"/>
              </w:rPr>
              <w:t xml:space="preserve">Tel Erozyon </w:t>
            </w:r>
            <w:proofErr w:type="gramStart"/>
            <w:r>
              <w:rPr>
                <w:rFonts w:ascii="Arial" w:hAnsi="Arial" w:cs="Arial"/>
                <w:color w:val="000000"/>
                <w:sz w:val="20"/>
                <w:szCs w:val="20"/>
              </w:rPr>
              <w:t>Tezgahları</w:t>
            </w:r>
            <w:proofErr w:type="gramEnd"/>
          </w:p>
          <w:p w:rsidR="00D15336" w:rsidRPr="00DB0D23" w:rsidRDefault="00D15336" w:rsidP="00D15336">
            <w:pPr>
              <w:widowControl w:val="0"/>
              <w:autoSpaceDE w:val="0"/>
              <w:autoSpaceDN w:val="0"/>
              <w:adjustRightInd w:val="0"/>
              <w:spacing w:after="0" w:line="240" w:lineRule="auto"/>
              <w:ind w:left="487"/>
              <w:rPr>
                <w:rFonts w:ascii="Arial" w:hAnsi="Arial" w:cs="Arial"/>
                <w:color w:val="000000"/>
                <w:sz w:val="20"/>
                <w:szCs w:val="20"/>
              </w:rPr>
            </w:pPr>
          </w:p>
          <w:p w:rsidR="00D15336" w:rsidRDefault="00D15336" w:rsidP="00D15336">
            <w:pPr>
              <w:widowControl w:val="0"/>
              <w:numPr>
                <w:ilvl w:val="0"/>
                <w:numId w:val="9"/>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 xml:space="preserve">Dalma Erozyon </w:t>
            </w:r>
            <w:proofErr w:type="gramStart"/>
            <w:r>
              <w:rPr>
                <w:rFonts w:ascii="Arial" w:hAnsi="Arial" w:cs="Arial"/>
                <w:color w:val="000000"/>
                <w:sz w:val="20"/>
                <w:szCs w:val="20"/>
              </w:rPr>
              <w:t>Tezgahları</w:t>
            </w:r>
            <w:proofErr w:type="gramEnd"/>
          </w:p>
          <w:p w:rsidR="00D15336" w:rsidRDefault="00D15336" w:rsidP="00D15336">
            <w:pPr>
              <w:widowControl w:val="0"/>
              <w:autoSpaceDE w:val="0"/>
              <w:autoSpaceDN w:val="0"/>
              <w:adjustRightInd w:val="0"/>
              <w:spacing w:after="0" w:line="240" w:lineRule="auto"/>
              <w:ind w:left="62"/>
              <w:rPr>
                <w:rFonts w:ascii="Arial" w:hAnsi="Arial" w:cs="Arial"/>
                <w:color w:val="000000"/>
                <w:sz w:val="20"/>
                <w:szCs w:val="20"/>
              </w:rPr>
            </w:pPr>
          </w:p>
          <w:p w:rsidR="00D15336" w:rsidRDefault="00D15336" w:rsidP="00D15336">
            <w:pPr>
              <w:widowControl w:val="0"/>
              <w:numPr>
                <w:ilvl w:val="0"/>
                <w:numId w:val="9"/>
              </w:numPr>
              <w:autoSpaceDE w:val="0"/>
              <w:autoSpaceDN w:val="0"/>
              <w:adjustRightInd w:val="0"/>
              <w:spacing w:after="0" w:line="240" w:lineRule="auto"/>
              <w:ind w:left="487" w:hanging="425"/>
              <w:rPr>
                <w:rFonts w:ascii="Arial" w:hAnsi="Arial" w:cs="Arial"/>
                <w:color w:val="000000"/>
                <w:sz w:val="20"/>
                <w:szCs w:val="20"/>
              </w:rPr>
            </w:pPr>
            <w:r>
              <w:rPr>
                <w:rFonts w:ascii="Arial" w:hAnsi="Arial" w:cs="Arial"/>
                <w:color w:val="000000"/>
                <w:sz w:val="20"/>
                <w:szCs w:val="20"/>
              </w:rPr>
              <w:t>Su Jeti</w:t>
            </w:r>
          </w:p>
          <w:p w:rsidR="00D15336" w:rsidRDefault="00D15336" w:rsidP="00D15336">
            <w:pPr>
              <w:widowControl w:val="0"/>
              <w:autoSpaceDE w:val="0"/>
              <w:autoSpaceDN w:val="0"/>
              <w:adjustRightInd w:val="0"/>
              <w:spacing w:after="0" w:line="240" w:lineRule="auto"/>
              <w:ind w:left="62"/>
              <w:rPr>
                <w:rFonts w:ascii="Arial" w:hAnsi="Arial" w:cs="Arial"/>
                <w:color w:val="000000"/>
                <w:sz w:val="20"/>
                <w:szCs w:val="20"/>
              </w:rPr>
            </w:pPr>
          </w:p>
          <w:p w:rsidR="00D15336" w:rsidRPr="00D15336" w:rsidRDefault="00D15336" w:rsidP="00D15336">
            <w:pPr>
              <w:widowControl w:val="0"/>
              <w:numPr>
                <w:ilvl w:val="0"/>
                <w:numId w:val="9"/>
              </w:numPr>
              <w:autoSpaceDE w:val="0"/>
              <w:autoSpaceDN w:val="0"/>
              <w:adjustRightInd w:val="0"/>
              <w:spacing w:after="0" w:line="240" w:lineRule="auto"/>
              <w:ind w:left="487"/>
              <w:rPr>
                <w:rFonts w:ascii="Arial" w:hAnsi="Arial" w:cs="Arial"/>
                <w:color w:val="000000"/>
                <w:sz w:val="20"/>
                <w:szCs w:val="20"/>
              </w:rPr>
            </w:pPr>
            <w:r>
              <w:rPr>
                <w:rFonts w:ascii="Arial" w:hAnsi="Arial" w:cs="Arial"/>
                <w:color w:val="000000"/>
                <w:sz w:val="20"/>
                <w:szCs w:val="20"/>
              </w:rPr>
              <w:t xml:space="preserve">Kumlama </w:t>
            </w:r>
            <w:proofErr w:type="gramStart"/>
            <w:r>
              <w:rPr>
                <w:rFonts w:ascii="Arial" w:hAnsi="Arial" w:cs="Arial"/>
                <w:color w:val="000000"/>
                <w:sz w:val="20"/>
                <w:szCs w:val="20"/>
              </w:rPr>
              <w:t>Tezgahları</w:t>
            </w:r>
            <w:proofErr w:type="gramEnd"/>
          </w:p>
          <w:p w:rsidR="00D15336" w:rsidRDefault="00D15336" w:rsidP="00D15336">
            <w:pPr>
              <w:widowControl w:val="0"/>
              <w:autoSpaceDE w:val="0"/>
              <w:autoSpaceDN w:val="0"/>
              <w:adjustRightInd w:val="0"/>
              <w:spacing w:after="0" w:line="240" w:lineRule="auto"/>
              <w:ind w:left="487"/>
              <w:rPr>
                <w:rFonts w:ascii="Arial" w:hAnsi="Arial" w:cs="Arial"/>
                <w:color w:val="000000"/>
                <w:sz w:val="20"/>
                <w:szCs w:val="20"/>
              </w:rPr>
            </w:pPr>
          </w:p>
        </w:tc>
        <w:tc>
          <w:tcPr>
            <w:tcW w:w="5735" w:type="dxa"/>
          </w:tcPr>
          <w:p w:rsidR="00D15336" w:rsidRPr="00D94D7C" w:rsidRDefault="00D15336" w:rsidP="00D15336">
            <w:pPr>
              <w:widowControl w:val="0"/>
              <w:autoSpaceDE w:val="0"/>
              <w:autoSpaceDN w:val="0"/>
              <w:adjustRightInd w:val="0"/>
              <w:jc w:val="both"/>
              <w:rPr>
                <w:sz w:val="2"/>
                <w:szCs w:val="2"/>
              </w:rPr>
            </w:pPr>
          </w:p>
          <w:p w:rsidR="00D15336" w:rsidRDefault="00D15336" w:rsidP="00D15336">
            <w:pPr>
              <w:pBdr>
                <w:top w:val="nil"/>
                <w:left w:val="nil"/>
                <w:bottom w:val="nil"/>
                <w:right w:val="nil"/>
                <w:between w:val="nil"/>
                <w:bar w:val="nil"/>
              </w:pBdr>
              <w:spacing w:after="240"/>
              <w:ind w:left="720"/>
              <w:rPr>
                <w:rFonts w:cs="Arial"/>
                <w:b/>
                <w:color w:val="000000"/>
                <w:szCs w:val="20"/>
              </w:rPr>
            </w:pPr>
          </w:p>
          <w:p w:rsidR="00D15336" w:rsidRDefault="00D15336" w:rsidP="00D15336">
            <w:pPr>
              <w:numPr>
                <w:ilvl w:val="0"/>
                <w:numId w:val="10"/>
              </w:numPr>
              <w:pBdr>
                <w:top w:val="nil"/>
                <w:left w:val="nil"/>
                <w:bottom w:val="nil"/>
                <w:right w:val="nil"/>
                <w:between w:val="nil"/>
                <w:bar w:val="nil"/>
              </w:pBdr>
              <w:spacing w:after="240"/>
              <w:ind w:left="487" w:hanging="425"/>
              <w:rPr>
                <w:rFonts w:cs="Arial"/>
                <w:b/>
                <w:color w:val="000000"/>
                <w:szCs w:val="20"/>
              </w:rPr>
            </w:pPr>
            <w:r w:rsidRPr="00D15336">
              <w:rPr>
                <w:rFonts w:cs="Arial"/>
                <w:b/>
                <w:color w:val="000000"/>
                <w:szCs w:val="20"/>
              </w:rPr>
              <w:t>Tel erozyon tezgâhında aşındırma işlemleri yapar.</w:t>
            </w:r>
          </w:p>
          <w:p w:rsidR="00D15336" w:rsidRPr="00D15336" w:rsidRDefault="00D15336" w:rsidP="00D15336">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D15336" w:rsidRDefault="00D15336" w:rsidP="00D15336">
            <w:pPr>
              <w:numPr>
                <w:ilvl w:val="0"/>
                <w:numId w:val="10"/>
              </w:numPr>
              <w:pBdr>
                <w:top w:val="nil"/>
                <w:left w:val="nil"/>
                <w:bottom w:val="nil"/>
                <w:right w:val="nil"/>
                <w:between w:val="nil"/>
                <w:bar w:val="nil"/>
              </w:pBdr>
              <w:spacing w:after="240"/>
              <w:ind w:left="487" w:hanging="425"/>
              <w:rPr>
                <w:rFonts w:cs="Arial"/>
                <w:b/>
                <w:color w:val="000000"/>
                <w:szCs w:val="20"/>
              </w:rPr>
            </w:pPr>
            <w:r w:rsidRPr="00D15336">
              <w:rPr>
                <w:rFonts w:cs="Arial"/>
                <w:b/>
                <w:color w:val="000000"/>
                <w:szCs w:val="20"/>
              </w:rPr>
              <w:t>Dalma erozyon tezgâhında aşındırma işlemleri yapar.</w:t>
            </w:r>
          </w:p>
          <w:p w:rsidR="00D15336" w:rsidRPr="00D15336" w:rsidRDefault="00D15336" w:rsidP="00D15336">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D15336" w:rsidRDefault="00D15336" w:rsidP="00D15336">
            <w:pPr>
              <w:numPr>
                <w:ilvl w:val="0"/>
                <w:numId w:val="10"/>
              </w:numPr>
              <w:pBdr>
                <w:top w:val="nil"/>
                <w:left w:val="nil"/>
                <w:bottom w:val="nil"/>
                <w:right w:val="nil"/>
                <w:between w:val="nil"/>
                <w:bar w:val="nil"/>
              </w:pBdr>
              <w:spacing w:after="240"/>
              <w:ind w:left="487" w:hanging="425"/>
              <w:rPr>
                <w:rFonts w:cs="Arial"/>
                <w:b/>
                <w:color w:val="000000"/>
                <w:szCs w:val="20"/>
              </w:rPr>
            </w:pPr>
            <w:r w:rsidRPr="00D15336">
              <w:rPr>
                <w:rFonts w:cs="Arial"/>
                <w:b/>
                <w:color w:val="000000"/>
                <w:szCs w:val="20"/>
              </w:rPr>
              <w:lastRenderedPageBreak/>
              <w:t>Su jeti ile kesme ve aşındırma işlemleri yapar.</w:t>
            </w:r>
          </w:p>
          <w:p w:rsidR="00D15336" w:rsidRPr="00D15336" w:rsidRDefault="00D15336" w:rsidP="00D15336">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D15336" w:rsidRDefault="00D15336" w:rsidP="00D15336">
            <w:pPr>
              <w:numPr>
                <w:ilvl w:val="0"/>
                <w:numId w:val="10"/>
              </w:numPr>
              <w:pBdr>
                <w:top w:val="nil"/>
                <w:left w:val="nil"/>
                <w:bottom w:val="nil"/>
                <w:right w:val="nil"/>
                <w:between w:val="nil"/>
                <w:bar w:val="nil"/>
              </w:pBdr>
              <w:spacing w:after="240"/>
              <w:ind w:left="487" w:hanging="425"/>
              <w:rPr>
                <w:rFonts w:cs="Arial"/>
                <w:b/>
                <w:color w:val="000000"/>
                <w:szCs w:val="20"/>
              </w:rPr>
            </w:pPr>
            <w:r w:rsidRPr="00D15336">
              <w:rPr>
                <w:rFonts w:cs="Arial"/>
                <w:b/>
                <w:color w:val="000000"/>
                <w:szCs w:val="20"/>
              </w:rPr>
              <w:t>Kumlama tezgâhında aşındırma işlemleri yapar.</w:t>
            </w:r>
          </w:p>
          <w:p w:rsidR="00D15336" w:rsidRDefault="00D15336" w:rsidP="00D15336">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tc>
      </w:tr>
      <w:tr w:rsidR="00D15336" w:rsidRPr="007937C0" w:rsidTr="00D15336">
        <w:trPr>
          <w:trHeight w:val="2471"/>
          <w:jc w:val="center"/>
        </w:trPr>
        <w:tc>
          <w:tcPr>
            <w:tcW w:w="2050" w:type="dxa"/>
            <w:vAlign w:val="center"/>
          </w:tcPr>
          <w:p w:rsidR="00D15336" w:rsidRPr="00D94D7C" w:rsidRDefault="00D15336" w:rsidP="00E455E7">
            <w:pPr>
              <w:spacing w:line="240" w:lineRule="auto"/>
              <w:jc w:val="both"/>
              <w:rPr>
                <w:rFonts w:ascii="Arial" w:hAnsi="Arial" w:cs="Arial"/>
                <w:b/>
                <w:sz w:val="20"/>
                <w:szCs w:val="20"/>
              </w:rPr>
            </w:pPr>
            <w:r w:rsidRPr="00D94D7C">
              <w:rPr>
                <w:rFonts w:ascii="Arial" w:hAnsi="Arial" w:cs="Arial"/>
                <w:b/>
                <w:sz w:val="20"/>
                <w:szCs w:val="20"/>
              </w:rPr>
              <w:lastRenderedPageBreak/>
              <w:t>Lazer Kesim ve Markalama İşlemleri</w:t>
            </w:r>
          </w:p>
        </w:tc>
        <w:tc>
          <w:tcPr>
            <w:tcW w:w="2835" w:type="dxa"/>
            <w:vAlign w:val="center"/>
          </w:tcPr>
          <w:p w:rsidR="00D15336" w:rsidRDefault="00A24F3B" w:rsidP="00A24F3B">
            <w:pPr>
              <w:widowControl w:val="0"/>
              <w:numPr>
                <w:ilvl w:val="0"/>
                <w:numId w:val="11"/>
              </w:numPr>
              <w:autoSpaceDE w:val="0"/>
              <w:autoSpaceDN w:val="0"/>
              <w:adjustRightInd w:val="0"/>
              <w:spacing w:after="0" w:line="240" w:lineRule="auto"/>
              <w:ind w:left="487"/>
              <w:rPr>
                <w:rFonts w:ascii="Arial" w:hAnsi="Arial" w:cs="Arial"/>
                <w:color w:val="000000"/>
                <w:sz w:val="20"/>
                <w:szCs w:val="20"/>
              </w:rPr>
            </w:pPr>
            <w:r>
              <w:rPr>
                <w:rFonts w:ascii="Arial" w:hAnsi="Arial" w:cs="Arial"/>
                <w:color w:val="000000"/>
                <w:sz w:val="20"/>
                <w:szCs w:val="20"/>
              </w:rPr>
              <w:t xml:space="preserve">Metal Lazer Kesme </w:t>
            </w:r>
            <w:proofErr w:type="gramStart"/>
            <w:r>
              <w:rPr>
                <w:rFonts w:ascii="Arial" w:hAnsi="Arial" w:cs="Arial"/>
                <w:color w:val="000000"/>
                <w:sz w:val="20"/>
                <w:szCs w:val="20"/>
              </w:rPr>
              <w:t>Tezgahında</w:t>
            </w:r>
            <w:proofErr w:type="gramEnd"/>
            <w:r>
              <w:rPr>
                <w:rFonts w:ascii="Arial" w:hAnsi="Arial" w:cs="Arial"/>
                <w:color w:val="000000"/>
                <w:sz w:val="20"/>
                <w:szCs w:val="20"/>
              </w:rPr>
              <w:t xml:space="preserve"> Programlama ve Kesme</w:t>
            </w:r>
          </w:p>
          <w:p w:rsidR="00A24F3B" w:rsidRDefault="00A24F3B" w:rsidP="00A24F3B">
            <w:pPr>
              <w:widowControl w:val="0"/>
              <w:autoSpaceDE w:val="0"/>
              <w:autoSpaceDN w:val="0"/>
              <w:adjustRightInd w:val="0"/>
              <w:spacing w:after="0" w:line="240" w:lineRule="auto"/>
              <w:ind w:left="487"/>
              <w:rPr>
                <w:rFonts w:ascii="Arial" w:hAnsi="Arial" w:cs="Arial"/>
                <w:color w:val="000000"/>
                <w:sz w:val="20"/>
                <w:szCs w:val="20"/>
              </w:rPr>
            </w:pPr>
          </w:p>
          <w:p w:rsidR="00A24F3B" w:rsidRDefault="00A24F3B" w:rsidP="00A24F3B">
            <w:pPr>
              <w:widowControl w:val="0"/>
              <w:numPr>
                <w:ilvl w:val="0"/>
                <w:numId w:val="11"/>
              </w:numPr>
              <w:autoSpaceDE w:val="0"/>
              <w:autoSpaceDN w:val="0"/>
              <w:adjustRightInd w:val="0"/>
              <w:spacing w:after="0" w:line="240" w:lineRule="auto"/>
              <w:ind w:left="487"/>
              <w:rPr>
                <w:rFonts w:ascii="Arial" w:hAnsi="Arial" w:cs="Arial"/>
                <w:color w:val="000000"/>
                <w:sz w:val="20"/>
                <w:szCs w:val="20"/>
              </w:rPr>
            </w:pPr>
            <w:r>
              <w:rPr>
                <w:rFonts w:ascii="Arial" w:hAnsi="Arial" w:cs="Arial"/>
                <w:color w:val="000000"/>
                <w:sz w:val="20"/>
                <w:szCs w:val="20"/>
              </w:rPr>
              <w:t xml:space="preserve">Lazer Markalama </w:t>
            </w:r>
            <w:proofErr w:type="gramStart"/>
            <w:r>
              <w:rPr>
                <w:rFonts w:ascii="Arial" w:hAnsi="Arial" w:cs="Arial"/>
                <w:color w:val="000000"/>
                <w:sz w:val="20"/>
                <w:szCs w:val="20"/>
              </w:rPr>
              <w:t>Tezgahında</w:t>
            </w:r>
            <w:proofErr w:type="gramEnd"/>
            <w:r>
              <w:rPr>
                <w:rFonts w:ascii="Arial" w:hAnsi="Arial" w:cs="Arial"/>
                <w:color w:val="000000"/>
                <w:sz w:val="20"/>
                <w:szCs w:val="20"/>
              </w:rPr>
              <w:t xml:space="preserve"> Markalama ve Kazma</w:t>
            </w:r>
          </w:p>
        </w:tc>
        <w:tc>
          <w:tcPr>
            <w:tcW w:w="5735" w:type="dxa"/>
          </w:tcPr>
          <w:p w:rsidR="00A24F3B" w:rsidRDefault="00A24F3B" w:rsidP="00A24F3B">
            <w:pPr>
              <w:pBdr>
                <w:top w:val="nil"/>
                <w:left w:val="nil"/>
                <w:bottom w:val="nil"/>
                <w:right w:val="nil"/>
                <w:between w:val="nil"/>
                <w:bar w:val="nil"/>
              </w:pBdr>
              <w:spacing w:after="240"/>
              <w:ind w:left="502" w:hanging="360"/>
              <w:rPr>
                <w:rFonts w:cs="Arial"/>
                <w:b/>
                <w:color w:val="000000"/>
                <w:szCs w:val="20"/>
              </w:rPr>
            </w:pPr>
          </w:p>
          <w:p w:rsidR="00A24F3B" w:rsidRDefault="00A24F3B" w:rsidP="00A24F3B">
            <w:pPr>
              <w:pBdr>
                <w:top w:val="nil"/>
                <w:left w:val="nil"/>
                <w:bottom w:val="nil"/>
                <w:right w:val="nil"/>
                <w:between w:val="nil"/>
                <w:bar w:val="nil"/>
              </w:pBdr>
              <w:spacing w:after="240"/>
              <w:ind w:left="487"/>
              <w:rPr>
                <w:rFonts w:cs="Arial"/>
                <w:b/>
                <w:color w:val="000000"/>
                <w:szCs w:val="20"/>
              </w:rPr>
            </w:pPr>
          </w:p>
          <w:p w:rsidR="00A24F3B" w:rsidRDefault="00A24F3B" w:rsidP="00A24F3B">
            <w:pPr>
              <w:numPr>
                <w:ilvl w:val="0"/>
                <w:numId w:val="12"/>
              </w:numPr>
              <w:pBdr>
                <w:top w:val="nil"/>
                <w:left w:val="nil"/>
                <w:bottom w:val="nil"/>
                <w:right w:val="nil"/>
                <w:between w:val="nil"/>
                <w:bar w:val="nil"/>
              </w:pBdr>
              <w:spacing w:after="240"/>
              <w:ind w:left="487" w:hanging="425"/>
              <w:rPr>
                <w:rFonts w:cs="Arial"/>
                <w:b/>
                <w:color w:val="000000"/>
                <w:szCs w:val="20"/>
              </w:rPr>
            </w:pPr>
            <w:r w:rsidRPr="00A24F3B">
              <w:rPr>
                <w:rFonts w:cs="Arial"/>
                <w:b/>
                <w:color w:val="000000"/>
                <w:szCs w:val="20"/>
              </w:rPr>
              <w:t>Metal lazer kesme tezgâhında programlama ve kesme işlemleri yapar.</w:t>
            </w:r>
          </w:p>
          <w:p w:rsidR="00A24F3B" w:rsidRDefault="00A24F3B" w:rsidP="00A24F3B">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p w:rsidR="00A24F3B" w:rsidRPr="00A24F3B" w:rsidRDefault="00A24F3B" w:rsidP="00A24F3B">
            <w:pPr>
              <w:pBdr>
                <w:top w:val="nil"/>
                <w:left w:val="nil"/>
                <w:bottom w:val="nil"/>
                <w:right w:val="nil"/>
                <w:between w:val="nil"/>
                <w:bar w:val="nil"/>
              </w:pBdr>
              <w:spacing w:after="240"/>
              <w:ind w:left="502" w:hanging="360"/>
              <w:rPr>
                <w:rFonts w:cs="Arial"/>
                <w:b/>
                <w:color w:val="000000"/>
                <w:szCs w:val="20"/>
              </w:rPr>
            </w:pPr>
          </w:p>
          <w:p w:rsidR="00D15336" w:rsidRDefault="00A24F3B" w:rsidP="00A24F3B">
            <w:pPr>
              <w:numPr>
                <w:ilvl w:val="0"/>
                <w:numId w:val="12"/>
              </w:numPr>
              <w:pBdr>
                <w:top w:val="nil"/>
                <w:left w:val="nil"/>
                <w:bottom w:val="nil"/>
                <w:right w:val="nil"/>
                <w:between w:val="nil"/>
                <w:bar w:val="nil"/>
              </w:pBdr>
              <w:spacing w:after="240"/>
              <w:ind w:left="487" w:hanging="425"/>
              <w:rPr>
                <w:rFonts w:cs="Arial"/>
                <w:b/>
                <w:color w:val="000000"/>
                <w:szCs w:val="20"/>
              </w:rPr>
            </w:pPr>
            <w:r w:rsidRPr="00A24F3B">
              <w:rPr>
                <w:rFonts w:cs="Arial"/>
                <w:b/>
                <w:color w:val="000000"/>
                <w:szCs w:val="20"/>
              </w:rPr>
              <w:t>Lazer markalama makinesinde markalama ve kazıma işlemleri yapar.</w:t>
            </w:r>
          </w:p>
          <w:p w:rsidR="00A24F3B" w:rsidRPr="00A24F3B" w:rsidRDefault="00A24F3B" w:rsidP="00A24F3B">
            <w:pPr>
              <w:numPr>
                <w:ilvl w:val="0"/>
                <w:numId w:val="4"/>
              </w:numPr>
              <w:pBdr>
                <w:top w:val="nil"/>
                <w:left w:val="nil"/>
                <w:bottom w:val="nil"/>
                <w:right w:val="nil"/>
                <w:between w:val="nil"/>
                <w:bar w:val="nil"/>
              </w:pBdr>
              <w:spacing w:after="240"/>
              <w:rPr>
                <w:rFonts w:cs="Arial"/>
                <w:b/>
                <w:color w:val="000000"/>
                <w:szCs w:val="20"/>
              </w:rPr>
            </w:pPr>
            <w:proofErr w:type="gramStart"/>
            <w:r>
              <w:rPr>
                <w:rFonts w:cs="Arial"/>
                <w:b/>
                <w:color w:val="000000"/>
                <w:szCs w:val="20"/>
              </w:rPr>
              <w:t>......</w:t>
            </w:r>
            <w:proofErr w:type="gramEnd"/>
          </w:p>
        </w:tc>
      </w:tr>
      <w:tr w:rsidR="00A76A90" w:rsidRPr="007937C0" w:rsidTr="00AF74F3">
        <w:trPr>
          <w:trHeight w:val="629"/>
          <w:jc w:val="center"/>
        </w:trPr>
        <w:tc>
          <w:tcPr>
            <w:tcW w:w="10620" w:type="dxa"/>
            <w:gridSpan w:val="3"/>
            <w:shd w:val="clear" w:color="auto" w:fill="DBE5F1" w:themeFill="accent1" w:themeFillTint="33"/>
            <w:vAlign w:val="center"/>
          </w:tcPr>
          <w:p w:rsidR="00A76A90" w:rsidRPr="007937C0" w:rsidRDefault="00A76A90" w:rsidP="00A76A90">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A76A90" w:rsidRPr="007937C0" w:rsidTr="00AF74F3">
        <w:trPr>
          <w:trHeight w:val="1177"/>
          <w:jc w:val="center"/>
        </w:trPr>
        <w:tc>
          <w:tcPr>
            <w:tcW w:w="10620" w:type="dxa"/>
            <w:gridSpan w:val="3"/>
            <w:shd w:val="clear" w:color="auto" w:fill="DBE5F1" w:themeFill="accent1" w:themeFillTint="33"/>
            <w:vAlign w:val="center"/>
          </w:tcPr>
          <w:p w:rsidR="00A76A90" w:rsidRPr="007937C0" w:rsidRDefault="00A76A90" w:rsidP="00A76A90">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9A6C4D" w:rsidRPr="007937C0" w:rsidTr="007623C6">
        <w:trPr>
          <w:trHeight w:val="1125"/>
          <w:jc w:val="center"/>
        </w:trPr>
        <w:tc>
          <w:tcPr>
            <w:tcW w:w="2050" w:type="dxa"/>
            <w:tcBorders>
              <w:top w:val="nil"/>
              <w:left w:val="single" w:sz="8" w:space="0" w:color="auto"/>
              <w:bottom w:val="single" w:sz="4" w:space="0" w:color="auto"/>
              <w:right w:val="single" w:sz="4" w:space="0" w:color="auto"/>
            </w:tcBorders>
            <w:shd w:val="clear" w:color="auto" w:fill="auto"/>
            <w:vAlign w:val="center"/>
          </w:tcPr>
          <w:p w:rsidR="009A6C4D" w:rsidRPr="00A742EF" w:rsidRDefault="00A24F3B" w:rsidP="00074049">
            <w:pPr>
              <w:spacing w:after="0" w:line="240" w:lineRule="auto"/>
              <w:rPr>
                <w:rFonts w:ascii="Arial" w:hAnsi="Arial" w:cs="Arial"/>
                <w:b/>
                <w:bCs/>
                <w:color w:val="000000"/>
              </w:rPr>
            </w:pPr>
            <w:r w:rsidRPr="00D94D7C">
              <w:rPr>
                <w:rFonts w:ascii="Arial" w:hAnsi="Arial" w:cs="Arial"/>
                <w:b/>
                <w:sz w:val="20"/>
                <w:szCs w:val="20"/>
              </w:rPr>
              <w:t>3B Tarama İşlemleri</w:t>
            </w:r>
          </w:p>
        </w:tc>
        <w:tc>
          <w:tcPr>
            <w:tcW w:w="8570" w:type="dxa"/>
            <w:gridSpan w:val="2"/>
            <w:vAlign w:val="center"/>
          </w:tcPr>
          <w:p w:rsidR="009A6C4D" w:rsidRPr="009A6C4D" w:rsidRDefault="009A6C4D" w:rsidP="002C4E9E">
            <w:pPr>
              <w:numPr>
                <w:ilvl w:val="0"/>
                <w:numId w:val="13"/>
              </w:numPr>
              <w:spacing w:after="0" w:line="240" w:lineRule="auto"/>
              <w:jc w:val="both"/>
              <w:rPr>
                <w:rFonts w:ascii="Arial" w:hAnsi="Arial" w:cs="Arial"/>
                <w:bCs/>
                <w:sz w:val="20"/>
                <w:szCs w:val="20"/>
              </w:rPr>
            </w:pPr>
          </w:p>
        </w:tc>
      </w:tr>
      <w:tr w:rsidR="009A6C4D" w:rsidRPr="007937C0" w:rsidTr="007623C6">
        <w:trPr>
          <w:trHeight w:val="1125"/>
          <w:jc w:val="center"/>
        </w:trPr>
        <w:tc>
          <w:tcPr>
            <w:tcW w:w="2050" w:type="dxa"/>
            <w:tcBorders>
              <w:top w:val="nil"/>
              <w:left w:val="single" w:sz="8" w:space="0" w:color="auto"/>
              <w:bottom w:val="single" w:sz="4" w:space="0" w:color="auto"/>
              <w:right w:val="single" w:sz="4" w:space="0" w:color="auto"/>
            </w:tcBorders>
            <w:shd w:val="clear" w:color="auto" w:fill="auto"/>
            <w:vAlign w:val="center"/>
          </w:tcPr>
          <w:p w:rsidR="009A6C4D" w:rsidRPr="00A742EF" w:rsidRDefault="00A24F3B" w:rsidP="00074049">
            <w:pPr>
              <w:spacing w:after="0" w:line="240" w:lineRule="auto"/>
              <w:rPr>
                <w:rFonts w:ascii="Arial" w:hAnsi="Arial" w:cs="Arial"/>
                <w:b/>
                <w:bCs/>
                <w:color w:val="000000"/>
              </w:rPr>
            </w:pPr>
            <w:r w:rsidRPr="00D94D7C">
              <w:rPr>
                <w:rFonts w:ascii="Arial" w:hAnsi="Arial" w:cs="Arial"/>
                <w:b/>
                <w:sz w:val="20"/>
                <w:szCs w:val="20"/>
              </w:rPr>
              <w:t>3B Yazdırma İşlemleri</w:t>
            </w:r>
          </w:p>
        </w:tc>
        <w:tc>
          <w:tcPr>
            <w:tcW w:w="8570" w:type="dxa"/>
            <w:gridSpan w:val="2"/>
            <w:vAlign w:val="center"/>
          </w:tcPr>
          <w:p w:rsidR="009A6C4D" w:rsidRPr="009A6C4D" w:rsidRDefault="009A6C4D" w:rsidP="002C4E9E">
            <w:pPr>
              <w:numPr>
                <w:ilvl w:val="0"/>
                <w:numId w:val="14"/>
              </w:numPr>
              <w:spacing w:after="0" w:line="240" w:lineRule="auto"/>
              <w:jc w:val="both"/>
              <w:rPr>
                <w:rFonts w:ascii="Arial" w:hAnsi="Arial" w:cs="Arial"/>
                <w:bCs/>
                <w:sz w:val="20"/>
                <w:szCs w:val="20"/>
              </w:rPr>
            </w:pPr>
          </w:p>
        </w:tc>
      </w:tr>
      <w:tr w:rsidR="00A24F3B" w:rsidRPr="007937C0" w:rsidTr="007623C6">
        <w:trPr>
          <w:trHeight w:val="1125"/>
          <w:jc w:val="center"/>
        </w:trPr>
        <w:tc>
          <w:tcPr>
            <w:tcW w:w="2050" w:type="dxa"/>
            <w:tcBorders>
              <w:top w:val="nil"/>
              <w:left w:val="single" w:sz="8" w:space="0" w:color="auto"/>
              <w:bottom w:val="single" w:sz="4" w:space="0" w:color="auto"/>
              <w:right w:val="single" w:sz="4" w:space="0" w:color="auto"/>
            </w:tcBorders>
            <w:shd w:val="clear" w:color="auto" w:fill="auto"/>
            <w:vAlign w:val="center"/>
          </w:tcPr>
          <w:p w:rsidR="00A24F3B" w:rsidRPr="00D94D7C" w:rsidRDefault="00A24F3B" w:rsidP="00074049">
            <w:pPr>
              <w:spacing w:after="0" w:line="240" w:lineRule="auto"/>
              <w:rPr>
                <w:rFonts w:ascii="Arial" w:hAnsi="Arial" w:cs="Arial"/>
                <w:b/>
                <w:sz w:val="20"/>
                <w:szCs w:val="20"/>
              </w:rPr>
            </w:pPr>
            <w:r w:rsidRPr="00D94D7C">
              <w:rPr>
                <w:rFonts w:ascii="Arial" w:hAnsi="Arial" w:cs="Arial"/>
                <w:b/>
                <w:sz w:val="20"/>
                <w:szCs w:val="20"/>
              </w:rPr>
              <w:t>CMM Cihazları İle Ölçüm</w:t>
            </w:r>
          </w:p>
        </w:tc>
        <w:tc>
          <w:tcPr>
            <w:tcW w:w="8570" w:type="dxa"/>
            <w:gridSpan w:val="2"/>
            <w:vAlign w:val="center"/>
          </w:tcPr>
          <w:p w:rsidR="00A24F3B" w:rsidRPr="009A6C4D" w:rsidRDefault="00A24F3B" w:rsidP="002C4E9E">
            <w:pPr>
              <w:numPr>
                <w:ilvl w:val="0"/>
                <w:numId w:val="14"/>
              </w:numPr>
              <w:spacing w:after="0" w:line="240" w:lineRule="auto"/>
              <w:jc w:val="both"/>
              <w:rPr>
                <w:rFonts w:ascii="Arial" w:hAnsi="Arial" w:cs="Arial"/>
                <w:bCs/>
                <w:sz w:val="20"/>
                <w:szCs w:val="20"/>
              </w:rPr>
            </w:pPr>
          </w:p>
        </w:tc>
      </w:tr>
      <w:tr w:rsidR="00A24F3B" w:rsidRPr="007937C0" w:rsidTr="007623C6">
        <w:trPr>
          <w:trHeight w:val="1125"/>
          <w:jc w:val="center"/>
        </w:trPr>
        <w:tc>
          <w:tcPr>
            <w:tcW w:w="2050" w:type="dxa"/>
            <w:tcBorders>
              <w:top w:val="nil"/>
              <w:left w:val="single" w:sz="8" w:space="0" w:color="auto"/>
              <w:bottom w:val="single" w:sz="4" w:space="0" w:color="auto"/>
              <w:right w:val="single" w:sz="4" w:space="0" w:color="auto"/>
            </w:tcBorders>
            <w:shd w:val="clear" w:color="auto" w:fill="auto"/>
            <w:vAlign w:val="center"/>
          </w:tcPr>
          <w:p w:rsidR="00A24F3B" w:rsidRPr="00D94D7C" w:rsidRDefault="00A24F3B" w:rsidP="00074049">
            <w:pPr>
              <w:spacing w:after="0" w:line="240" w:lineRule="auto"/>
              <w:rPr>
                <w:rFonts w:ascii="Arial" w:hAnsi="Arial" w:cs="Arial"/>
                <w:b/>
                <w:sz w:val="20"/>
                <w:szCs w:val="20"/>
              </w:rPr>
            </w:pPr>
            <w:r w:rsidRPr="00D94D7C">
              <w:rPr>
                <w:rFonts w:ascii="Arial" w:hAnsi="Arial" w:cs="Arial"/>
                <w:b/>
                <w:sz w:val="20"/>
                <w:szCs w:val="20"/>
              </w:rPr>
              <w:t>Aşındırma Yöntemleri İle İmalat</w:t>
            </w:r>
          </w:p>
        </w:tc>
        <w:tc>
          <w:tcPr>
            <w:tcW w:w="8570" w:type="dxa"/>
            <w:gridSpan w:val="2"/>
            <w:vAlign w:val="center"/>
          </w:tcPr>
          <w:p w:rsidR="00A24F3B" w:rsidRPr="009A6C4D" w:rsidRDefault="00A24F3B" w:rsidP="002C4E9E">
            <w:pPr>
              <w:numPr>
                <w:ilvl w:val="0"/>
                <w:numId w:val="14"/>
              </w:numPr>
              <w:spacing w:after="0" w:line="240" w:lineRule="auto"/>
              <w:jc w:val="both"/>
              <w:rPr>
                <w:rFonts w:ascii="Arial" w:hAnsi="Arial" w:cs="Arial"/>
                <w:bCs/>
                <w:sz w:val="20"/>
                <w:szCs w:val="20"/>
              </w:rPr>
            </w:pPr>
          </w:p>
        </w:tc>
      </w:tr>
      <w:tr w:rsidR="00A24F3B" w:rsidRPr="007937C0" w:rsidTr="007623C6">
        <w:trPr>
          <w:trHeight w:val="1125"/>
          <w:jc w:val="center"/>
        </w:trPr>
        <w:tc>
          <w:tcPr>
            <w:tcW w:w="2050" w:type="dxa"/>
            <w:tcBorders>
              <w:top w:val="nil"/>
              <w:left w:val="single" w:sz="8" w:space="0" w:color="auto"/>
              <w:bottom w:val="single" w:sz="4" w:space="0" w:color="auto"/>
              <w:right w:val="single" w:sz="4" w:space="0" w:color="auto"/>
            </w:tcBorders>
            <w:shd w:val="clear" w:color="auto" w:fill="auto"/>
            <w:vAlign w:val="center"/>
          </w:tcPr>
          <w:p w:rsidR="00A24F3B" w:rsidRPr="00D94D7C" w:rsidRDefault="00A24F3B" w:rsidP="00074049">
            <w:pPr>
              <w:spacing w:after="0" w:line="240" w:lineRule="auto"/>
              <w:rPr>
                <w:rFonts w:ascii="Arial" w:hAnsi="Arial" w:cs="Arial"/>
                <w:b/>
                <w:sz w:val="20"/>
                <w:szCs w:val="20"/>
              </w:rPr>
            </w:pPr>
            <w:r w:rsidRPr="00D94D7C">
              <w:rPr>
                <w:rFonts w:ascii="Arial" w:hAnsi="Arial" w:cs="Arial"/>
                <w:b/>
                <w:sz w:val="20"/>
                <w:szCs w:val="20"/>
              </w:rPr>
              <w:lastRenderedPageBreak/>
              <w:t>Lazer Kesim ve Markalama İşlemleri</w:t>
            </w:r>
          </w:p>
        </w:tc>
        <w:tc>
          <w:tcPr>
            <w:tcW w:w="8570" w:type="dxa"/>
            <w:gridSpan w:val="2"/>
            <w:vAlign w:val="center"/>
          </w:tcPr>
          <w:p w:rsidR="00A24F3B" w:rsidRPr="009A6C4D" w:rsidRDefault="00A24F3B" w:rsidP="002C4E9E">
            <w:pPr>
              <w:numPr>
                <w:ilvl w:val="0"/>
                <w:numId w:val="14"/>
              </w:numPr>
              <w:spacing w:after="0" w:line="240" w:lineRule="auto"/>
              <w:jc w:val="both"/>
              <w:rPr>
                <w:rFonts w:ascii="Arial" w:hAnsi="Arial" w:cs="Arial"/>
                <w:bCs/>
                <w:sz w:val="20"/>
                <w:szCs w:val="20"/>
              </w:rPr>
            </w:pPr>
          </w:p>
        </w:tc>
      </w:tr>
      <w:tr w:rsidR="00A76A90" w:rsidRPr="007937C0" w:rsidTr="00AF74F3">
        <w:trPr>
          <w:trHeight w:val="621"/>
          <w:jc w:val="center"/>
        </w:trPr>
        <w:tc>
          <w:tcPr>
            <w:tcW w:w="10620" w:type="dxa"/>
            <w:gridSpan w:val="3"/>
            <w:shd w:val="clear" w:color="auto" w:fill="DBE5F1" w:themeFill="accent1" w:themeFillTint="33"/>
            <w:vAlign w:val="center"/>
          </w:tcPr>
          <w:p w:rsidR="00A76A90" w:rsidRPr="007937C0" w:rsidRDefault="00A76A90" w:rsidP="00A76A90">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A76A90" w:rsidRPr="007937C0" w:rsidTr="00006EA4">
        <w:trPr>
          <w:trHeight w:val="621"/>
          <w:jc w:val="center"/>
        </w:trPr>
        <w:tc>
          <w:tcPr>
            <w:tcW w:w="10620" w:type="dxa"/>
            <w:gridSpan w:val="3"/>
            <w:shd w:val="clear" w:color="auto" w:fill="auto"/>
            <w:vAlign w:val="center"/>
          </w:tcPr>
          <w:p w:rsidR="00A76A90" w:rsidRPr="007937C0" w:rsidRDefault="00A76A90" w:rsidP="00A76A90">
            <w:pPr>
              <w:spacing w:after="0" w:line="240" w:lineRule="auto"/>
              <w:jc w:val="both"/>
              <w:rPr>
                <w:rFonts w:ascii="Arial" w:hAnsi="Arial" w:cs="Arial"/>
                <w:bCs/>
                <w:color w:val="FF0000"/>
                <w:sz w:val="20"/>
                <w:szCs w:val="20"/>
              </w:rPr>
            </w:pPr>
          </w:p>
          <w:p w:rsidR="00A76A90" w:rsidRPr="007937C0" w:rsidRDefault="00A76A90" w:rsidP="002C4E9E">
            <w:pPr>
              <w:numPr>
                <w:ilvl w:val="0"/>
                <w:numId w:val="15"/>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Öğrencilerin iş sağlığı ve güvenliği kurallarına yönelik somut açıklamalar yapılmalıdır. </w:t>
            </w:r>
          </w:p>
          <w:p w:rsidR="00A76A90" w:rsidRPr="007937C0" w:rsidRDefault="00A76A90" w:rsidP="002C4E9E">
            <w:pPr>
              <w:numPr>
                <w:ilvl w:val="0"/>
                <w:numId w:val="15"/>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A76A90" w:rsidRPr="007937C0" w:rsidRDefault="00A76A90" w:rsidP="002C4E9E">
            <w:pPr>
              <w:numPr>
                <w:ilvl w:val="0"/>
                <w:numId w:val="15"/>
              </w:numPr>
              <w:spacing w:after="0" w:line="240" w:lineRule="auto"/>
              <w:ind w:left="204" w:hanging="142"/>
              <w:jc w:val="both"/>
              <w:rPr>
                <w:rFonts w:ascii="Arial" w:hAnsi="Arial" w:cs="Arial"/>
                <w:bCs/>
                <w:color w:val="FF0000"/>
                <w:sz w:val="20"/>
                <w:szCs w:val="20"/>
              </w:rPr>
            </w:pPr>
          </w:p>
          <w:p w:rsidR="00A76A90" w:rsidRPr="007937C0" w:rsidRDefault="00A76A90" w:rsidP="002C4E9E">
            <w:pPr>
              <w:numPr>
                <w:ilvl w:val="0"/>
                <w:numId w:val="15"/>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Anlatımdan ve örnek çalışmalardan sonra, dersin öğrenme kazanımlarının öğrencide pekiştirilmesi amacıyla birden fazla uygulama faaliyeti yapılmalıdır. </w:t>
            </w:r>
          </w:p>
          <w:p w:rsidR="00A76A90" w:rsidRPr="007937C0" w:rsidRDefault="00A76A90" w:rsidP="002C4E9E">
            <w:pPr>
              <w:numPr>
                <w:ilvl w:val="0"/>
                <w:numId w:val="15"/>
              </w:numPr>
              <w:spacing w:after="0" w:line="240" w:lineRule="auto"/>
              <w:ind w:left="204" w:hanging="142"/>
              <w:jc w:val="both"/>
              <w:rPr>
                <w:rFonts w:ascii="Arial" w:hAnsi="Arial" w:cs="Arial"/>
                <w:bCs/>
                <w:color w:val="FF0000"/>
                <w:sz w:val="20"/>
                <w:szCs w:val="20"/>
              </w:rPr>
            </w:pPr>
            <w:r w:rsidRPr="007937C0">
              <w:rPr>
                <w:rFonts w:ascii="Arial" w:hAnsi="Arial" w:cs="Arial"/>
                <w:bCs/>
                <w:color w:val="000000" w:themeColor="text1"/>
                <w:sz w:val="20"/>
                <w:szCs w:val="20"/>
              </w:rPr>
              <w:t xml:space="preserve">Bu derste, verilen görevi yapma </w:t>
            </w:r>
            <w:proofErr w:type="gramStart"/>
            <w:r w:rsidRPr="007937C0">
              <w:rPr>
                <w:rFonts w:ascii="Arial" w:hAnsi="Arial" w:cs="Arial"/>
                <w:bCs/>
                <w:color w:val="000000" w:themeColor="text1"/>
                <w:sz w:val="20"/>
                <w:szCs w:val="20"/>
              </w:rPr>
              <w:t>…………………..</w:t>
            </w:r>
            <w:proofErr w:type="gramEnd"/>
            <w:r w:rsidRPr="007937C0">
              <w:rPr>
                <w:rFonts w:ascii="Arial" w:hAnsi="Arial" w:cs="Arial"/>
                <w:bCs/>
                <w:color w:val="000000" w:themeColor="text1"/>
                <w:sz w:val="20"/>
                <w:szCs w:val="20"/>
              </w:rPr>
              <w:t>değer, tutum ve davranışları ön plana çıkaran etkinliklere yer verilmelidir</w:t>
            </w:r>
            <w:r w:rsidRPr="007937C0">
              <w:rPr>
                <w:rFonts w:ascii="Arial" w:hAnsi="Arial" w:cs="Arial"/>
                <w:bCs/>
                <w:color w:val="FF0000"/>
                <w:sz w:val="20"/>
                <w:szCs w:val="20"/>
              </w:rPr>
              <w:t xml:space="preserve">. (Bu açıklama değerler eğitimi için matbudur. Kazanıma uygun değer ya da değerlere yer verilmelidir.) </w:t>
            </w:r>
          </w:p>
          <w:p w:rsidR="00A76A90" w:rsidRPr="007937C0" w:rsidRDefault="00A76A90" w:rsidP="002C4E9E">
            <w:pPr>
              <w:numPr>
                <w:ilvl w:val="0"/>
                <w:numId w:val="15"/>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Ders ile ilgili program uygulayıcısı öğretmenlere uyarı niteliğinde önem arz eden ve yukarıdaki açıklamalar dışında bulunan hususlara burada yer verilebilir.</w:t>
            </w:r>
          </w:p>
          <w:p w:rsidR="00A76A90" w:rsidRPr="007937C0" w:rsidRDefault="00A76A90" w:rsidP="00A76A90">
            <w:pPr>
              <w:widowControl w:val="0"/>
              <w:autoSpaceDE w:val="0"/>
              <w:autoSpaceDN w:val="0"/>
              <w:adjustRightInd w:val="0"/>
              <w:spacing w:after="0" w:line="240" w:lineRule="auto"/>
              <w:jc w:val="center"/>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142B5"/>
    <w:multiLevelType w:val="multilevel"/>
    <w:tmpl w:val="944E0D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71753"/>
    <w:rsid w:val="000729B1"/>
    <w:rsid w:val="00074049"/>
    <w:rsid w:val="00083747"/>
    <w:rsid w:val="000A3B75"/>
    <w:rsid w:val="000B2A0A"/>
    <w:rsid w:val="000B433D"/>
    <w:rsid w:val="000B50FD"/>
    <w:rsid w:val="000C6DC9"/>
    <w:rsid w:val="000D31EF"/>
    <w:rsid w:val="000D694C"/>
    <w:rsid w:val="00104B5B"/>
    <w:rsid w:val="00122FE8"/>
    <w:rsid w:val="001345AB"/>
    <w:rsid w:val="001409F0"/>
    <w:rsid w:val="0014586E"/>
    <w:rsid w:val="00156833"/>
    <w:rsid w:val="001677C2"/>
    <w:rsid w:val="00171AAE"/>
    <w:rsid w:val="00174EA9"/>
    <w:rsid w:val="00177B66"/>
    <w:rsid w:val="001A0BE5"/>
    <w:rsid w:val="001B75A1"/>
    <w:rsid w:val="001C19CF"/>
    <w:rsid w:val="001C47B1"/>
    <w:rsid w:val="00214C62"/>
    <w:rsid w:val="00217CBE"/>
    <w:rsid w:val="002216F1"/>
    <w:rsid w:val="00251A4A"/>
    <w:rsid w:val="0026468C"/>
    <w:rsid w:val="00264DA6"/>
    <w:rsid w:val="0026728F"/>
    <w:rsid w:val="00287989"/>
    <w:rsid w:val="002B3386"/>
    <w:rsid w:val="002B7A4A"/>
    <w:rsid w:val="002C4E9E"/>
    <w:rsid w:val="002D06D2"/>
    <w:rsid w:val="0030138A"/>
    <w:rsid w:val="003038B8"/>
    <w:rsid w:val="00356CE0"/>
    <w:rsid w:val="00396187"/>
    <w:rsid w:val="003A1984"/>
    <w:rsid w:val="003A29D7"/>
    <w:rsid w:val="003C443F"/>
    <w:rsid w:val="003D4F29"/>
    <w:rsid w:val="003E4CFD"/>
    <w:rsid w:val="003F0CCD"/>
    <w:rsid w:val="003F11F8"/>
    <w:rsid w:val="003F1DB0"/>
    <w:rsid w:val="003F7B66"/>
    <w:rsid w:val="004030F3"/>
    <w:rsid w:val="0043297D"/>
    <w:rsid w:val="0044121F"/>
    <w:rsid w:val="004577C3"/>
    <w:rsid w:val="004625DB"/>
    <w:rsid w:val="004958A3"/>
    <w:rsid w:val="004A73B3"/>
    <w:rsid w:val="00500C2D"/>
    <w:rsid w:val="00503826"/>
    <w:rsid w:val="00585607"/>
    <w:rsid w:val="005948BA"/>
    <w:rsid w:val="00595001"/>
    <w:rsid w:val="005A1A54"/>
    <w:rsid w:val="005B4788"/>
    <w:rsid w:val="005C24DE"/>
    <w:rsid w:val="005F678C"/>
    <w:rsid w:val="0060654D"/>
    <w:rsid w:val="0061500B"/>
    <w:rsid w:val="00640BAD"/>
    <w:rsid w:val="00681084"/>
    <w:rsid w:val="00685D2E"/>
    <w:rsid w:val="00687925"/>
    <w:rsid w:val="006901E0"/>
    <w:rsid w:val="006A1686"/>
    <w:rsid w:val="006B3F35"/>
    <w:rsid w:val="006C0E81"/>
    <w:rsid w:val="0070631E"/>
    <w:rsid w:val="00706ED8"/>
    <w:rsid w:val="00714C00"/>
    <w:rsid w:val="0072305A"/>
    <w:rsid w:val="0074202B"/>
    <w:rsid w:val="007533E0"/>
    <w:rsid w:val="007655E8"/>
    <w:rsid w:val="0076724B"/>
    <w:rsid w:val="007937C0"/>
    <w:rsid w:val="00794E63"/>
    <w:rsid w:val="007A1C1B"/>
    <w:rsid w:val="007B0DA2"/>
    <w:rsid w:val="007E4CF0"/>
    <w:rsid w:val="007F6AB2"/>
    <w:rsid w:val="008042C0"/>
    <w:rsid w:val="008212E9"/>
    <w:rsid w:val="00827500"/>
    <w:rsid w:val="008428AC"/>
    <w:rsid w:val="00860FED"/>
    <w:rsid w:val="00875190"/>
    <w:rsid w:val="00880AB1"/>
    <w:rsid w:val="008910F8"/>
    <w:rsid w:val="008F4C37"/>
    <w:rsid w:val="008F6EBB"/>
    <w:rsid w:val="0090104E"/>
    <w:rsid w:val="00906DD1"/>
    <w:rsid w:val="00940B58"/>
    <w:rsid w:val="009471CC"/>
    <w:rsid w:val="009A0AB1"/>
    <w:rsid w:val="009A6C4D"/>
    <w:rsid w:val="009B2B22"/>
    <w:rsid w:val="00A06DFE"/>
    <w:rsid w:val="00A24F3B"/>
    <w:rsid w:val="00A550E5"/>
    <w:rsid w:val="00A7393F"/>
    <w:rsid w:val="00A742EF"/>
    <w:rsid w:val="00A76A90"/>
    <w:rsid w:val="00AC2337"/>
    <w:rsid w:val="00AC24FA"/>
    <w:rsid w:val="00AF74F3"/>
    <w:rsid w:val="00B249D7"/>
    <w:rsid w:val="00B27C22"/>
    <w:rsid w:val="00B37610"/>
    <w:rsid w:val="00B6420A"/>
    <w:rsid w:val="00B754AB"/>
    <w:rsid w:val="00BA263E"/>
    <w:rsid w:val="00BA3CB6"/>
    <w:rsid w:val="00BB6D9D"/>
    <w:rsid w:val="00BC68A0"/>
    <w:rsid w:val="00BC7956"/>
    <w:rsid w:val="00BD79A4"/>
    <w:rsid w:val="00BD7BA2"/>
    <w:rsid w:val="00BF68A7"/>
    <w:rsid w:val="00C0720E"/>
    <w:rsid w:val="00C201BF"/>
    <w:rsid w:val="00C23DDB"/>
    <w:rsid w:val="00C2412F"/>
    <w:rsid w:val="00C35753"/>
    <w:rsid w:val="00C44837"/>
    <w:rsid w:val="00C719B0"/>
    <w:rsid w:val="00C77F96"/>
    <w:rsid w:val="00C9418D"/>
    <w:rsid w:val="00CC61F7"/>
    <w:rsid w:val="00CE1253"/>
    <w:rsid w:val="00CF39E5"/>
    <w:rsid w:val="00D15336"/>
    <w:rsid w:val="00D20DFC"/>
    <w:rsid w:val="00D21A36"/>
    <w:rsid w:val="00D36A17"/>
    <w:rsid w:val="00D76703"/>
    <w:rsid w:val="00D8207F"/>
    <w:rsid w:val="00D85AB9"/>
    <w:rsid w:val="00D9035C"/>
    <w:rsid w:val="00D91675"/>
    <w:rsid w:val="00D92411"/>
    <w:rsid w:val="00D9300B"/>
    <w:rsid w:val="00DA31EF"/>
    <w:rsid w:val="00DA4A2B"/>
    <w:rsid w:val="00DB0D23"/>
    <w:rsid w:val="00DC19DA"/>
    <w:rsid w:val="00DD1886"/>
    <w:rsid w:val="00DD2504"/>
    <w:rsid w:val="00DD48AD"/>
    <w:rsid w:val="00DE60C7"/>
    <w:rsid w:val="00DF2314"/>
    <w:rsid w:val="00E154C5"/>
    <w:rsid w:val="00E22C93"/>
    <w:rsid w:val="00E3128E"/>
    <w:rsid w:val="00E455E7"/>
    <w:rsid w:val="00E45AE1"/>
    <w:rsid w:val="00E74E83"/>
    <w:rsid w:val="00E94AB3"/>
    <w:rsid w:val="00EA7F09"/>
    <w:rsid w:val="00EC6BAC"/>
    <w:rsid w:val="00ED5A59"/>
    <w:rsid w:val="00EE0A1D"/>
    <w:rsid w:val="00EE28AA"/>
    <w:rsid w:val="00EF41EC"/>
    <w:rsid w:val="00F05D61"/>
    <w:rsid w:val="00F11078"/>
    <w:rsid w:val="00F227F7"/>
    <w:rsid w:val="00F33EE0"/>
    <w:rsid w:val="00F367A2"/>
    <w:rsid w:val="00F90C43"/>
    <w:rsid w:val="00F91949"/>
    <w:rsid w:val="00F97609"/>
    <w:rsid w:val="00FA52BE"/>
    <w:rsid w:val="00FA54C1"/>
    <w:rsid w:val="00FB01CD"/>
    <w:rsid w:val="00FB240F"/>
    <w:rsid w:val="00FB7BE4"/>
    <w:rsid w:val="00FC21BC"/>
    <w:rsid w:val="00FC7834"/>
    <w:rsid w:val="00FD4F26"/>
    <w:rsid w:val="00FD75A2"/>
    <w:rsid w:val="00FE3500"/>
    <w:rsid w:val="00FF0C43"/>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paragraph" w:styleId="Balk3">
    <w:name w:val="heading 3"/>
    <w:basedOn w:val="Normal"/>
    <w:next w:val="Normal"/>
    <w:uiPriority w:val="9"/>
    <w:semiHidden/>
    <w:unhideWhenUsed/>
    <w:qFormat/>
    <w:rsid w:val="00A24F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paragraph" w:styleId="Balk3">
    <w:name w:val="heading 3"/>
    <w:basedOn w:val="Normal"/>
    <w:next w:val="Normal"/>
    <w:uiPriority w:val="9"/>
    <w:semiHidden/>
    <w:unhideWhenUsed/>
    <w:qFormat/>
    <w:rsid w:val="00A24F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853">
      <w:bodyDiv w:val="1"/>
      <w:marLeft w:val="0"/>
      <w:marRight w:val="0"/>
      <w:marTop w:val="0"/>
      <w:marBottom w:val="0"/>
      <w:divBdr>
        <w:top w:val="none" w:sz="0" w:space="0" w:color="auto"/>
        <w:left w:val="none" w:sz="0" w:space="0" w:color="auto"/>
        <w:bottom w:val="none" w:sz="0" w:space="0" w:color="auto"/>
        <w:right w:val="none" w:sz="0" w:space="0" w:color="auto"/>
      </w:divBdr>
    </w:div>
    <w:div w:id="97530659">
      <w:bodyDiv w:val="1"/>
      <w:marLeft w:val="0"/>
      <w:marRight w:val="0"/>
      <w:marTop w:val="0"/>
      <w:marBottom w:val="0"/>
      <w:divBdr>
        <w:top w:val="none" w:sz="0" w:space="0" w:color="auto"/>
        <w:left w:val="none" w:sz="0" w:space="0" w:color="auto"/>
        <w:bottom w:val="none" w:sz="0" w:space="0" w:color="auto"/>
        <w:right w:val="none" w:sz="0" w:space="0" w:color="auto"/>
      </w:divBdr>
    </w:div>
    <w:div w:id="1162769575">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70628381">
      <w:bodyDiv w:val="1"/>
      <w:marLeft w:val="0"/>
      <w:marRight w:val="0"/>
      <w:marTop w:val="0"/>
      <w:marBottom w:val="0"/>
      <w:divBdr>
        <w:top w:val="none" w:sz="0" w:space="0" w:color="auto"/>
        <w:left w:val="none" w:sz="0" w:space="0" w:color="auto"/>
        <w:bottom w:val="none" w:sz="0" w:space="0" w:color="auto"/>
        <w:right w:val="none" w:sz="0" w:space="0" w:color="auto"/>
      </w:divBdr>
    </w:div>
    <w:div w:id="165734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AF0B-7A82-40A8-AD6E-C8001688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684</Words>
  <Characters>3899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3</cp:revision>
  <dcterms:created xsi:type="dcterms:W3CDTF">2019-12-18T12:23:00Z</dcterms:created>
  <dcterms:modified xsi:type="dcterms:W3CDTF">2021-12-09T14:00:00Z</dcterms:modified>
</cp:coreProperties>
</file>