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853" w:type="dxa"/>
            <w:gridSpan w:val="4"/>
            <w:vAlign w:val="center"/>
          </w:tcPr>
          <w:p w:rsidR="00251A4A" w:rsidRPr="00251A4A" w:rsidRDefault="0015745E" w:rsidP="00251A4A">
            <w:pPr>
              <w:spacing w:after="0" w:line="240" w:lineRule="auto"/>
              <w:jc w:val="both"/>
              <w:rPr>
                <w:rFonts w:ascii="Arial" w:eastAsia="Times New Roman" w:hAnsi="Arial" w:cs="Arial"/>
                <w:b/>
                <w:bCs/>
              </w:rPr>
            </w:pPr>
            <w:r w:rsidRPr="0015745E">
              <w:rPr>
                <w:rFonts w:ascii="Arial" w:eastAsia="Times New Roman" w:hAnsi="Arial" w:cs="Arial"/>
                <w:b/>
                <w:bCs/>
              </w:rPr>
              <w:t>MİKROMEKANİK SİSTEM BAKIM ONARIMI</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853" w:type="dxa"/>
            <w:gridSpan w:val="4"/>
            <w:vAlign w:val="center"/>
          </w:tcPr>
          <w:p w:rsidR="00251A4A" w:rsidRPr="00251A4A" w:rsidRDefault="00A24282" w:rsidP="00251A4A">
            <w:pPr>
              <w:spacing w:after="0" w:line="240" w:lineRule="auto"/>
              <w:jc w:val="both"/>
              <w:rPr>
                <w:rFonts w:ascii="Arial" w:eastAsia="Times New Roman" w:hAnsi="Arial" w:cs="Arial"/>
                <w:b/>
                <w:bCs/>
              </w:rPr>
            </w:pPr>
            <w:r>
              <w:rPr>
                <w:rFonts w:ascii="Arial" w:eastAsia="Times New Roman" w:hAnsi="Arial" w:cs="Arial"/>
                <w:b/>
                <w:bCs/>
              </w:rPr>
              <w:t>10</w:t>
            </w:r>
            <w:r w:rsidR="00251A4A" w:rsidRPr="00251A4A">
              <w:rPr>
                <w:rFonts w:ascii="Arial" w:eastAsia="Times New Roman" w:hAnsi="Arial" w:cs="Arial"/>
                <w:b/>
                <w:bCs/>
              </w:rPr>
              <w:t xml:space="preserve">. Sınıf </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853" w:type="dxa"/>
            <w:gridSpan w:val="4"/>
            <w:vAlign w:val="center"/>
          </w:tcPr>
          <w:p w:rsidR="00251A4A" w:rsidRPr="00251A4A" w:rsidRDefault="0015745E" w:rsidP="00251A4A">
            <w:pPr>
              <w:spacing w:after="0" w:line="240" w:lineRule="auto"/>
              <w:jc w:val="both"/>
              <w:rPr>
                <w:rFonts w:ascii="Arial" w:eastAsia="Times New Roman" w:hAnsi="Arial" w:cs="Arial"/>
                <w:b/>
                <w:bCs/>
              </w:rPr>
            </w:pPr>
            <w:r>
              <w:rPr>
                <w:rFonts w:ascii="Arial" w:eastAsia="Times New Roman" w:hAnsi="Arial" w:cs="Arial"/>
                <w:b/>
                <w:bCs/>
              </w:rPr>
              <w:t>5</w:t>
            </w:r>
            <w:r w:rsidR="00251A4A" w:rsidRPr="00251A4A">
              <w:rPr>
                <w:rFonts w:ascii="Arial" w:eastAsia="Times New Roman" w:hAnsi="Arial" w:cs="Arial"/>
                <w:b/>
                <w:bCs/>
              </w:rPr>
              <w:t xml:space="preserve"> Ders Saati</w:t>
            </w:r>
          </w:p>
        </w:tc>
      </w:tr>
      <w:tr w:rsidR="00251A4A" w:rsidRPr="00251A4A" w:rsidTr="00875BB0">
        <w:trPr>
          <w:trHeight w:val="775"/>
        </w:trPr>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853" w:type="dxa"/>
            <w:gridSpan w:val="4"/>
            <w:vAlign w:val="center"/>
          </w:tcPr>
          <w:p w:rsidR="00875BB0" w:rsidRPr="00C95A0A" w:rsidRDefault="0015745E" w:rsidP="008B3F5C">
            <w:pPr>
              <w:pStyle w:val="AralkYok"/>
              <w:jc w:val="both"/>
              <w:rPr>
                <w:rFonts w:ascii="Arial" w:hAnsi="Arial" w:cs="Arial"/>
                <w:sz w:val="20"/>
                <w:szCs w:val="20"/>
              </w:rPr>
            </w:pPr>
            <w:r w:rsidRPr="0015745E">
              <w:rPr>
                <w:rStyle w:val="fontstyle01"/>
              </w:rPr>
              <w:t>Bu derste öğrenciye; iş sağlığı ve güvenliği tedbirlerini alarak ilgili standartlara uyarak Mikromekanik sistemlerin bakım ve onarım araçlarını kullanma, Mikromekanik sistemin kontrollerini yapma, Mikromekanik sistem bakımını yapma, Mikromekanik sistemlerin arıza tespitlerini yapma, arızalı Mikromekanik sistemlerin</w:t>
            </w:r>
            <w:r>
              <w:rPr>
                <w:rFonts w:ascii="Arial" w:hAnsi="Arial" w:cs="Arial"/>
                <w:sz w:val="20"/>
                <w:szCs w:val="20"/>
              </w:rPr>
              <w:t xml:space="preserve"> onarımı </w:t>
            </w:r>
            <w:r w:rsidRPr="00D81BE4">
              <w:rPr>
                <w:rFonts w:ascii="Arial" w:eastAsia="Calibri" w:hAnsi="Arial" w:cs="Arial"/>
                <w:sz w:val="20"/>
                <w:szCs w:val="20"/>
              </w:rPr>
              <w:t>ile ilgili bilgi ve becerilerin kazandırılması amaçlanmaktadır.</w:t>
            </w:r>
          </w:p>
        </w:tc>
      </w:tr>
      <w:tr w:rsidR="00251A4A" w:rsidRPr="00251A4A" w:rsidTr="00B754AB">
        <w:tc>
          <w:tcPr>
            <w:tcW w:w="2209"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KAZANIMLARI</w:t>
            </w:r>
          </w:p>
        </w:tc>
        <w:tc>
          <w:tcPr>
            <w:tcW w:w="6853" w:type="dxa"/>
            <w:gridSpan w:val="4"/>
            <w:vAlign w:val="center"/>
          </w:tcPr>
          <w:p w:rsidR="0015745E" w:rsidRPr="004F532F" w:rsidRDefault="0015745E" w:rsidP="0015745E">
            <w:pPr>
              <w:pStyle w:val="KazanmBalk"/>
              <w:numPr>
                <w:ilvl w:val="0"/>
                <w:numId w:val="22"/>
              </w:numPr>
              <w:rPr>
                <w:szCs w:val="20"/>
              </w:rPr>
            </w:pPr>
            <w:r w:rsidRPr="00392757">
              <w:rPr>
                <w:szCs w:val="20"/>
              </w:rPr>
              <w:t>İş sağlığı ve güvenliği tedbirlerini alarak saatlerin çeşidine göre bakımı, parçaların sökümü, birleştirilmesi ve onarımı ile ilgili işlemleri yapar</w:t>
            </w:r>
            <w:r w:rsidRPr="004F532F">
              <w:rPr>
                <w:szCs w:val="20"/>
              </w:rPr>
              <w:t xml:space="preserve">. </w:t>
            </w:r>
          </w:p>
          <w:p w:rsidR="0015745E" w:rsidRPr="004F532F" w:rsidRDefault="0015745E" w:rsidP="0015745E">
            <w:pPr>
              <w:pStyle w:val="KazanmBalk"/>
              <w:numPr>
                <w:ilvl w:val="0"/>
                <w:numId w:val="22"/>
              </w:numPr>
              <w:rPr>
                <w:szCs w:val="20"/>
              </w:rPr>
            </w:pPr>
            <w:r w:rsidRPr="00392757">
              <w:rPr>
                <w:szCs w:val="20"/>
              </w:rPr>
              <w:t xml:space="preserve">İş sağlığı ve güvenliği tedbirlerini doğrultusunda atölye içerisinde kullanılan </w:t>
            </w:r>
            <w:proofErr w:type="spellStart"/>
            <w:r w:rsidRPr="00392757">
              <w:rPr>
                <w:szCs w:val="20"/>
              </w:rPr>
              <w:t>mikromekanik</w:t>
            </w:r>
            <w:proofErr w:type="spellEnd"/>
            <w:r w:rsidRPr="00392757">
              <w:rPr>
                <w:szCs w:val="20"/>
              </w:rPr>
              <w:t xml:space="preserve"> sistemlerde oluşabilecek arızaları tespit ederek tamir, bakım ve onarımını yapar. </w:t>
            </w:r>
          </w:p>
          <w:p w:rsidR="009A3FA0" w:rsidRPr="00173D0D" w:rsidRDefault="009A3FA0" w:rsidP="00E97BDF">
            <w:pPr>
              <w:pStyle w:val="ListeParagraf"/>
              <w:spacing w:after="0" w:line="240" w:lineRule="auto"/>
              <w:rPr>
                <w:rFonts w:ascii="Arial" w:hAnsi="Arial" w:cs="Arial"/>
                <w:sz w:val="20"/>
                <w:szCs w:val="20"/>
              </w:rPr>
            </w:pPr>
          </w:p>
        </w:tc>
      </w:tr>
      <w:tr w:rsidR="00251A4A" w:rsidRPr="00251A4A" w:rsidTr="00280001">
        <w:trPr>
          <w:trHeight w:val="535"/>
        </w:trPr>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DERSİN REFERANSLARI</w:t>
            </w:r>
          </w:p>
        </w:tc>
        <w:tc>
          <w:tcPr>
            <w:tcW w:w="6853" w:type="dxa"/>
            <w:gridSpan w:val="4"/>
            <w:vAlign w:val="center"/>
          </w:tcPr>
          <w:p w:rsidR="00251A4A" w:rsidRPr="00251A4A" w:rsidRDefault="00251A4A" w:rsidP="00251A4A">
            <w:pPr>
              <w:pStyle w:val="AralkYok"/>
              <w:jc w:val="both"/>
              <w:rPr>
                <w:rFonts w:ascii="Arial" w:hAnsi="Arial" w:cs="Arial"/>
              </w:rPr>
            </w:pPr>
            <w:proofErr w:type="spellStart"/>
            <w:r w:rsidRPr="00251A4A">
              <w:rPr>
                <w:rFonts w:ascii="Arial" w:hAnsi="Arial" w:cs="Arial"/>
              </w:rPr>
              <w:t>UMS’ler</w:t>
            </w:r>
            <w:proofErr w:type="spellEnd"/>
          </w:p>
          <w:p w:rsidR="00251A4A" w:rsidRPr="00251A4A" w:rsidRDefault="00251A4A" w:rsidP="00251A4A">
            <w:pPr>
              <w:pStyle w:val="AralkYok"/>
              <w:jc w:val="both"/>
              <w:rPr>
                <w:rFonts w:ascii="Arial" w:hAnsi="Arial" w:cs="Arial"/>
              </w:rPr>
            </w:pPr>
            <w:r w:rsidRPr="00251A4A">
              <w:rPr>
                <w:rFonts w:ascii="Arial" w:hAnsi="Arial" w:cs="Arial"/>
              </w:rPr>
              <w:t>Mevzuat</w:t>
            </w:r>
          </w:p>
        </w:tc>
      </w:tr>
      <w:tr w:rsidR="00251A4A" w:rsidRPr="00251A4A" w:rsidTr="00B754AB">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853" w:type="dxa"/>
            <w:gridSpan w:val="4"/>
            <w:vAlign w:val="center"/>
          </w:tcPr>
          <w:p w:rsidR="00251A4A" w:rsidRPr="00251A4A" w:rsidRDefault="00251A4A" w:rsidP="00251A4A">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proofErr w:type="gramStart"/>
            <w:r w:rsidR="00280001" w:rsidRPr="00C95A0A">
              <w:rPr>
                <w:rFonts w:ascii="Arial" w:hAnsi="Arial" w:cs="Arial"/>
                <w:sz w:val="20"/>
                <w:szCs w:val="20"/>
              </w:rPr>
              <w:t>Bilgisayar</w:t>
            </w:r>
            <w:r w:rsidR="002B6AF2" w:rsidRPr="00C95A0A">
              <w:rPr>
                <w:rFonts w:ascii="Arial" w:hAnsi="Arial" w:cs="Arial"/>
                <w:sz w:val="20"/>
                <w:szCs w:val="20"/>
              </w:rPr>
              <w:t xml:space="preserve"> </w:t>
            </w:r>
            <w:r w:rsidR="00CF2269" w:rsidRPr="00C95A0A">
              <w:rPr>
                <w:rFonts w:ascii="Arial" w:hAnsi="Arial" w:cs="Arial"/>
                <w:sz w:val="20"/>
                <w:szCs w:val="20"/>
              </w:rPr>
              <w:t xml:space="preserve"> Laboratuvarı</w:t>
            </w:r>
            <w:proofErr w:type="gramEnd"/>
          </w:p>
          <w:p w:rsidR="00941090" w:rsidRPr="00251A4A" w:rsidRDefault="00251A4A" w:rsidP="00280001">
            <w:pPr>
              <w:pStyle w:val="AralkYok"/>
              <w:jc w:val="both"/>
              <w:rPr>
                <w:rFonts w:ascii="Arial" w:hAnsi="Arial" w:cs="Arial"/>
              </w:rPr>
            </w:pPr>
            <w:r w:rsidRPr="00251A4A">
              <w:rPr>
                <w:rFonts w:ascii="Arial" w:hAnsi="Arial" w:cs="Arial"/>
                <w:b/>
              </w:rPr>
              <w:t>Donanım:</w:t>
            </w:r>
            <w:r w:rsidR="00CF2269">
              <w:rPr>
                <w:rFonts w:ascii="Arial" w:hAnsi="Arial" w:cs="Arial"/>
                <w:b/>
              </w:rPr>
              <w:t xml:space="preserve"> </w:t>
            </w:r>
            <w:r w:rsidRPr="00C95A0A">
              <w:rPr>
                <w:rFonts w:ascii="Arial" w:hAnsi="Arial" w:cs="Arial"/>
                <w:sz w:val="20"/>
                <w:szCs w:val="20"/>
              </w:rPr>
              <w:t>Akıllı tahta/</w:t>
            </w:r>
            <w:proofErr w:type="gramStart"/>
            <w:r w:rsidRPr="00C95A0A">
              <w:rPr>
                <w:rFonts w:ascii="Arial" w:hAnsi="Arial" w:cs="Arial"/>
                <w:sz w:val="20"/>
                <w:szCs w:val="20"/>
              </w:rPr>
              <w:t>projeksiyon</w:t>
            </w:r>
            <w:proofErr w:type="gramEnd"/>
            <w:r w:rsidRPr="00C95A0A">
              <w:rPr>
                <w:rFonts w:ascii="Arial" w:hAnsi="Arial" w:cs="Arial"/>
                <w:sz w:val="20"/>
                <w:szCs w:val="20"/>
              </w:rPr>
              <w:t xml:space="preserve">, bilgisayar, yazıcı/tarayıcı, </w:t>
            </w:r>
            <w:r w:rsidR="00E95B0B" w:rsidRPr="00C95A0A">
              <w:rPr>
                <w:rFonts w:ascii="Arial" w:hAnsi="Arial" w:cs="Arial"/>
                <w:sz w:val="20"/>
                <w:szCs w:val="20"/>
              </w:rPr>
              <w:t>resim</w:t>
            </w:r>
            <w:r w:rsidR="002B6AF2" w:rsidRPr="00C95A0A">
              <w:rPr>
                <w:rFonts w:ascii="Arial" w:hAnsi="Arial" w:cs="Arial"/>
                <w:sz w:val="20"/>
                <w:szCs w:val="20"/>
              </w:rPr>
              <w:t xml:space="preserve"> </w:t>
            </w:r>
            <w:r w:rsidR="00E95B0B" w:rsidRPr="00C95A0A">
              <w:rPr>
                <w:rFonts w:ascii="Arial" w:hAnsi="Arial" w:cs="Arial"/>
                <w:sz w:val="20"/>
                <w:szCs w:val="20"/>
              </w:rPr>
              <w:t>masası, örnek</w:t>
            </w:r>
            <w:r w:rsidR="00941090" w:rsidRPr="00C95A0A">
              <w:rPr>
                <w:rFonts w:ascii="Arial" w:hAnsi="Arial" w:cs="Arial"/>
                <w:sz w:val="20"/>
                <w:szCs w:val="20"/>
              </w:rPr>
              <w:t xml:space="preserve"> model parçalar, çizim araç gereçleri, çizim kâğıtları, ölçme ve kontrol araç gereçleri, bilgisayar donanımı, </w:t>
            </w:r>
          </w:p>
        </w:tc>
      </w:tr>
      <w:tr w:rsidR="00251A4A" w:rsidRPr="00251A4A" w:rsidTr="00B754AB">
        <w:tc>
          <w:tcPr>
            <w:tcW w:w="2209"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853" w:type="dxa"/>
            <w:gridSpan w:val="4"/>
            <w:vAlign w:val="center"/>
          </w:tcPr>
          <w:p w:rsidR="00251A4A" w:rsidRDefault="00251A4A" w:rsidP="00F80B73">
            <w:pPr>
              <w:pStyle w:val="AralkYok"/>
              <w:spacing w:after="120"/>
              <w:jc w:val="both"/>
              <w:rPr>
                <w:rFonts w:ascii="Arial" w:hAnsi="Arial" w:cs="Arial"/>
              </w:rPr>
            </w:pPr>
            <w:r w:rsidRPr="00EE0A1D">
              <w:rPr>
                <w:rFonts w:ascii="Arial" w:hAnsi="Arial" w:cs="Arial"/>
                <w:highlight w:val="yellow"/>
              </w:rPr>
              <w:t xml:space="preserve">Bu derste; öğrenci performansı belirlemeye yönelik çalışmalar değerlendirilirken gözlem formu, derecelendirme ölçeği ve dereceli puanlama anahtarı gibi ölçme araçlarından uygun olanlar seçilerek kullanılabilir. </w:t>
            </w:r>
            <w:r w:rsidR="00F80B73" w:rsidRPr="00F80B73">
              <w:rPr>
                <w:rFonts w:ascii="Arial" w:hAnsi="Arial" w:cs="Arial"/>
                <w:highlight w:val="green"/>
              </w:rPr>
              <w:t xml:space="preserve">Bu derste öğrencilerin yaptıkları bütün uygulamalar </w:t>
            </w:r>
            <w:r w:rsidR="008F03CA">
              <w:rPr>
                <w:rFonts w:ascii="Arial" w:hAnsi="Arial" w:cs="Arial"/>
                <w:highlight w:val="green"/>
              </w:rPr>
              <w:t xml:space="preserve">bilgisayarda </w:t>
            </w:r>
            <w:proofErr w:type="gramStart"/>
            <w:r w:rsidR="008F03CA">
              <w:rPr>
                <w:rFonts w:ascii="Arial" w:hAnsi="Arial" w:cs="Arial"/>
                <w:highlight w:val="green"/>
              </w:rPr>
              <w:t>yada</w:t>
            </w:r>
            <w:proofErr w:type="gramEnd"/>
            <w:r w:rsidR="008F03CA">
              <w:rPr>
                <w:rFonts w:ascii="Arial" w:hAnsi="Arial" w:cs="Arial"/>
                <w:highlight w:val="green"/>
              </w:rPr>
              <w:t xml:space="preserve"> dosyalarda </w:t>
            </w:r>
            <w:r w:rsidR="00F80B73" w:rsidRPr="00F80B73">
              <w:rPr>
                <w:rFonts w:ascii="Arial" w:hAnsi="Arial" w:cs="Arial"/>
                <w:highlight w:val="green"/>
              </w:rPr>
              <w:t>saklanır ve öğretmen öğrencilerin gelişimini bu dosyalar</w:t>
            </w:r>
            <w:r w:rsidR="00042423">
              <w:rPr>
                <w:rFonts w:ascii="Arial" w:hAnsi="Arial" w:cs="Arial"/>
                <w:highlight w:val="green"/>
              </w:rPr>
              <w:t>dan</w:t>
            </w:r>
            <w:r w:rsidR="00F80B73" w:rsidRPr="00F80B73">
              <w:rPr>
                <w:rFonts w:ascii="Arial" w:hAnsi="Arial" w:cs="Arial"/>
                <w:highlight w:val="green"/>
              </w:rPr>
              <w:t xml:space="preserve"> takip eder</w:t>
            </w:r>
            <w:r w:rsidR="00F80B73">
              <w:rPr>
                <w:rFonts w:ascii="Arial" w:hAnsi="Arial" w:cs="Arial"/>
                <w:highlight w:val="yellow"/>
              </w:rPr>
              <w:t xml:space="preserve">. </w:t>
            </w:r>
            <w:r w:rsidRPr="00EE0A1D">
              <w:rPr>
                <w:rFonts w:ascii="Arial" w:hAnsi="Arial" w:cs="Arial"/>
                <w:highlight w:val="yellow"/>
              </w:rPr>
              <w:t>Bunun yanında öz değerlendirme ve akran değerlendirme formları kullanılarak öğrencilerin, öğretimin süreç boyutuna katılmaları sağlanabilir.</w:t>
            </w:r>
            <w:r w:rsidR="00217CBE">
              <w:rPr>
                <w:rFonts w:ascii="Arial" w:hAnsi="Arial" w:cs="Arial"/>
              </w:rPr>
              <w:t xml:space="preserve"> </w:t>
            </w:r>
          </w:p>
          <w:p w:rsidR="00911FE8" w:rsidRPr="00251A4A" w:rsidRDefault="00911FE8" w:rsidP="00F80B73">
            <w:pPr>
              <w:pStyle w:val="AralkYok"/>
              <w:spacing w:after="120"/>
              <w:jc w:val="both"/>
              <w:rPr>
                <w:rFonts w:ascii="Arial" w:hAnsi="Arial" w:cs="Arial"/>
              </w:rPr>
            </w:pPr>
          </w:p>
        </w:tc>
      </w:tr>
      <w:tr w:rsidR="00E97BDF" w:rsidRPr="00251A4A" w:rsidTr="00B754AB">
        <w:tc>
          <w:tcPr>
            <w:tcW w:w="2209" w:type="dxa"/>
            <w:vMerge w:val="restart"/>
            <w:shd w:val="clear" w:color="auto" w:fill="B8CCE4" w:themeFill="accent1" w:themeFillTint="66"/>
            <w:vAlign w:val="center"/>
          </w:tcPr>
          <w:p w:rsidR="00E97BDF" w:rsidRPr="00251A4A" w:rsidRDefault="00E97BDF" w:rsidP="00251A4A">
            <w:pPr>
              <w:spacing w:after="200" w:line="276" w:lineRule="auto"/>
              <w:rPr>
                <w:rFonts w:ascii="Arial" w:hAnsi="Arial" w:cs="Arial"/>
              </w:rPr>
            </w:pPr>
            <w:r w:rsidRPr="00251A4A">
              <w:rPr>
                <w:rFonts w:ascii="Arial" w:hAnsi="Arial" w:cs="Arial"/>
                <w:b/>
              </w:rPr>
              <w:t>DERSİN KAZANIM TABLO</w:t>
            </w:r>
            <w:r>
              <w:rPr>
                <w:rFonts w:ascii="Arial" w:hAnsi="Arial" w:cs="Arial"/>
                <w:b/>
              </w:rPr>
              <w:t>SU</w:t>
            </w:r>
          </w:p>
        </w:tc>
        <w:tc>
          <w:tcPr>
            <w:tcW w:w="2039" w:type="dxa"/>
            <w:vAlign w:val="center"/>
          </w:tcPr>
          <w:p w:rsidR="00E97BDF" w:rsidRPr="00251A4A" w:rsidRDefault="00E97BDF" w:rsidP="00251A4A">
            <w:pPr>
              <w:spacing w:after="0" w:line="240" w:lineRule="auto"/>
              <w:jc w:val="center"/>
              <w:rPr>
                <w:rFonts w:ascii="Arial" w:hAnsi="Arial" w:cs="Arial"/>
              </w:rPr>
            </w:pPr>
            <w:r w:rsidRPr="00251A4A">
              <w:rPr>
                <w:rFonts w:ascii="Arial" w:hAnsi="Arial" w:cs="Arial"/>
                <w:b/>
              </w:rPr>
              <w:t>ÖĞRENME BİRİMİ/ÜNİTE</w:t>
            </w:r>
          </w:p>
        </w:tc>
        <w:tc>
          <w:tcPr>
            <w:tcW w:w="1343" w:type="dxa"/>
            <w:vAlign w:val="center"/>
          </w:tcPr>
          <w:p w:rsidR="00E97BDF" w:rsidRPr="00251A4A" w:rsidRDefault="00E97BDF" w:rsidP="00251A4A">
            <w:pPr>
              <w:spacing w:after="0" w:line="240" w:lineRule="auto"/>
              <w:jc w:val="center"/>
              <w:rPr>
                <w:rFonts w:ascii="Arial" w:hAnsi="Arial" w:cs="Arial"/>
              </w:rPr>
            </w:pPr>
            <w:r w:rsidRPr="00251A4A">
              <w:rPr>
                <w:rFonts w:ascii="Arial" w:hAnsi="Arial" w:cs="Arial"/>
                <w:b/>
              </w:rPr>
              <w:t>KAZANIM SAYISI</w:t>
            </w:r>
          </w:p>
        </w:tc>
        <w:tc>
          <w:tcPr>
            <w:tcW w:w="1735" w:type="dxa"/>
            <w:vAlign w:val="center"/>
          </w:tcPr>
          <w:p w:rsidR="00E97BDF" w:rsidRPr="00251A4A" w:rsidRDefault="00E97BDF" w:rsidP="00251A4A">
            <w:pPr>
              <w:spacing w:after="0" w:line="240" w:lineRule="auto"/>
              <w:jc w:val="center"/>
              <w:rPr>
                <w:rFonts w:ascii="Arial" w:hAnsi="Arial" w:cs="Arial"/>
              </w:rPr>
            </w:pPr>
            <w:r w:rsidRPr="00251A4A">
              <w:rPr>
                <w:rFonts w:ascii="Arial" w:hAnsi="Arial" w:cs="Arial"/>
                <w:b/>
              </w:rPr>
              <w:t>DERS SAATİ</w:t>
            </w:r>
          </w:p>
        </w:tc>
        <w:tc>
          <w:tcPr>
            <w:tcW w:w="1736" w:type="dxa"/>
            <w:vAlign w:val="center"/>
          </w:tcPr>
          <w:p w:rsidR="00E97BDF" w:rsidRPr="00251A4A" w:rsidRDefault="00E97BDF" w:rsidP="00251A4A">
            <w:pPr>
              <w:spacing w:after="0" w:line="240" w:lineRule="auto"/>
              <w:jc w:val="center"/>
              <w:rPr>
                <w:rFonts w:ascii="Arial" w:hAnsi="Arial" w:cs="Arial"/>
                <w:b/>
              </w:rPr>
            </w:pPr>
            <w:r w:rsidRPr="00251A4A">
              <w:rPr>
                <w:rFonts w:ascii="Arial" w:hAnsi="Arial" w:cs="Arial"/>
                <w:b/>
              </w:rPr>
              <w:t>ORAN (%)</w:t>
            </w:r>
          </w:p>
        </w:tc>
      </w:tr>
      <w:tr w:rsidR="00E97BDF" w:rsidRPr="00251A4A" w:rsidTr="00B754AB">
        <w:trPr>
          <w:trHeight w:val="510"/>
        </w:trPr>
        <w:tc>
          <w:tcPr>
            <w:tcW w:w="2209" w:type="dxa"/>
            <w:vMerge/>
            <w:shd w:val="clear" w:color="auto" w:fill="B8CCE4" w:themeFill="accent1" w:themeFillTint="66"/>
            <w:vAlign w:val="center"/>
          </w:tcPr>
          <w:p w:rsidR="00E97BDF" w:rsidRPr="00251A4A" w:rsidRDefault="00E97BDF" w:rsidP="00251A4A">
            <w:pPr>
              <w:spacing w:after="200" w:line="276" w:lineRule="auto"/>
              <w:rPr>
                <w:rFonts w:ascii="Arial" w:hAnsi="Arial" w:cs="Arial"/>
              </w:rPr>
            </w:pPr>
          </w:p>
        </w:tc>
        <w:tc>
          <w:tcPr>
            <w:tcW w:w="2039" w:type="dxa"/>
            <w:vAlign w:val="center"/>
          </w:tcPr>
          <w:p w:rsidR="00E97BDF" w:rsidRPr="00911FE8" w:rsidRDefault="0015745E" w:rsidP="00251A4A">
            <w:pPr>
              <w:widowControl w:val="0"/>
              <w:autoSpaceDE w:val="0"/>
              <w:autoSpaceDN w:val="0"/>
              <w:adjustRightInd w:val="0"/>
              <w:spacing w:after="0" w:line="240" w:lineRule="auto"/>
              <w:ind w:left="15"/>
              <w:rPr>
                <w:rFonts w:ascii="Arial" w:hAnsi="Arial" w:cs="Arial"/>
              </w:rPr>
            </w:pPr>
            <w:r w:rsidRPr="00D94D7C">
              <w:rPr>
                <w:b/>
                <w:szCs w:val="20"/>
              </w:rPr>
              <w:t>Saat Bakımı ve Değişimi</w:t>
            </w:r>
          </w:p>
        </w:tc>
        <w:tc>
          <w:tcPr>
            <w:tcW w:w="1343" w:type="dxa"/>
            <w:vAlign w:val="center"/>
          </w:tcPr>
          <w:p w:rsidR="00E97BDF" w:rsidRPr="00911FE8" w:rsidRDefault="0015745E" w:rsidP="00251A4A">
            <w:pPr>
              <w:spacing w:after="0" w:line="240" w:lineRule="auto"/>
              <w:jc w:val="center"/>
              <w:rPr>
                <w:rFonts w:ascii="Arial" w:hAnsi="Arial" w:cs="Arial"/>
              </w:rPr>
            </w:pPr>
            <w:r>
              <w:rPr>
                <w:rFonts w:ascii="Arial" w:hAnsi="Arial" w:cs="Arial"/>
              </w:rPr>
              <w:t>7</w:t>
            </w:r>
          </w:p>
        </w:tc>
        <w:tc>
          <w:tcPr>
            <w:tcW w:w="1735" w:type="dxa"/>
            <w:vAlign w:val="center"/>
          </w:tcPr>
          <w:p w:rsidR="00E97BDF" w:rsidRPr="00911FE8" w:rsidRDefault="0015745E" w:rsidP="00251A4A">
            <w:pPr>
              <w:spacing w:after="0" w:line="240" w:lineRule="auto"/>
              <w:jc w:val="center"/>
              <w:rPr>
                <w:rFonts w:ascii="Arial" w:hAnsi="Arial" w:cs="Arial"/>
              </w:rPr>
            </w:pPr>
            <w:r>
              <w:rPr>
                <w:rFonts w:ascii="Arial" w:hAnsi="Arial" w:cs="Arial"/>
              </w:rPr>
              <w:t>78</w:t>
            </w:r>
          </w:p>
        </w:tc>
        <w:tc>
          <w:tcPr>
            <w:tcW w:w="1736" w:type="dxa"/>
            <w:vAlign w:val="center"/>
          </w:tcPr>
          <w:p w:rsidR="00E97BDF" w:rsidRPr="00911FE8" w:rsidRDefault="0015745E" w:rsidP="00280001">
            <w:pPr>
              <w:spacing w:after="0" w:line="240" w:lineRule="auto"/>
              <w:jc w:val="center"/>
              <w:rPr>
                <w:rFonts w:ascii="Arial" w:hAnsi="Arial" w:cs="Arial"/>
              </w:rPr>
            </w:pPr>
            <w:r>
              <w:rPr>
                <w:rFonts w:ascii="Arial" w:hAnsi="Arial" w:cs="Arial"/>
              </w:rPr>
              <w:t>43,75</w:t>
            </w:r>
          </w:p>
        </w:tc>
      </w:tr>
      <w:tr w:rsidR="00E97BDF" w:rsidRPr="00251A4A" w:rsidTr="00B754AB">
        <w:tc>
          <w:tcPr>
            <w:tcW w:w="2209" w:type="dxa"/>
            <w:vMerge/>
            <w:shd w:val="clear" w:color="auto" w:fill="B8CCE4" w:themeFill="accent1" w:themeFillTint="66"/>
            <w:vAlign w:val="center"/>
          </w:tcPr>
          <w:p w:rsidR="00E97BDF" w:rsidRPr="00251A4A" w:rsidRDefault="00E97BDF" w:rsidP="00251A4A">
            <w:pPr>
              <w:spacing w:after="200" w:line="276" w:lineRule="auto"/>
              <w:rPr>
                <w:rFonts w:ascii="Arial" w:hAnsi="Arial" w:cs="Arial"/>
              </w:rPr>
            </w:pPr>
          </w:p>
        </w:tc>
        <w:tc>
          <w:tcPr>
            <w:tcW w:w="2039" w:type="dxa"/>
            <w:vAlign w:val="center"/>
          </w:tcPr>
          <w:p w:rsidR="00E97BDF" w:rsidRPr="00911FE8" w:rsidRDefault="0015745E" w:rsidP="005130EE">
            <w:pPr>
              <w:spacing w:after="0" w:line="240" w:lineRule="auto"/>
              <w:rPr>
                <w:rFonts w:ascii="Arial" w:hAnsi="Arial" w:cs="Arial"/>
              </w:rPr>
            </w:pPr>
            <w:r w:rsidRPr="00D94D7C">
              <w:rPr>
                <w:rFonts w:ascii="Arial" w:hAnsi="Arial" w:cs="Arial"/>
                <w:b/>
                <w:sz w:val="20"/>
                <w:szCs w:val="20"/>
              </w:rPr>
              <w:t>Mekanik ve Analog Kuvars Saat Tamiri</w:t>
            </w:r>
          </w:p>
        </w:tc>
        <w:tc>
          <w:tcPr>
            <w:tcW w:w="1343" w:type="dxa"/>
            <w:vAlign w:val="center"/>
          </w:tcPr>
          <w:p w:rsidR="00E97BDF" w:rsidRPr="00911FE8" w:rsidRDefault="0015745E" w:rsidP="00251A4A">
            <w:pPr>
              <w:spacing w:after="0" w:line="240" w:lineRule="auto"/>
              <w:jc w:val="center"/>
              <w:rPr>
                <w:rFonts w:ascii="Arial" w:hAnsi="Arial" w:cs="Arial"/>
              </w:rPr>
            </w:pPr>
            <w:r>
              <w:rPr>
                <w:rFonts w:ascii="Arial" w:hAnsi="Arial" w:cs="Arial"/>
              </w:rPr>
              <w:t>9</w:t>
            </w:r>
          </w:p>
        </w:tc>
        <w:tc>
          <w:tcPr>
            <w:tcW w:w="1735" w:type="dxa"/>
            <w:vAlign w:val="center"/>
          </w:tcPr>
          <w:p w:rsidR="00E97BDF" w:rsidRPr="00911FE8" w:rsidRDefault="0015745E" w:rsidP="00251A4A">
            <w:pPr>
              <w:spacing w:after="0" w:line="240" w:lineRule="auto"/>
              <w:jc w:val="center"/>
              <w:rPr>
                <w:rFonts w:ascii="Arial" w:hAnsi="Arial" w:cs="Arial"/>
              </w:rPr>
            </w:pPr>
            <w:r>
              <w:rPr>
                <w:rFonts w:ascii="Arial" w:hAnsi="Arial" w:cs="Arial"/>
              </w:rPr>
              <w:t>102</w:t>
            </w:r>
          </w:p>
        </w:tc>
        <w:tc>
          <w:tcPr>
            <w:tcW w:w="1736" w:type="dxa"/>
            <w:vAlign w:val="center"/>
          </w:tcPr>
          <w:p w:rsidR="00E97BDF" w:rsidRPr="00911FE8" w:rsidRDefault="0015745E" w:rsidP="00280001">
            <w:pPr>
              <w:spacing w:after="0" w:line="240" w:lineRule="auto"/>
              <w:jc w:val="center"/>
              <w:rPr>
                <w:rFonts w:ascii="Arial" w:hAnsi="Arial" w:cs="Arial"/>
              </w:rPr>
            </w:pPr>
            <w:r>
              <w:rPr>
                <w:rFonts w:ascii="Arial" w:hAnsi="Arial" w:cs="Arial"/>
              </w:rPr>
              <w:t>56,25</w:t>
            </w:r>
          </w:p>
        </w:tc>
      </w:tr>
      <w:tr w:rsidR="00251A4A" w:rsidRPr="00251A4A" w:rsidTr="00B754AB">
        <w:tc>
          <w:tcPr>
            <w:tcW w:w="2209" w:type="dxa"/>
            <w:shd w:val="clear" w:color="auto" w:fill="B8CCE4" w:themeFill="accent1" w:themeFillTint="66"/>
            <w:vAlign w:val="center"/>
          </w:tcPr>
          <w:p w:rsidR="00251A4A" w:rsidRPr="00251A4A" w:rsidRDefault="00251A4A" w:rsidP="00251A4A">
            <w:pPr>
              <w:spacing w:after="200" w:line="276" w:lineRule="auto"/>
              <w:rPr>
                <w:rFonts w:ascii="Arial" w:hAnsi="Arial" w:cs="Arial"/>
                <w:b/>
              </w:rPr>
            </w:pPr>
            <w:r w:rsidRPr="00251A4A">
              <w:rPr>
                <w:rFonts w:ascii="Arial" w:hAnsi="Arial" w:cs="Arial"/>
                <w:b/>
              </w:rPr>
              <w:t>TOPLAM</w:t>
            </w:r>
          </w:p>
        </w:tc>
        <w:tc>
          <w:tcPr>
            <w:tcW w:w="2039" w:type="dxa"/>
          </w:tcPr>
          <w:p w:rsidR="00251A4A" w:rsidRPr="00911FE8" w:rsidRDefault="00251A4A" w:rsidP="00911FE8">
            <w:pPr>
              <w:widowControl w:val="0"/>
              <w:autoSpaceDE w:val="0"/>
              <w:autoSpaceDN w:val="0"/>
              <w:adjustRightInd w:val="0"/>
              <w:spacing w:after="0" w:line="240" w:lineRule="auto"/>
              <w:ind w:left="15"/>
              <w:rPr>
                <w:rFonts w:ascii="Arial" w:hAnsi="Arial" w:cs="Arial"/>
              </w:rPr>
            </w:pPr>
          </w:p>
        </w:tc>
        <w:tc>
          <w:tcPr>
            <w:tcW w:w="1343" w:type="dxa"/>
            <w:vAlign w:val="center"/>
          </w:tcPr>
          <w:p w:rsidR="00251A4A" w:rsidRPr="00911FE8" w:rsidRDefault="0015745E" w:rsidP="00911FE8">
            <w:pPr>
              <w:widowControl w:val="0"/>
              <w:autoSpaceDE w:val="0"/>
              <w:autoSpaceDN w:val="0"/>
              <w:adjustRightInd w:val="0"/>
              <w:spacing w:after="0" w:line="240" w:lineRule="auto"/>
              <w:ind w:left="15"/>
              <w:jc w:val="center"/>
              <w:rPr>
                <w:rFonts w:ascii="Arial" w:hAnsi="Arial" w:cs="Arial"/>
              </w:rPr>
            </w:pPr>
            <w:r>
              <w:rPr>
                <w:rFonts w:ascii="Arial" w:hAnsi="Arial" w:cs="Arial"/>
              </w:rPr>
              <w:t>16</w:t>
            </w:r>
          </w:p>
        </w:tc>
        <w:tc>
          <w:tcPr>
            <w:tcW w:w="1735" w:type="dxa"/>
            <w:vAlign w:val="center"/>
          </w:tcPr>
          <w:p w:rsidR="00251A4A" w:rsidRPr="00911FE8" w:rsidRDefault="0015745E" w:rsidP="00E97BDF">
            <w:pPr>
              <w:widowControl w:val="0"/>
              <w:autoSpaceDE w:val="0"/>
              <w:autoSpaceDN w:val="0"/>
              <w:adjustRightInd w:val="0"/>
              <w:spacing w:after="0" w:line="240" w:lineRule="auto"/>
              <w:ind w:left="15"/>
              <w:jc w:val="center"/>
              <w:rPr>
                <w:rFonts w:ascii="Arial" w:hAnsi="Arial" w:cs="Arial"/>
              </w:rPr>
            </w:pPr>
            <w:r>
              <w:rPr>
                <w:rFonts w:ascii="Arial" w:hAnsi="Arial" w:cs="Arial"/>
              </w:rPr>
              <w:t>180</w:t>
            </w:r>
          </w:p>
        </w:tc>
        <w:tc>
          <w:tcPr>
            <w:tcW w:w="1736" w:type="dxa"/>
            <w:vAlign w:val="center"/>
          </w:tcPr>
          <w:p w:rsidR="00251A4A" w:rsidRPr="00911FE8" w:rsidRDefault="00251A4A" w:rsidP="00911FE8">
            <w:pPr>
              <w:widowControl w:val="0"/>
              <w:autoSpaceDE w:val="0"/>
              <w:autoSpaceDN w:val="0"/>
              <w:adjustRightInd w:val="0"/>
              <w:spacing w:after="0" w:line="240" w:lineRule="auto"/>
              <w:ind w:left="15"/>
              <w:jc w:val="center"/>
              <w:rPr>
                <w:rFonts w:ascii="Arial" w:hAnsi="Arial" w:cs="Arial"/>
              </w:rPr>
            </w:pPr>
            <w:r w:rsidRPr="00911FE8">
              <w:rPr>
                <w:rFonts w:ascii="Arial" w:hAnsi="Arial" w:cs="Arial"/>
              </w:rPr>
              <w:t>100</w:t>
            </w:r>
          </w:p>
        </w:tc>
      </w:tr>
    </w:tbl>
    <w:p w:rsidR="00251A4A" w:rsidRDefault="00251A4A">
      <w:pPr>
        <w:spacing w:after="200" w:line="276" w:lineRule="auto"/>
        <w:rPr>
          <w:rFonts w:ascii="Times New Roman" w:hAnsi="Times New Roman" w:cs="Times New Roman"/>
        </w:rPr>
      </w:pPr>
    </w:p>
    <w:p w:rsidR="00251A4A" w:rsidRDefault="00251A4A">
      <w:pPr>
        <w:spacing w:after="200" w:line="276" w:lineRule="auto"/>
        <w:rPr>
          <w:rFonts w:ascii="Times New Roman" w:hAnsi="Times New Roman" w:cs="Times New Roman"/>
        </w:rPr>
      </w:pPr>
    </w:p>
    <w:p w:rsidR="007A70F7" w:rsidRDefault="007A70F7">
      <w:pPr>
        <w:spacing w:after="200" w:line="276" w:lineRule="auto"/>
        <w:rPr>
          <w:rFonts w:ascii="Times New Roman" w:hAnsi="Times New Roman" w:cs="Times New Roman"/>
        </w:rPr>
      </w:pPr>
    </w:p>
    <w:p w:rsidR="007A70F7" w:rsidRDefault="007A70F7">
      <w:pPr>
        <w:spacing w:after="200" w:line="276" w:lineRule="auto"/>
        <w:rPr>
          <w:rFonts w:ascii="Times New Roman" w:hAnsi="Times New Roman" w:cs="Times New Roman"/>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404"/>
        <w:gridCol w:w="2549"/>
        <w:gridCol w:w="5667"/>
      </w:tblGrid>
      <w:tr w:rsidR="00251A4A" w:rsidRPr="0090104E" w:rsidTr="00687ADA">
        <w:trPr>
          <w:trHeight w:val="546"/>
          <w:jc w:val="center"/>
        </w:trPr>
        <w:tc>
          <w:tcPr>
            <w:tcW w:w="2404" w:type="dxa"/>
            <w:shd w:val="clear" w:color="auto" w:fill="B8CCE4" w:themeFill="accent1" w:themeFillTint="66"/>
          </w:tcPr>
          <w:p w:rsidR="00251A4A" w:rsidRPr="00B754AB" w:rsidRDefault="00685D2E" w:rsidP="00685D2E">
            <w:pPr>
              <w:ind w:left="134"/>
              <w:rPr>
                <w:rFonts w:ascii="Arial" w:hAnsi="Arial" w:cs="Arial"/>
                <w:b/>
                <w:sz w:val="24"/>
                <w:szCs w:val="24"/>
              </w:rPr>
            </w:pPr>
            <w:r>
              <w:rPr>
                <w:rFonts w:ascii="Arial" w:hAnsi="Arial" w:cs="Arial"/>
                <w:b/>
                <w:sz w:val="24"/>
                <w:szCs w:val="24"/>
              </w:rPr>
              <w:t>ÖĞRENME BİRİMİ</w:t>
            </w:r>
          </w:p>
        </w:tc>
        <w:tc>
          <w:tcPr>
            <w:tcW w:w="2549" w:type="dxa"/>
            <w:shd w:val="clear" w:color="auto" w:fill="B8CCE4" w:themeFill="accent1" w:themeFillTint="66"/>
            <w:vAlign w:val="center"/>
          </w:tcPr>
          <w:p w:rsidR="00251A4A" w:rsidRPr="00B754AB" w:rsidRDefault="00251A4A" w:rsidP="00460197">
            <w:pPr>
              <w:ind w:left="134"/>
              <w:rPr>
                <w:rFonts w:ascii="Arial" w:hAnsi="Arial" w:cs="Arial"/>
                <w:b/>
                <w:sz w:val="24"/>
                <w:szCs w:val="24"/>
              </w:rPr>
            </w:pPr>
            <w:r w:rsidRPr="00B754AB">
              <w:rPr>
                <w:rFonts w:ascii="Arial" w:hAnsi="Arial" w:cs="Arial"/>
                <w:b/>
                <w:sz w:val="24"/>
                <w:szCs w:val="24"/>
              </w:rPr>
              <w:t>KONULAR</w:t>
            </w:r>
          </w:p>
        </w:tc>
        <w:tc>
          <w:tcPr>
            <w:tcW w:w="5667" w:type="dxa"/>
            <w:shd w:val="clear" w:color="auto" w:fill="B8CCE4" w:themeFill="accent1" w:themeFillTint="66"/>
          </w:tcPr>
          <w:p w:rsidR="00251A4A" w:rsidRPr="00B754AB" w:rsidRDefault="00685D2E" w:rsidP="00460197">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FA4C3C">
              <w:rPr>
                <w:rFonts w:ascii="Arial" w:hAnsi="Arial" w:cs="Arial"/>
                <w:b/>
                <w:sz w:val="24"/>
                <w:szCs w:val="24"/>
              </w:rPr>
              <w:t xml:space="preserve">KAZANIMLARI ve KAZANIM </w:t>
            </w:r>
            <w:r w:rsidR="00251A4A" w:rsidRPr="00B754AB">
              <w:rPr>
                <w:rFonts w:ascii="Arial" w:hAnsi="Arial" w:cs="Arial"/>
                <w:b/>
                <w:sz w:val="24"/>
                <w:szCs w:val="24"/>
              </w:rPr>
              <w:t xml:space="preserve">AÇIKLAMALARI </w:t>
            </w:r>
          </w:p>
        </w:tc>
      </w:tr>
      <w:tr w:rsidR="00FF6B47" w:rsidRPr="0090104E" w:rsidTr="00687ADA">
        <w:trPr>
          <w:trHeight w:val="487"/>
          <w:jc w:val="center"/>
        </w:trPr>
        <w:tc>
          <w:tcPr>
            <w:tcW w:w="2404" w:type="dxa"/>
            <w:vAlign w:val="center"/>
          </w:tcPr>
          <w:p w:rsidR="00FF6B47" w:rsidRPr="00CB0040" w:rsidRDefault="007C0D27" w:rsidP="00FF6B47">
            <w:pPr>
              <w:jc w:val="center"/>
              <w:rPr>
                <w:rFonts w:ascii="Arial" w:eastAsia="Times New Roman" w:hAnsi="Arial" w:cs="Arial"/>
                <w:b/>
                <w:sz w:val="20"/>
                <w:szCs w:val="20"/>
              </w:rPr>
            </w:pPr>
            <w:r w:rsidRPr="00D94D7C">
              <w:rPr>
                <w:b/>
                <w:szCs w:val="20"/>
              </w:rPr>
              <w:lastRenderedPageBreak/>
              <w:t>Saat Bakımı ve Değişimi</w:t>
            </w:r>
          </w:p>
        </w:tc>
        <w:tc>
          <w:tcPr>
            <w:tcW w:w="2549" w:type="dxa"/>
            <w:vAlign w:val="center"/>
          </w:tcPr>
          <w:p w:rsidR="00952475"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 Bakımı ve Onarımı</w:t>
            </w:r>
          </w:p>
          <w:p w:rsidR="00AC5CD9" w:rsidRDefault="00AC5CD9" w:rsidP="00AC5CD9">
            <w:pPr>
              <w:pStyle w:val="ListeParagraf"/>
              <w:spacing w:after="0" w:line="240" w:lineRule="auto"/>
              <w:ind w:left="723"/>
              <w:contextualSpacing w:val="0"/>
              <w:rPr>
                <w:rFonts w:ascii="Arial" w:hAnsi="Arial" w:cs="Arial"/>
                <w:sz w:val="20"/>
                <w:szCs w:val="20"/>
              </w:rPr>
            </w:pPr>
          </w:p>
          <w:p w:rsidR="008E37D2"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 Parçalarını Sökme</w:t>
            </w:r>
          </w:p>
          <w:p w:rsidR="00AC5CD9" w:rsidRPr="00DC5CFA" w:rsidRDefault="00AC5CD9" w:rsidP="00AC5CD9">
            <w:pPr>
              <w:pStyle w:val="ListeParagraf"/>
              <w:spacing w:after="0" w:line="240" w:lineRule="auto"/>
              <w:ind w:left="723"/>
              <w:contextualSpacing w:val="0"/>
              <w:rPr>
                <w:rFonts w:ascii="Arial" w:hAnsi="Arial" w:cs="Arial"/>
                <w:sz w:val="20"/>
                <w:szCs w:val="20"/>
              </w:rPr>
            </w:pPr>
          </w:p>
          <w:p w:rsidR="00AC5CD9"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 Montajı</w:t>
            </w:r>
          </w:p>
          <w:p w:rsidR="008E37D2" w:rsidRPr="00AC5CD9" w:rsidRDefault="00AC5CD9" w:rsidP="00AC5CD9">
            <w:pPr>
              <w:spacing w:after="0" w:line="240" w:lineRule="auto"/>
              <w:ind w:left="156"/>
              <w:rPr>
                <w:rFonts w:ascii="Arial" w:hAnsi="Arial" w:cs="Arial"/>
                <w:sz w:val="20"/>
                <w:szCs w:val="20"/>
              </w:rPr>
            </w:pPr>
            <w:r>
              <w:rPr>
                <w:rFonts w:ascii="Arial" w:hAnsi="Arial" w:cs="Arial"/>
                <w:sz w:val="20"/>
                <w:szCs w:val="20"/>
              </w:rPr>
              <w:t xml:space="preserve"> </w:t>
            </w:r>
          </w:p>
          <w:p w:rsidR="008E37D2"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 Temizliği</w:t>
            </w:r>
          </w:p>
          <w:p w:rsidR="00AC5CD9" w:rsidRDefault="00AC5CD9" w:rsidP="00AC5CD9">
            <w:pPr>
              <w:pStyle w:val="ListeParagraf"/>
              <w:spacing w:after="0" w:line="240" w:lineRule="auto"/>
              <w:ind w:left="723"/>
              <w:contextualSpacing w:val="0"/>
              <w:rPr>
                <w:rFonts w:ascii="Arial" w:hAnsi="Arial" w:cs="Arial"/>
                <w:sz w:val="20"/>
                <w:szCs w:val="20"/>
              </w:rPr>
            </w:pPr>
          </w:p>
          <w:p w:rsidR="00AC5CD9"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Saatlerin Yağlanması</w:t>
            </w:r>
          </w:p>
          <w:p w:rsidR="0015745E" w:rsidRDefault="0015745E" w:rsidP="0015745E">
            <w:pPr>
              <w:pStyle w:val="ListeParagraf"/>
              <w:spacing w:after="0" w:line="240" w:lineRule="auto"/>
              <w:ind w:left="723"/>
              <w:contextualSpacing w:val="0"/>
              <w:rPr>
                <w:rFonts w:ascii="Arial" w:hAnsi="Arial" w:cs="Arial"/>
                <w:sz w:val="20"/>
                <w:szCs w:val="20"/>
              </w:rPr>
            </w:pPr>
          </w:p>
          <w:p w:rsidR="0015745E"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 İç Donanım Değişimi</w:t>
            </w:r>
          </w:p>
          <w:p w:rsidR="0015745E" w:rsidRDefault="0015745E" w:rsidP="0015745E">
            <w:pPr>
              <w:pStyle w:val="ListeParagraf"/>
              <w:spacing w:after="0" w:line="240" w:lineRule="auto"/>
              <w:ind w:left="723"/>
              <w:contextualSpacing w:val="0"/>
              <w:rPr>
                <w:rFonts w:ascii="Arial" w:hAnsi="Arial" w:cs="Arial"/>
                <w:sz w:val="20"/>
                <w:szCs w:val="20"/>
              </w:rPr>
            </w:pPr>
          </w:p>
          <w:p w:rsidR="0015745E" w:rsidRPr="00AC5CD9" w:rsidRDefault="0015745E" w:rsidP="004F20A0">
            <w:pPr>
              <w:pStyle w:val="ListeParagraf"/>
              <w:numPr>
                <w:ilvl w:val="0"/>
                <w:numId w:val="10"/>
              </w:numPr>
              <w:spacing w:after="0" w:line="240" w:lineRule="auto"/>
              <w:ind w:left="723" w:hanging="567"/>
              <w:contextualSpacing w:val="0"/>
              <w:rPr>
                <w:rFonts w:ascii="Arial" w:hAnsi="Arial" w:cs="Arial"/>
                <w:sz w:val="20"/>
                <w:szCs w:val="20"/>
              </w:rPr>
            </w:pPr>
            <w:r>
              <w:rPr>
                <w:rFonts w:ascii="Arial" w:hAnsi="Arial" w:cs="Arial"/>
                <w:sz w:val="20"/>
                <w:szCs w:val="20"/>
              </w:rPr>
              <w:t>Saat Dış Donanım Değişimi</w:t>
            </w:r>
          </w:p>
          <w:p w:rsidR="00AC5CD9" w:rsidRPr="00AC5CD9" w:rsidRDefault="00AC5CD9" w:rsidP="00AC5CD9">
            <w:pPr>
              <w:spacing w:after="0" w:line="240" w:lineRule="auto"/>
              <w:rPr>
                <w:rFonts w:ascii="Arial" w:hAnsi="Arial" w:cs="Arial"/>
                <w:sz w:val="20"/>
                <w:szCs w:val="20"/>
              </w:rPr>
            </w:pPr>
          </w:p>
          <w:p w:rsidR="00FF6B47" w:rsidRPr="005130EE" w:rsidRDefault="00FF6B47" w:rsidP="005130EE">
            <w:pPr>
              <w:widowControl w:val="0"/>
              <w:autoSpaceDE w:val="0"/>
              <w:autoSpaceDN w:val="0"/>
              <w:adjustRightInd w:val="0"/>
              <w:spacing w:after="0" w:line="240" w:lineRule="auto"/>
              <w:ind w:left="156"/>
              <w:rPr>
                <w:rFonts w:ascii="Arial" w:hAnsi="Arial" w:cs="Arial"/>
                <w:color w:val="000000"/>
                <w:sz w:val="20"/>
                <w:szCs w:val="20"/>
              </w:rPr>
            </w:pPr>
          </w:p>
        </w:tc>
        <w:tc>
          <w:tcPr>
            <w:tcW w:w="5667" w:type="dxa"/>
          </w:tcPr>
          <w:p w:rsid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15745E">
              <w:rPr>
                <w:rFonts w:ascii="Arial" w:hAnsi="Arial" w:cs="Arial"/>
                <w:b/>
                <w:sz w:val="20"/>
                <w:szCs w:val="20"/>
              </w:rPr>
              <w:t>Saatlerin çeşidine göre bakımı, parçaların sökümü, birleştirilmesi ve onarımı ile ilgili işlemleri yapar.</w:t>
            </w:r>
          </w:p>
          <w:p w:rsid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Pr="0015745E" w:rsidRDefault="0015745E" w:rsidP="0015745E">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15745E">
              <w:rPr>
                <w:rFonts w:ascii="Arial" w:hAnsi="Arial" w:cs="Arial"/>
                <w:b/>
                <w:sz w:val="20"/>
                <w:szCs w:val="20"/>
              </w:rPr>
              <w:t>Saatin parçalarını söker.</w:t>
            </w:r>
          </w:p>
          <w:p w:rsid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Pr="0015745E" w:rsidRDefault="0015745E" w:rsidP="0015745E">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15745E">
              <w:rPr>
                <w:rFonts w:ascii="Arial" w:hAnsi="Arial" w:cs="Arial"/>
                <w:b/>
                <w:sz w:val="20"/>
                <w:szCs w:val="20"/>
              </w:rPr>
              <w:t>Saat montajı yapar.</w:t>
            </w:r>
          </w:p>
          <w:p w:rsid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Pr="0015745E" w:rsidRDefault="0015745E" w:rsidP="0015745E">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15745E">
              <w:rPr>
                <w:rFonts w:ascii="Arial" w:hAnsi="Arial" w:cs="Arial"/>
                <w:b/>
                <w:sz w:val="20"/>
                <w:szCs w:val="20"/>
              </w:rPr>
              <w:t>Saati temizler.</w:t>
            </w:r>
          </w:p>
          <w:p w:rsidR="0015745E" w:rsidRDefault="0015745E" w:rsidP="0015745E">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15745E" w:rsidRP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15745E">
              <w:rPr>
                <w:rFonts w:ascii="Arial" w:hAnsi="Arial" w:cs="Arial"/>
                <w:b/>
                <w:sz w:val="20"/>
                <w:szCs w:val="20"/>
              </w:rPr>
              <w:t>Saati yağlar.</w:t>
            </w:r>
          </w:p>
          <w:p w:rsidR="0015745E" w:rsidRP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15745E">
              <w:rPr>
                <w:rFonts w:ascii="Arial" w:hAnsi="Arial" w:cs="Arial"/>
                <w:b/>
                <w:sz w:val="20"/>
                <w:szCs w:val="20"/>
              </w:rPr>
              <w:t>Saatlerin iç donanım parça değişimini yapar.</w:t>
            </w:r>
          </w:p>
          <w:p w:rsidR="0015745E" w:rsidRP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E97BDF" w:rsidRPr="0015745E" w:rsidRDefault="0015745E" w:rsidP="0015745E">
            <w:pPr>
              <w:pStyle w:val="ListeParagraf"/>
              <w:widowControl w:val="0"/>
              <w:numPr>
                <w:ilvl w:val="0"/>
                <w:numId w:val="13"/>
              </w:numPr>
              <w:pBdr>
                <w:top w:val="nil"/>
                <w:left w:val="nil"/>
                <w:bottom w:val="nil"/>
                <w:right w:val="nil"/>
                <w:between w:val="nil"/>
                <w:bar w:val="nil"/>
              </w:pBdr>
              <w:autoSpaceDE w:val="0"/>
              <w:autoSpaceDN w:val="0"/>
              <w:adjustRightInd w:val="0"/>
              <w:spacing w:after="0" w:line="240" w:lineRule="auto"/>
              <w:jc w:val="both"/>
              <w:rPr>
                <w:rFonts w:ascii="Arial" w:eastAsia="Calibri" w:hAnsi="Arial" w:cs="Arial"/>
                <w:sz w:val="20"/>
                <w:szCs w:val="20"/>
              </w:rPr>
            </w:pPr>
            <w:r w:rsidRPr="0015745E">
              <w:rPr>
                <w:rFonts w:ascii="Arial" w:hAnsi="Arial" w:cs="Arial"/>
                <w:b/>
                <w:sz w:val="20"/>
                <w:szCs w:val="20"/>
              </w:rPr>
              <w:t>Saatlerin dış donanım parça değişimini yapar</w:t>
            </w:r>
          </w:p>
          <w:p w:rsidR="0015745E" w:rsidRPr="0015745E" w:rsidRDefault="0015745E" w:rsidP="0015745E">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eastAsia="Calibri" w:hAnsi="Arial" w:cs="Arial"/>
                <w:sz w:val="20"/>
                <w:szCs w:val="20"/>
              </w:rPr>
            </w:pPr>
            <w:proofErr w:type="gramStart"/>
            <w:r>
              <w:rPr>
                <w:rFonts w:ascii="Arial" w:eastAsia="Calibri" w:hAnsi="Arial" w:cs="Arial"/>
                <w:sz w:val="20"/>
                <w:szCs w:val="20"/>
              </w:rPr>
              <w:t>.....</w:t>
            </w:r>
            <w:proofErr w:type="gramEnd"/>
          </w:p>
          <w:p w:rsidR="0015745E" w:rsidRPr="0015745E" w:rsidRDefault="0015745E" w:rsidP="0015745E">
            <w:pPr>
              <w:widowControl w:val="0"/>
              <w:pBdr>
                <w:top w:val="nil"/>
                <w:left w:val="nil"/>
                <w:bottom w:val="nil"/>
                <w:right w:val="nil"/>
                <w:between w:val="nil"/>
                <w:bar w:val="nil"/>
              </w:pBdr>
              <w:autoSpaceDE w:val="0"/>
              <w:autoSpaceDN w:val="0"/>
              <w:adjustRightInd w:val="0"/>
              <w:spacing w:after="0" w:line="240" w:lineRule="auto"/>
              <w:jc w:val="both"/>
              <w:rPr>
                <w:rFonts w:ascii="Arial" w:eastAsia="Calibri" w:hAnsi="Arial" w:cs="Arial"/>
                <w:sz w:val="20"/>
                <w:szCs w:val="20"/>
              </w:rPr>
            </w:pPr>
          </w:p>
        </w:tc>
      </w:tr>
      <w:tr w:rsidR="00122FE8" w:rsidRPr="0090104E" w:rsidTr="00687ADA">
        <w:trPr>
          <w:trHeight w:val="4292"/>
          <w:jc w:val="center"/>
        </w:trPr>
        <w:tc>
          <w:tcPr>
            <w:tcW w:w="2404" w:type="dxa"/>
            <w:vAlign w:val="center"/>
          </w:tcPr>
          <w:p w:rsidR="00122FE8" w:rsidRPr="00CB0040" w:rsidRDefault="007C0D27" w:rsidP="00DA4A2B">
            <w:pPr>
              <w:jc w:val="center"/>
              <w:rPr>
                <w:rFonts w:ascii="Arial" w:eastAsia="Times New Roman" w:hAnsi="Arial" w:cs="Arial"/>
                <w:b/>
                <w:sz w:val="20"/>
                <w:szCs w:val="20"/>
              </w:rPr>
            </w:pPr>
            <w:r w:rsidRPr="00D94D7C">
              <w:rPr>
                <w:rFonts w:ascii="Arial" w:hAnsi="Arial" w:cs="Arial"/>
                <w:b/>
                <w:sz w:val="20"/>
                <w:szCs w:val="20"/>
              </w:rPr>
              <w:t>Mekanik ve Analog Kuvars Saat Tamiri</w:t>
            </w:r>
          </w:p>
        </w:tc>
        <w:tc>
          <w:tcPr>
            <w:tcW w:w="2549" w:type="dxa"/>
            <w:vAlign w:val="center"/>
          </w:tcPr>
          <w:p w:rsidR="008E37D2" w:rsidRDefault="007C0D27" w:rsidP="004F20A0">
            <w:pPr>
              <w:pStyle w:val="ListeParagraf"/>
              <w:numPr>
                <w:ilvl w:val="0"/>
                <w:numId w:val="8"/>
              </w:numPr>
              <w:spacing w:after="0" w:line="240" w:lineRule="auto"/>
              <w:ind w:left="723" w:hanging="567"/>
              <w:contextualSpacing w:val="0"/>
              <w:rPr>
                <w:rFonts w:ascii="Arial" w:hAnsi="Arial" w:cs="Arial"/>
                <w:sz w:val="20"/>
                <w:szCs w:val="20"/>
              </w:rPr>
            </w:pPr>
            <w:proofErr w:type="spellStart"/>
            <w:r>
              <w:rPr>
                <w:rFonts w:ascii="Arial" w:hAnsi="Arial" w:cs="Arial"/>
                <w:sz w:val="20"/>
                <w:szCs w:val="20"/>
              </w:rPr>
              <w:t>Mikromeanik</w:t>
            </w:r>
            <w:proofErr w:type="spellEnd"/>
            <w:r>
              <w:rPr>
                <w:rFonts w:ascii="Arial" w:hAnsi="Arial" w:cs="Arial"/>
                <w:sz w:val="20"/>
                <w:szCs w:val="20"/>
              </w:rPr>
              <w:t xml:space="preserve"> Sistem Arıza Tespiti ve Bakım Onarımı</w:t>
            </w:r>
          </w:p>
          <w:p w:rsidR="00AC5CD9" w:rsidRPr="00DC5CFA" w:rsidRDefault="00AC5CD9" w:rsidP="00AC5CD9">
            <w:pPr>
              <w:pStyle w:val="ListeParagraf"/>
              <w:spacing w:after="0" w:line="240" w:lineRule="auto"/>
              <w:ind w:left="723"/>
              <w:contextualSpacing w:val="0"/>
              <w:rPr>
                <w:rFonts w:ascii="Arial" w:hAnsi="Arial" w:cs="Arial"/>
                <w:sz w:val="20"/>
                <w:szCs w:val="20"/>
              </w:rPr>
            </w:pPr>
          </w:p>
          <w:p w:rsidR="008E37D2" w:rsidRDefault="007C0D27" w:rsidP="004F20A0">
            <w:pPr>
              <w:pStyle w:val="ListeParagraf"/>
              <w:numPr>
                <w:ilvl w:val="0"/>
                <w:numId w:val="8"/>
              </w:numPr>
              <w:spacing w:after="0" w:line="240" w:lineRule="auto"/>
              <w:ind w:left="723" w:hanging="567"/>
              <w:contextualSpacing w:val="0"/>
              <w:rPr>
                <w:rFonts w:ascii="Arial" w:hAnsi="Arial" w:cs="Arial"/>
                <w:sz w:val="20"/>
                <w:szCs w:val="20"/>
              </w:rPr>
            </w:pPr>
            <w:r>
              <w:rPr>
                <w:rFonts w:ascii="Arial" w:hAnsi="Arial" w:cs="Arial"/>
                <w:sz w:val="20"/>
                <w:szCs w:val="20"/>
              </w:rPr>
              <w:t xml:space="preserve">Mekanik </w:t>
            </w:r>
            <w:proofErr w:type="spellStart"/>
            <w:r>
              <w:rPr>
                <w:rFonts w:ascii="Arial" w:hAnsi="Arial" w:cs="Arial"/>
                <w:sz w:val="20"/>
                <w:szCs w:val="20"/>
              </w:rPr>
              <w:t>Saatlrde</w:t>
            </w:r>
            <w:proofErr w:type="spellEnd"/>
            <w:r>
              <w:rPr>
                <w:rFonts w:ascii="Arial" w:hAnsi="Arial" w:cs="Arial"/>
                <w:sz w:val="20"/>
                <w:szCs w:val="20"/>
              </w:rPr>
              <w:t xml:space="preserve"> Arıza Tespiti</w:t>
            </w:r>
          </w:p>
          <w:p w:rsidR="007C0D27" w:rsidRDefault="007C0D27" w:rsidP="007C0D27">
            <w:pPr>
              <w:spacing w:after="0" w:line="240" w:lineRule="auto"/>
              <w:rPr>
                <w:rFonts w:ascii="Arial" w:hAnsi="Arial" w:cs="Arial"/>
                <w:sz w:val="20"/>
                <w:szCs w:val="20"/>
              </w:rPr>
            </w:pPr>
          </w:p>
          <w:p w:rsidR="007C0D27" w:rsidRPr="007C0D27" w:rsidRDefault="007C0D27" w:rsidP="007C0D27">
            <w:pPr>
              <w:spacing w:after="0" w:line="240" w:lineRule="auto"/>
              <w:rPr>
                <w:rFonts w:ascii="Arial" w:hAnsi="Arial" w:cs="Arial"/>
                <w:sz w:val="20"/>
                <w:szCs w:val="20"/>
              </w:rPr>
            </w:pPr>
          </w:p>
          <w:p w:rsidR="008E37D2" w:rsidRDefault="007C0D27" w:rsidP="004F20A0">
            <w:pPr>
              <w:pStyle w:val="ListeParagraf"/>
              <w:numPr>
                <w:ilvl w:val="0"/>
                <w:numId w:val="8"/>
              </w:numPr>
              <w:spacing w:after="0" w:line="240" w:lineRule="auto"/>
              <w:ind w:left="723" w:hanging="567"/>
              <w:contextualSpacing w:val="0"/>
              <w:rPr>
                <w:rFonts w:ascii="Arial" w:hAnsi="Arial" w:cs="Arial"/>
                <w:sz w:val="20"/>
                <w:szCs w:val="20"/>
              </w:rPr>
            </w:pPr>
            <w:r>
              <w:rPr>
                <w:rFonts w:ascii="Arial" w:hAnsi="Arial" w:cs="Arial"/>
                <w:sz w:val="20"/>
                <w:szCs w:val="20"/>
              </w:rPr>
              <w:t>Mekanik Saatin Bakımı</w:t>
            </w:r>
          </w:p>
          <w:p w:rsidR="007C0D27" w:rsidRPr="007C0D27" w:rsidRDefault="007C0D27" w:rsidP="007C0D27">
            <w:pPr>
              <w:spacing w:after="0" w:line="240" w:lineRule="auto"/>
              <w:rPr>
                <w:rFonts w:ascii="Arial" w:hAnsi="Arial" w:cs="Arial"/>
                <w:sz w:val="20"/>
                <w:szCs w:val="20"/>
              </w:rPr>
            </w:pPr>
          </w:p>
          <w:p w:rsidR="00794E63" w:rsidRPr="007C0D27" w:rsidRDefault="007C0D27" w:rsidP="004F20A0">
            <w:pPr>
              <w:pStyle w:val="ListeParagraf"/>
              <w:widowControl w:val="0"/>
              <w:numPr>
                <w:ilvl w:val="0"/>
                <w:numId w:val="8"/>
              </w:numPr>
              <w:autoSpaceDE w:val="0"/>
              <w:autoSpaceDN w:val="0"/>
              <w:adjustRightInd w:val="0"/>
              <w:spacing w:after="0" w:line="240" w:lineRule="auto"/>
              <w:ind w:left="723" w:hanging="567"/>
              <w:rPr>
                <w:rFonts w:ascii="Arial" w:hAnsi="Arial" w:cs="Arial"/>
                <w:b/>
              </w:rPr>
            </w:pPr>
            <w:r>
              <w:rPr>
                <w:rFonts w:ascii="Arial" w:hAnsi="Arial" w:cs="Arial"/>
                <w:sz w:val="20"/>
                <w:szCs w:val="20"/>
              </w:rPr>
              <w:t>Mekanik Saat Onarımı</w:t>
            </w:r>
          </w:p>
          <w:p w:rsidR="007C0D27" w:rsidRDefault="007C0D27" w:rsidP="007C0D27">
            <w:pPr>
              <w:widowControl w:val="0"/>
              <w:autoSpaceDE w:val="0"/>
              <w:autoSpaceDN w:val="0"/>
              <w:adjustRightInd w:val="0"/>
              <w:spacing w:after="0" w:line="240" w:lineRule="auto"/>
              <w:rPr>
                <w:rFonts w:ascii="Arial" w:hAnsi="Arial" w:cs="Arial"/>
                <w:b/>
              </w:rPr>
            </w:pPr>
          </w:p>
          <w:p w:rsidR="007C0D27" w:rsidRPr="007C0D27" w:rsidRDefault="007C0D27" w:rsidP="007C0D27">
            <w:pPr>
              <w:pStyle w:val="ListeParagraf"/>
              <w:numPr>
                <w:ilvl w:val="0"/>
                <w:numId w:val="8"/>
              </w:numPr>
              <w:spacing w:after="0" w:line="240" w:lineRule="auto"/>
              <w:ind w:left="723" w:hanging="567"/>
              <w:contextualSpacing w:val="0"/>
              <w:rPr>
                <w:rFonts w:ascii="Arial" w:hAnsi="Arial" w:cs="Arial"/>
                <w:sz w:val="20"/>
                <w:szCs w:val="20"/>
              </w:rPr>
            </w:pPr>
            <w:r w:rsidRPr="007C0D27">
              <w:rPr>
                <w:rFonts w:ascii="Arial" w:hAnsi="Arial" w:cs="Arial"/>
                <w:sz w:val="20"/>
                <w:szCs w:val="20"/>
              </w:rPr>
              <w:t>Mekanik Saati Test Etme</w:t>
            </w:r>
          </w:p>
          <w:p w:rsidR="007C0D27" w:rsidRPr="007C0D27" w:rsidRDefault="007C0D27" w:rsidP="007C0D27">
            <w:pPr>
              <w:pStyle w:val="ListeParagraf"/>
              <w:spacing w:after="0" w:line="240" w:lineRule="auto"/>
              <w:ind w:left="723"/>
              <w:contextualSpacing w:val="0"/>
              <w:rPr>
                <w:rFonts w:ascii="Arial" w:hAnsi="Arial" w:cs="Arial"/>
                <w:sz w:val="20"/>
                <w:szCs w:val="20"/>
              </w:rPr>
            </w:pPr>
          </w:p>
          <w:p w:rsidR="007C0D27" w:rsidRPr="007C0D27" w:rsidRDefault="007C0D27" w:rsidP="007C0D27">
            <w:pPr>
              <w:pStyle w:val="ListeParagraf"/>
              <w:numPr>
                <w:ilvl w:val="0"/>
                <w:numId w:val="8"/>
              </w:numPr>
              <w:spacing w:after="0" w:line="240" w:lineRule="auto"/>
              <w:ind w:left="723" w:hanging="567"/>
              <w:contextualSpacing w:val="0"/>
              <w:rPr>
                <w:rFonts w:ascii="Arial" w:hAnsi="Arial" w:cs="Arial"/>
                <w:sz w:val="20"/>
                <w:szCs w:val="20"/>
              </w:rPr>
            </w:pPr>
            <w:proofErr w:type="spellStart"/>
            <w:r w:rsidRPr="007C0D27">
              <w:rPr>
                <w:rFonts w:ascii="Arial" w:hAnsi="Arial" w:cs="Arial"/>
                <w:sz w:val="20"/>
                <w:szCs w:val="20"/>
              </w:rPr>
              <w:t>Anolog</w:t>
            </w:r>
            <w:proofErr w:type="spellEnd"/>
            <w:r w:rsidRPr="007C0D27">
              <w:rPr>
                <w:rFonts w:ascii="Arial" w:hAnsi="Arial" w:cs="Arial"/>
                <w:sz w:val="20"/>
                <w:szCs w:val="20"/>
              </w:rPr>
              <w:t xml:space="preserve"> Kuvars Saatlerde Arıza Tespiti</w:t>
            </w:r>
          </w:p>
          <w:p w:rsidR="007C0D27" w:rsidRPr="007C0D27" w:rsidRDefault="007C0D27" w:rsidP="007C0D27">
            <w:pPr>
              <w:pStyle w:val="ListeParagraf"/>
              <w:spacing w:after="0" w:line="240" w:lineRule="auto"/>
              <w:ind w:left="723"/>
              <w:contextualSpacing w:val="0"/>
              <w:rPr>
                <w:rFonts w:ascii="Arial" w:hAnsi="Arial" w:cs="Arial"/>
                <w:sz w:val="20"/>
                <w:szCs w:val="20"/>
              </w:rPr>
            </w:pPr>
          </w:p>
          <w:p w:rsidR="007C0D27" w:rsidRPr="007C0D27" w:rsidRDefault="007C0D27" w:rsidP="007C0D27">
            <w:pPr>
              <w:pStyle w:val="ListeParagraf"/>
              <w:numPr>
                <w:ilvl w:val="0"/>
                <w:numId w:val="8"/>
              </w:numPr>
              <w:spacing w:after="0" w:line="240" w:lineRule="auto"/>
              <w:ind w:left="723" w:hanging="567"/>
              <w:contextualSpacing w:val="0"/>
              <w:rPr>
                <w:rFonts w:ascii="Arial" w:hAnsi="Arial" w:cs="Arial"/>
                <w:sz w:val="20"/>
                <w:szCs w:val="20"/>
              </w:rPr>
            </w:pPr>
            <w:proofErr w:type="spellStart"/>
            <w:r w:rsidRPr="007C0D27">
              <w:rPr>
                <w:rFonts w:ascii="Arial" w:hAnsi="Arial" w:cs="Arial"/>
                <w:sz w:val="20"/>
                <w:szCs w:val="20"/>
              </w:rPr>
              <w:t>Anolog</w:t>
            </w:r>
            <w:proofErr w:type="spellEnd"/>
            <w:r w:rsidRPr="007C0D27">
              <w:rPr>
                <w:rFonts w:ascii="Arial" w:hAnsi="Arial" w:cs="Arial"/>
                <w:sz w:val="20"/>
                <w:szCs w:val="20"/>
              </w:rPr>
              <w:t xml:space="preserve"> Kuvars Saatlerin Bakımı</w:t>
            </w:r>
          </w:p>
          <w:p w:rsidR="007C0D27" w:rsidRPr="007C0D27" w:rsidRDefault="007C0D27" w:rsidP="007C0D27">
            <w:pPr>
              <w:pStyle w:val="ListeParagraf"/>
              <w:spacing w:after="0" w:line="240" w:lineRule="auto"/>
              <w:ind w:left="723"/>
              <w:contextualSpacing w:val="0"/>
              <w:rPr>
                <w:rFonts w:ascii="Arial" w:hAnsi="Arial" w:cs="Arial"/>
                <w:sz w:val="20"/>
                <w:szCs w:val="20"/>
              </w:rPr>
            </w:pPr>
          </w:p>
          <w:p w:rsidR="007C0D27" w:rsidRPr="007C0D27" w:rsidRDefault="007C0D27" w:rsidP="007C0D27">
            <w:pPr>
              <w:pStyle w:val="ListeParagraf"/>
              <w:numPr>
                <w:ilvl w:val="0"/>
                <w:numId w:val="8"/>
              </w:numPr>
              <w:spacing w:after="0" w:line="240" w:lineRule="auto"/>
              <w:ind w:left="723" w:hanging="567"/>
              <w:contextualSpacing w:val="0"/>
              <w:rPr>
                <w:rFonts w:ascii="Arial" w:hAnsi="Arial" w:cs="Arial"/>
                <w:sz w:val="20"/>
                <w:szCs w:val="20"/>
              </w:rPr>
            </w:pPr>
            <w:proofErr w:type="spellStart"/>
            <w:r w:rsidRPr="007C0D27">
              <w:rPr>
                <w:rFonts w:ascii="Arial" w:hAnsi="Arial" w:cs="Arial"/>
                <w:sz w:val="20"/>
                <w:szCs w:val="20"/>
              </w:rPr>
              <w:t>Anolog</w:t>
            </w:r>
            <w:proofErr w:type="spellEnd"/>
            <w:r w:rsidRPr="007C0D27">
              <w:rPr>
                <w:rFonts w:ascii="Arial" w:hAnsi="Arial" w:cs="Arial"/>
                <w:sz w:val="20"/>
                <w:szCs w:val="20"/>
              </w:rPr>
              <w:t xml:space="preserve"> Kuvars Saatleri Test Etme</w:t>
            </w:r>
          </w:p>
          <w:p w:rsidR="007C0D27" w:rsidRDefault="007C0D27" w:rsidP="007C0D27">
            <w:pPr>
              <w:widowControl w:val="0"/>
              <w:autoSpaceDE w:val="0"/>
              <w:autoSpaceDN w:val="0"/>
              <w:adjustRightInd w:val="0"/>
              <w:spacing w:after="0" w:line="240" w:lineRule="auto"/>
              <w:rPr>
                <w:rFonts w:ascii="Arial" w:hAnsi="Arial" w:cs="Arial"/>
                <w:b/>
              </w:rPr>
            </w:pPr>
          </w:p>
          <w:p w:rsidR="007C0D27" w:rsidRPr="007C0D27" w:rsidRDefault="007C0D27" w:rsidP="007C0D27">
            <w:pPr>
              <w:widowControl w:val="0"/>
              <w:autoSpaceDE w:val="0"/>
              <w:autoSpaceDN w:val="0"/>
              <w:adjustRightInd w:val="0"/>
              <w:spacing w:after="0" w:line="240" w:lineRule="auto"/>
              <w:rPr>
                <w:rFonts w:ascii="Arial" w:hAnsi="Arial" w:cs="Arial"/>
                <w:b/>
              </w:rPr>
            </w:pPr>
          </w:p>
        </w:tc>
        <w:tc>
          <w:tcPr>
            <w:tcW w:w="5667" w:type="dxa"/>
          </w:tcPr>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 xml:space="preserve">Atölye içerisinde kullanılan </w:t>
            </w:r>
            <w:proofErr w:type="spellStart"/>
            <w:r w:rsidRPr="007C0D27">
              <w:rPr>
                <w:rFonts w:ascii="Arial" w:hAnsi="Arial" w:cs="Arial"/>
                <w:b/>
                <w:sz w:val="20"/>
                <w:szCs w:val="20"/>
              </w:rPr>
              <w:t>mikromekanik</w:t>
            </w:r>
            <w:proofErr w:type="spellEnd"/>
            <w:r w:rsidRPr="007C0D27">
              <w:rPr>
                <w:rFonts w:ascii="Arial" w:hAnsi="Arial" w:cs="Arial"/>
                <w:b/>
                <w:sz w:val="20"/>
                <w:szCs w:val="20"/>
              </w:rPr>
              <w:t xml:space="preserve"> sistemlerde oluşabilecek arızaları tespit ederek tamir, bakım ve onarımını yapar.</w:t>
            </w:r>
          </w:p>
          <w:p w:rsidR="007C0D27" w:rsidRDefault="007C0D27" w:rsidP="007C0D27">
            <w:pPr>
              <w:pStyle w:val="ListeParagraf"/>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7C0D27" w:rsidRP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 xml:space="preserve">Mekanik saat arızalarını tespit eder. </w:t>
            </w:r>
          </w:p>
          <w:p w:rsid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7C0D27" w:rsidRP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Mekanik saatin bakımını yapar.</w:t>
            </w:r>
          </w:p>
          <w:p w:rsid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7C0D27" w:rsidRP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 xml:space="preserve">Mekanik saati onarır. </w:t>
            </w:r>
          </w:p>
          <w:p w:rsid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7C0D27" w:rsidRP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Mekanik saati test eder.</w:t>
            </w:r>
          </w:p>
          <w:p w:rsid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7C0D27" w:rsidRP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Analog kuvars saat arızalarını tespit eder.</w:t>
            </w:r>
          </w:p>
          <w:p w:rsid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7C0D27" w:rsidRP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Analog kuvars saatin bakımını yapar.</w:t>
            </w:r>
          </w:p>
          <w:p w:rsid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7C0D27" w:rsidRP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15745E"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Analog kuvars saati onarır.</w:t>
            </w:r>
          </w:p>
          <w:p w:rsid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p w:rsidR="007C0D27" w:rsidRP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AC5CD9" w:rsidRDefault="0015745E" w:rsidP="007C0D27">
            <w:pPr>
              <w:pStyle w:val="ListeParagraf"/>
              <w:widowControl w:val="0"/>
              <w:numPr>
                <w:ilvl w:val="0"/>
                <w:numId w:val="23"/>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r w:rsidRPr="007C0D27">
              <w:rPr>
                <w:rFonts w:ascii="Arial" w:hAnsi="Arial" w:cs="Arial"/>
                <w:b/>
                <w:sz w:val="20"/>
                <w:szCs w:val="20"/>
              </w:rPr>
              <w:t>Analog kuvars saati test eder</w:t>
            </w:r>
            <w:r w:rsidR="007C0D27">
              <w:rPr>
                <w:rFonts w:ascii="Arial" w:hAnsi="Arial" w:cs="Arial"/>
                <w:b/>
                <w:sz w:val="20"/>
                <w:szCs w:val="20"/>
              </w:rPr>
              <w:t>.</w:t>
            </w:r>
          </w:p>
          <w:p w:rsidR="007C0D27" w:rsidRDefault="007C0D27" w:rsidP="007C0D27">
            <w:pPr>
              <w:pStyle w:val="ListeParagraf"/>
              <w:widowControl w:val="0"/>
              <w:numPr>
                <w:ilvl w:val="0"/>
                <w:numId w:val="6"/>
              </w:numPr>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roofErr w:type="gramStart"/>
            <w:r>
              <w:rPr>
                <w:rFonts w:ascii="Arial" w:hAnsi="Arial" w:cs="Arial"/>
                <w:b/>
                <w:sz w:val="20"/>
                <w:szCs w:val="20"/>
              </w:rPr>
              <w:t>……</w:t>
            </w:r>
            <w:proofErr w:type="gramEnd"/>
          </w:p>
          <w:p w:rsidR="007C0D27" w:rsidRPr="007C0D27" w:rsidRDefault="007C0D27" w:rsidP="007C0D27">
            <w:pPr>
              <w:widowControl w:val="0"/>
              <w:pBdr>
                <w:top w:val="nil"/>
                <w:left w:val="nil"/>
                <w:bottom w:val="nil"/>
                <w:right w:val="nil"/>
                <w:between w:val="nil"/>
                <w:bar w:val="nil"/>
              </w:pBdr>
              <w:autoSpaceDE w:val="0"/>
              <w:autoSpaceDN w:val="0"/>
              <w:adjustRightInd w:val="0"/>
              <w:spacing w:after="0" w:line="240" w:lineRule="auto"/>
              <w:jc w:val="both"/>
              <w:rPr>
                <w:rFonts w:ascii="Arial" w:hAnsi="Arial" w:cs="Arial"/>
                <w:b/>
                <w:sz w:val="20"/>
                <w:szCs w:val="20"/>
              </w:rPr>
            </w:pPr>
          </w:p>
        </w:tc>
      </w:tr>
      <w:tr w:rsidR="00FC7834" w:rsidRPr="0090104E" w:rsidTr="00460197">
        <w:trPr>
          <w:trHeight w:val="629"/>
          <w:jc w:val="center"/>
        </w:trPr>
        <w:tc>
          <w:tcPr>
            <w:tcW w:w="10620" w:type="dxa"/>
            <w:gridSpan w:val="3"/>
            <w:shd w:val="clear" w:color="auto" w:fill="C6D9F1" w:themeFill="text2" w:themeFillTint="33"/>
            <w:vAlign w:val="center"/>
          </w:tcPr>
          <w:p w:rsidR="00FC7834" w:rsidRPr="00FE3500" w:rsidRDefault="00FC7834"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5B4788" w:rsidRPr="0090104E" w:rsidTr="009D09D8">
        <w:trPr>
          <w:trHeight w:val="1545"/>
          <w:jc w:val="center"/>
        </w:trPr>
        <w:tc>
          <w:tcPr>
            <w:tcW w:w="2404" w:type="dxa"/>
            <w:vAlign w:val="center"/>
          </w:tcPr>
          <w:p w:rsidR="005B4788" w:rsidRPr="00077BC8" w:rsidRDefault="007C0D27" w:rsidP="00F0520F">
            <w:pPr>
              <w:jc w:val="center"/>
              <w:rPr>
                <w:rFonts w:ascii="Arial" w:hAnsi="Arial" w:cs="Arial"/>
                <w:b/>
              </w:rPr>
            </w:pPr>
            <w:r w:rsidRPr="00D94D7C">
              <w:rPr>
                <w:b/>
                <w:szCs w:val="20"/>
              </w:rPr>
              <w:lastRenderedPageBreak/>
              <w:t>Saat Bakımı ve Değişimi</w:t>
            </w:r>
            <w:bookmarkStart w:id="0" w:name="_GoBack"/>
            <w:bookmarkEnd w:id="0"/>
          </w:p>
        </w:tc>
        <w:tc>
          <w:tcPr>
            <w:tcW w:w="8216" w:type="dxa"/>
            <w:gridSpan w:val="2"/>
          </w:tcPr>
          <w:p w:rsidR="00316188" w:rsidRPr="00077BC8" w:rsidRDefault="00316188" w:rsidP="009F4E51">
            <w:pPr>
              <w:pStyle w:val="ListeParagraf"/>
              <w:numPr>
                <w:ilvl w:val="0"/>
                <w:numId w:val="2"/>
              </w:numPr>
              <w:spacing w:after="0" w:line="240" w:lineRule="auto"/>
              <w:rPr>
                <w:rFonts w:ascii="Arial" w:hAnsi="Arial" w:cs="Arial"/>
                <w:b/>
                <w:sz w:val="20"/>
                <w:szCs w:val="20"/>
              </w:rPr>
            </w:pPr>
          </w:p>
        </w:tc>
      </w:tr>
      <w:tr w:rsidR="003B3F49" w:rsidRPr="0090104E" w:rsidTr="00687ADA">
        <w:trPr>
          <w:trHeight w:val="1562"/>
          <w:jc w:val="center"/>
        </w:trPr>
        <w:tc>
          <w:tcPr>
            <w:tcW w:w="2404" w:type="dxa"/>
            <w:vAlign w:val="center"/>
          </w:tcPr>
          <w:p w:rsidR="003B3F49" w:rsidRPr="00DA4A2B" w:rsidRDefault="007C0D27" w:rsidP="003B3F49">
            <w:pPr>
              <w:jc w:val="center"/>
              <w:rPr>
                <w:rFonts w:ascii="Arial" w:eastAsia="Times New Roman" w:hAnsi="Arial" w:cs="Arial"/>
                <w:b/>
                <w:sz w:val="20"/>
                <w:szCs w:val="20"/>
              </w:rPr>
            </w:pPr>
            <w:r w:rsidRPr="00D94D7C">
              <w:rPr>
                <w:rFonts w:ascii="Arial" w:hAnsi="Arial" w:cs="Arial"/>
                <w:b/>
                <w:sz w:val="20"/>
                <w:szCs w:val="20"/>
              </w:rPr>
              <w:t>Mekanik ve Analog Kuvars Saat Tamiri</w:t>
            </w:r>
          </w:p>
        </w:tc>
        <w:tc>
          <w:tcPr>
            <w:tcW w:w="8216" w:type="dxa"/>
            <w:gridSpan w:val="2"/>
          </w:tcPr>
          <w:p w:rsidR="00316188" w:rsidRPr="00EC33E0" w:rsidRDefault="00316188" w:rsidP="004F20A0">
            <w:pPr>
              <w:pStyle w:val="ListeParagraf"/>
              <w:numPr>
                <w:ilvl w:val="0"/>
                <w:numId w:val="5"/>
              </w:numPr>
              <w:spacing w:after="0" w:line="240" w:lineRule="auto"/>
              <w:rPr>
                <w:rFonts w:ascii="Arial" w:hAnsi="Arial" w:cs="Arial"/>
                <w:sz w:val="20"/>
                <w:szCs w:val="20"/>
              </w:rPr>
            </w:pPr>
          </w:p>
        </w:tc>
      </w:tr>
      <w:tr w:rsidR="00006EA4" w:rsidRPr="0090104E" w:rsidTr="00006EA4">
        <w:trPr>
          <w:trHeight w:val="621"/>
          <w:jc w:val="center"/>
        </w:trPr>
        <w:tc>
          <w:tcPr>
            <w:tcW w:w="10620" w:type="dxa"/>
            <w:gridSpan w:val="3"/>
            <w:shd w:val="clear" w:color="auto" w:fill="B8CCE4" w:themeFill="accent1" w:themeFillTint="66"/>
            <w:vAlign w:val="center"/>
          </w:tcPr>
          <w:p w:rsidR="00006EA4" w:rsidRPr="000729B1" w:rsidRDefault="00875190"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00006EA4" w:rsidRPr="00006EA4">
              <w:rPr>
                <w:rFonts w:ascii="Arial" w:hAnsi="Arial" w:cs="Arial"/>
                <w:b/>
              </w:rPr>
              <w:t xml:space="preserve"> İLİŞKİN AÇIKLAMALAR</w:t>
            </w:r>
          </w:p>
        </w:tc>
      </w:tr>
      <w:tr w:rsidR="00006EA4" w:rsidRPr="0090104E" w:rsidTr="00006EA4">
        <w:trPr>
          <w:trHeight w:val="621"/>
          <w:jc w:val="center"/>
        </w:trPr>
        <w:tc>
          <w:tcPr>
            <w:tcW w:w="10620" w:type="dxa"/>
            <w:gridSpan w:val="3"/>
            <w:shd w:val="clear" w:color="auto" w:fill="auto"/>
            <w:vAlign w:val="center"/>
          </w:tcPr>
          <w:p w:rsidR="00006EA4" w:rsidRDefault="00006EA4" w:rsidP="008C51F4">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rsidR="00D9035C" w:rsidRPr="00416AB2" w:rsidRDefault="00D9035C" w:rsidP="008C51F4">
            <w:pPr>
              <w:pStyle w:val="ListeParagraf"/>
              <w:numPr>
                <w:ilvl w:val="0"/>
                <w:numId w:val="3"/>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006EA4" w:rsidRPr="00416AB2" w:rsidRDefault="00006EA4" w:rsidP="008C51F4">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sidR="00685D2E">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sidR="00B07E2C">
              <w:rPr>
                <w:rFonts w:ascii="Arial" w:hAnsi="Arial" w:cs="Arial"/>
                <w:bCs/>
                <w:sz w:val="20"/>
                <w:szCs w:val="20"/>
              </w:rPr>
              <w:t>gelişmesi sağlan</w:t>
            </w:r>
            <w:r>
              <w:rPr>
                <w:rFonts w:ascii="Arial" w:hAnsi="Arial" w:cs="Arial"/>
                <w:bCs/>
                <w:sz w:val="20"/>
                <w:szCs w:val="20"/>
              </w:rPr>
              <w:t>malıdır.</w:t>
            </w:r>
          </w:p>
          <w:p w:rsidR="00006EA4" w:rsidRPr="00416AB2" w:rsidRDefault="00006EA4" w:rsidP="008C51F4">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rsidR="00006EA4" w:rsidRPr="00416AB2" w:rsidRDefault="00006EA4" w:rsidP="008C51F4">
            <w:pPr>
              <w:pStyle w:val="ListeParagraf"/>
              <w:numPr>
                <w:ilvl w:val="0"/>
                <w:numId w:val="3"/>
              </w:numPr>
              <w:spacing w:after="0" w:line="240" w:lineRule="auto"/>
              <w:ind w:left="204" w:hanging="142"/>
              <w:jc w:val="both"/>
              <w:rPr>
                <w:rFonts w:ascii="Arial" w:hAnsi="Arial" w:cs="Arial"/>
                <w:bCs/>
                <w:sz w:val="20"/>
                <w:szCs w:val="20"/>
              </w:rPr>
            </w:pPr>
            <w:r>
              <w:rPr>
                <w:rFonts w:ascii="Arial" w:hAnsi="Arial" w:cs="Arial"/>
                <w:bCs/>
                <w:sz w:val="20"/>
                <w:szCs w:val="20"/>
              </w:rPr>
              <w:t>Bu</w:t>
            </w:r>
            <w:r w:rsidR="00875190">
              <w:rPr>
                <w:rFonts w:ascii="Arial" w:hAnsi="Arial" w:cs="Arial"/>
                <w:bCs/>
                <w:sz w:val="20"/>
                <w:szCs w:val="20"/>
              </w:rPr>
              <w:t xml:space="preserve"> derste, </w:t>
            </w:r>
            <w:r>
              <w:rPr>
                <w:rFonts w:ascii="Arial" w:hAnsi="Arial" w:cs="Arial"/>
                <w:bCs/>
                <w:sz w:val="20"/>
                <w:szCs w:val="20"/>
              </w:rPr>
              <w:t>v</w:t>
            </w:r>
            <w:r w:rsidRPr="00416AB2">
              <w:rPr>
                <w:rFonts w:ascii="Arial" w:hAnsi="Arial" w:cs="Arial"/>
                <w:bCs/>
                <w:sz w:val="20"/>
                <w:szCs w:val="20"/>
              </w:rPr>
              <w:t xml:space="preserve">erilen görevi yapma </w:t>
            </w:r>
            <w:proofErr w:type="gramStart"/>
            <w:r w:rsidR="008910F8">
              <w:rPr>
                <w:rFonts w:ascii="Arial" w:hAnsi="Arial" w:cs="Arial"/>
                <w:bCs/>
                <w:sz w:val="20"/>
                <w:szCs w:val="20"/>
              </w:rPr>
              <w:t>…………………..</w:t>
            </w:r>
            <w:proofErr w:type="gramEnd"/>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rsidR="00006EA4" w:rsidRPr="00006EA4" w:rsidRDefault="00006EA4" w:rsidP="00006EA4">
            <w:pPr>
              <w:widowControl w:val="0"/>
              <w:autoSpaceDE w:val="0"/>
              <w:autoSpaceDN w:val="0"/>
              <w:adjustRightInd w:val="0"/>
              <w:spacing w:after="0" w:line="240" w:lineRule="auto"/>
              <w:jc w:val="center"/>
              <w:rPr>
                <w:rFonts w:ascii="Arial" w:hAnsi="Arial" w:cs="Arial"/>
                <w:b/>
              </w:rPr>
            </w:pPr>
          </w:p>
        </w:tc>
      </w:tr>
    </w:tbl>
    <w:p w:rsidR="0070631E" w:rsidRPr="0090104E" w:rsidRDefault="0070631E" w:rsidP="00F46191">
      <w:pPr>
        <w:spacing w:after="200" w:line="276" w:lineRule="auto"/>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A23"/>
    <w:rsid w:val="00001D4B"/>
    <w:rsid w:val="00006EA4"/>
    <w:rsid w:val="000179EC"/>
    <w:rsid w:val="00035A3C"/>
    <w:rsid w:val="00041168"/>
    <w:rsid w:val="00042423"/>
    <w:rsid w:val="000459AF"/>
    <w:rsid w:val="0005323C"/>
    <w:rsid w:val="000537F1"/>
    <w:rsid w:val="00071753"/>
    <w:rsid w:val="000729B1"/>
    <w:rsid w:val="00077BC8"/>
    <w:rsid w:val="00083747"/>
    <w:rsid w:val="00084B6E"/>
    <w:rsid w:val="0009545F"/>
    <w:rsid w:val="000A3B75"/>
    <w:rsid w:val="000C2FA8"/>
    <w:rsid w:val="000C58FC"/>
    <w:rsid w:val="000D25DC"/>
    <w:rsid w:val="000D31EF"/>
    <w:rsid w:val="000E0A6D"/>
    <w:rsid w:val="00122FE8"/>
    <w:rsid w:val="0013379D"/>
    <w:rsid w:val="001345AB"/>
    <w:rsid w:val="001409F0"/>
    <w:rsid w:val="00156833"/>
    <w:rsid w:val="0015745E"/>
    <w:rsid w:val="00171AAE"/>
    <w:rsid w:val="00173D0D"/>
    <w:rsid w:val="0019714A"/>
    <w:rsid w:val="001A3936"/>
    <w:rsid w:val="001A4D18"/>
    <w:rsid w:val="001B75A1"/>
    <w:rsid w:val="001D0623"/>
    <w:rsid w:val="001D48BF"/>
    <w:rsid w:val="001F1E2D"/>
    <w:rsid w:val="00217CBE"/>
    <w:rsid w:val="00251A4A"/>
    <w:rsid w:val="002602D8"/>
    <w:rsid w:val="00280001"/>
    <w:rsid w:val="002B6AF2"/>
    <w:rsid w:val="002E7F41"/>
    <w:rsid w:val="0030138A"/>
    <w:rsid w:val="00316188"/>
    <w:rsid w:val="003229E0"/>
    <w:rsid w:val="003265A1"/>
    <w:rsid w:val="00341DB3"/>
    <w:rsid w:val="003851BF"/>
    <w:rsid w:val="003A29D7"/>
    <w:rsid w:val="003B3F49"/>
    <w:rsid w:val="003C443F"/>
    <w:rsid w:val="003D4F29"/>
    <w:rsid w:val="003D6C33"/>
    <w:rsid w:val="003E0AE8"/>
    <w:rsid w:val="003F0CCD"/>
    <w:rsid w:val="003F2079"/>
    <w:rsid w:val="003F6D8B"/>
    <w:rsid w:val="004026F2"/>
    <w:rsid w:val="00405025"/>
    <w:rsid w:val="00437887"/>
    <w:rsid w:val="004577C3"/>
    <w:rsid w:val="00460197"/>
    <w:rsid w:val="00465C46"/>
    <w:rsid w:val="004707FE"/>
    <w:rsid w:val="00484972"/>
    <w:rsid w:val="00495F20"/>
    <w:rsid w:val="0049706F"/>
    <w:rsid w:val="004A73B3"/>
    <w:rsid w:val="004B07FA"/>
    <w:rsid w:val="004B2607"/>
    <w:rsid w:val="004B4C7B"/>
    <w:rsid w:val="004F0A7E"/>
    <w:rsid w:val="004F20A0"/>
    <w:rsid w:val="00505615"/>
    <w:rsid w:val="00512B39"/>
    <w:rsid w:val="005130EE"/>
    <w:rsid w:val="005234AA"/>
    <w:rsid w:val="0057759B"/>
    <w:rsid w:val="00585607"/>
    <w:rsid w:val="005948BA"/>
    <w:rsid w:val="005A02E4"/>
    <w:rsid w:val="005B4788"/>
    <w:rsid w:val="005B503F"/>
    <w:rsid w:val="005F0B5E"/>
    <w:rsid w:val="0060654D"/>
    <w:rsid w:val="00640BAD"/>
    <w:rsid w:val="00654FC7"/>
    <w:rsid w:val="00661BC7"/>
    <w:rsid w:val="006659A0"/>
    <w:rsid w:val="006758A1"/>
    <w:rsid w:val="00675EEE"/>
    <w:rsid w:val="00685D2E"/>
    <w:rsid w:val="00687ADA"/>
    <w:rsid w:val="006976CE"/>
    <w:rsid w:val="006C0E81"/>
    <w:rsid w:val="0070631E"/>
    <w:rsid w:val="00710686"/>
    <w:rsid w:val="0071236D"/>
    <w:rsid w:val="0072305A"/>
    <w:rsid w:val="007345FC"/>
    <w:rsid w:val="0074202B"/>
    <w:rsid w:val="007443C8"/>
    <w:rsid w:val="007705A7"/>
    <w:rsid w:val="0077553E"/>
    <w:rsid w:val="00794E63"/>
    <w:rsid w:val="007A12B1"/>
    <w:rsid w:val="007A70F7"/>
    <w:rsid w:val="007B0DA2"/>
    <w:rsid w:val="007C0D27"/>
    <w:rsid w:val="007C6036"/>
    <w:rsid w:val="007E4EF4"/>
    <w:rsid w:val="007F6AB2"/>
    <w:rsid w:val="00811C84"/>
    <w:rsid w:val="008212E9"/>
    <w:rsid w:val="00845F50"/>
    <w:rsid w:val="008564F5"/>
    <w:rsid w:val="00860FED"/>
    <w:rsid w:val="00866627"/>
    <w:rsid w:val="00875190"/>
    <w:rsid w:val="00875BB0"/>
    <w:rsid w:val="00877D95"/>
    <w:rsid w:val="008910F8"/>
    <w:rsid w:val="008A2121"/>
    <w:rsid w:val="008B3F5C"/>
    <w:rsid w:val="008C51F4"/>
    <w:rsid w:val="008D0929"/>
    <w:rsid w:val="008E37D2"/>
    <w:rsid w:val="008F03CA"/>
    <w:rsid w:val="008F2B60"/>
    <w:rsid w:val="0090104E"/>
    <w:rsid w:val="00902313"/>
    <w:rsid w:val="00911FE8"/>
    <w:rsid w:val="00935D60"/>
    <w:rsid w:val="00937143"/>
    <w:rsid w:val="00941090"/>
    <w:rsid w:val="00945D86"/>
    <w:rsid w:val="00952475"/>
    <w:rsid w:val="009641EB"/>
    <w:rsid w:val="009906B7"/>
    <w:rsid w:val="009A2DA4"/>
    <w:rsid w:val="009A3FA0"/>
    <w:rsid w:val="009A6670"/>
    <w:rsid w:val="009B050B"/>
    <w:rsid w:val="009B2B22"/>
    <w:rsid w:val="009B3197"/>
    <w:rsid w:val="009D09D8"/>
    <w:rsid w:val="009F4E51"/>
    <w:rsid w:val="00A06DFE"/>
    <w:rsid w:val="00A24282"/>
    <w:rsid w:val="00A406BD"/>
    <w:rsid w:val="00A67325"/>
    <w:rsid w:val="00A7393F"/>
    <w:rsid w:val="00A85BCE"/>
    <w:rsid w:val="00A91BE0"/>
    <w:rsid w:val="00A96D8E"/>
    <w:rsid w:val="00AA4848"/>
    <w:rsid w:val="00AA64EE"/>
    <w:rsid w:val="00AC5CD9"/>
    <w:rsid w:val="00AD260B"/>
    <w:rsid w:val="00AE3108"/>
    <w:rsid w:val="00B07E2C"/>
    <w:rsid w:val="00B20E51"/>
    <w:rsid w:val="00B754AB"/>
    <w:rsid w:val="00BA70BD"/>
    <w:rsid w:val="00BC68A0"/>
    <w:rsid w:val="00BD79A4"/>
    <w:rsid w:val="00BF06D2"/>
    <w:rsid w:val="00C0572E"/>
    <w:rsid w:val="00C0731B"/>
    <w:rsid w:val="00C11F94"/>
    <w:rsid w:val="00C159FD"/>
    <w:rsid w:val="00C201BF"/>
    <w:rsid w:val="00C2221C"/>
    <w:rsid w:val="00C30BAA"/>
    <w:rsid w:val="00C41098"/>
    <w:rsid w:val="00C719B0"/>
    <w:rsid w:val="00C73887"/>
    <w:rsid w:val="00C95A0A"/>
    <w:rsid w:val="00CA32A7"/>
    <w:rsid w:val="00CB0040"/>
    <w:rsid w:val="00CC09A1"/>
    <w:rsid w:val="00CC61F7"/>
    <w:rsid w:val="00CF2269"/>
    <w:rsid w:val="00CF283E"/>
    <w:rsid w:val="00CF2D9E"/>
    <w:rsid w:val="00CF39E5"/>
    <w:rsid w:val="00CF48A1"/>
    <w:rsid w:val="00D05BC4"/>
    <w:rsid w:val="00D20DFC"/>
    <w:rsid w:val="00D220E6"/>
    <w:rsid w:val="00D76703"/>
    <w:rsid w:val="00D8207F"/>
    <w:rsid w:val="00D9035C"/>
    <w:rsid w:val="00D91675"/>
    <w:rsid w:val="00DA4A2B"/>
    <w:rsid w:val="00DB3F4E"/>
    <w:rsid w:val="00DB7FA9"/>
    <w:rsid w:val="00DD1886"/>
    <w:rsid w:val="00DD458A"/>
    <w:rsid w:val="00DF4558"/>
    <w:rsid w:val="00E154C5"/>
    <w:rsid w:val="00E22C93"/>
    <w:rsid w:val="00E83D03"/>
    <w:rsid w:val="00E94AB3"/>
    <w:rsid w:val="00E95B0B"/>
    <w:rsid w:val="00E97BDF"/>
    <w:rsid w:val="00EC33E0"/>
    <w:rsid w:val="00EC6BAC"/>
    <w:rsid w:val="00ED5A59"/>
    <w:rsid w:val="00EE0A1D"/>
    <w:rsid w:val="00EF41EC"/>
    <w:rsid w:val="00F0520F"/>
    <w:rsid w:val="00F367A2"/>
    <w:rsid w:val="00F43BD2"/>
    <w:rsid w:val="00F46191"/>
    <w:rsid w:val="00F47793"/>
    <w:rsid w:val="00F80B73"/>
    <w:rsid w:val="00F97609"/>
    <w:rsid w:val="00FA1F90"/>
    <w:rsid w:val="00FA4C3C"/>
    <w:rsid w:val="00FC7834"/>
    <w:rsid w:val="00FD673C"/>
    <w:rsid w:val="00FE3500"/>
    <w:rsid w:val="00FE4ABB"/>
    <w:rsid w:val="00FF4318"/>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3D8B5-E97F-445E-A49C-54D3E959A8BB}"/>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1.xml><?xml version="1.0" encoding="utf-8"?>
<b:Sources xmlns:b="http://schemas.openxmlformats.org/officeDocument/2006/bibliography" xmlns="http://schemas.openxmlformats.org/officeDocument/2006/bibliography" SelectedStyle="\APA.XSL" StyleName="APA"/>
</file>

<file path=docProps/app.xml><?xml version="1.0" encoding="utf-8"?>
<Properties xmlns="http://schemas.openxmlformats.org/officeDocument/2006/extended-properties" xmlns:vt="http://schemas.openxmlformats.org/officeDocument/2006/docPropsVTypes">
  <Template>Normal.dotm</Template>
  <TotalTime>2298</TotalTime>
  <Pages>3</Pages>
  <Words>601</Words>
  <Characters>3429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4022</CharactersWithSpaces>
  <SharedDoc>false</SharedDoc>
  <HyperlinksChanged>false</HyperlinksChanged>
  <AppVersion>15.0000</AppVersion>
</Properties>
</file>