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rsidTr="00AF74F3">
        <w:trPr>
          <w:trHeight w:val="417"/>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rsidR="00251A4A" w:rsidRPr="007937C0" w:rsidRDefault="00D20755" w:rsidP="006A38EC">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KOSTÜM VE SAHNE MAKYAJI</w:t>
            </w:r>
          </w:p>
        </w:tc>
      </w:tr>
      <w:tr w:rsidR="00251A4A" w:rsidRPr="007937C0" w:rsidTr="00AF74F3">
        <w:trPr>
          <w:trHeight w:val="409"/>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rsidR="00251A4A" w:rsidRPr="007937C0" w:rsidRDefault="00E85C0E"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r w:rsidR="003D7580">
              <w:rPr>
                <w:rFonts w:ascii="Arial" w:eastAsia="Times New Roman" w:hAnsi="Arial" w:cs="Arial"/>
                <w:bCs/>
                <w:sz w:val="20"/>
                <w:szCs w:val="20"/>
              </w:rPr>
              <w:t>12. Sınıf</w:t>
            </w:r>
          </w:p>
        </w:tc>
      </w:tr>
      <w:tr w:rsidR="00251A4A" w:rsidRPr="007937C0" w:rsidTr="00AF74F3">
        <w:trPr>
          <w:trHeight w:val="414"/>
        </w:trPr>
        <w:tc>
          <w:tcPr>
            <w:tcW w:w="2209" w:type="dxa"/>
            <w:shd w:val="clear" w:color="auto" w:fill="DBE5F1" w:themeFill="accent1" w:themeFillTint="33"/>
            <w:vAlign w:val="center"/>
          </w:tcPr>
          <w:p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3D7580">
              <w:rPr>
                <w:rFonts w:ascii="Arial" w:eastAsia="Times New Roman" w:hAnsi="Arial" w:cs="Arial"/>
                <w:bCs/>
                <w:sz w:val="20"/>
                <w:szCs w:val="20"/>
              </w:rPr>
              <w:t>2</w:t>
            </w:r>
            <w:r w:rsidR="00251A4A" w:rsidRPr="007937C0">
              <w:rPr>
                <w:rFonts w:ascii="Arial" w:eastAsia="Times New Roman" w:hAnsi="Arial" w:cs="Arial"/>
                <w:bCs/>
                <w:sz w:val="20"/>
                <w:szCs w:val="20"/>
              </w:rPr>
              <w:t xml:space="preserve"> Ders Saati</w:t>
            </w:r>
          </w:p>
        </w:tc>
      </w:tr>
      <w:tr w:rsidR="00043022" w:rsidRPr="007937C0" w:rsidTr="00AF74F3">
        <w:tc>
          <w:tcPr>
            <w:tcW w:w="2209" w:type="dxa"/>
            <w:shd w:val="clear" w:color="auto" w:fill="DBE5F1" w:themeFill="accent1" w:themeFillTint="33"/>
            <w:vAlign w:val="center"/>
          </w:tcPr>
          <w:p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rsidR="00D20755" w:rsidRPr="00D20755" w:rsidRDefault="00D20755" w:rsidP="00D20755">
            <w:pPr>
              <w:pStyle w:val="AralkYok"/>
              <w:rPr>
                <w:rFonts w:ascii="Arial" w:hAnsi="Arial" w:cs="Arial"/>
                <w:sz w:val="20"/>
                <w:szCs w:val="20"/>
              </w:rPr>
            </w:pPr>
            <w:r w:rsidRPr="00D20755">
              <w:rPr>
                <w:rFonts w:ascii="Arial" w:hAnsi="Arial" w:cs="Arial"/>
                <w:sz w:val="20"/>
                <w:szCs w:val="20"/>
              </w:rPr>
              <w:t>Bu derste öğrenciye; aktiviteye ve çocuğa uygun kostüm ve aksesuarları kullanabilme ile sahne gösterilerinde uygulanan sahne makyajını uygulayabilme becerilerinin kazandırılması amaçlanmaktadır.</w:t>
            </w:r>
          </w:p>
        </w:tc>
      </w:tr>
      <w:tr w:rsidR="00043022" w:rsidRPr="007937C0" w:rsidTr="00AF74F3">
        <w:tc>
          <w:tcPr>
            <w:tcW w:w="2209" w:type="dxa"/>
            <w:shd w:val="clear" w:color="auto" w:fill="DBE5F1" w:themeFill="accent1" w:themeFillTint="33"/>
            <w:vAlign w:val="center"/>
          </w:tcPr>
          <w:p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rsidR="005C7AC2" w:rsidRDefault="005C7AC2" w:rsidP="005C7AC2">
            <w:pPr>
              <w:pStyle w:val="ListeParagraf"/>
              <w:spacing w:after="0" w:line="240" w:lineRule="auto"/>
              <w:contextualSpacing w:val="0"/>
              <w:jc w:val="both"/>
              <w:rPr>
                <w:rFonts w:ascii="Arial" w:hAnsi="Arial" w:cs="Arial"/>
                <w:sz w:val="20"/>
                <w:szCs w:val="20"/>
              </w:rPr>
            </w:pPr>
          </w:p>
          <w:p w:rsidR="00472CAD" w:rsidRDefault="005C7AC2" w:rsidP="00A56EE4">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Çocuklara yönelik kostüm hazırlar</w:t>
            </w:r>
          </w:p>
          <w:p w:rsidR="005C7AC2" w:rsidRDefault="005C7AC2" w:rsidP="00A56EE4">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Kostümlere uygun aksesuar hazırlar</w:t>
            </w:r>
          </w:p>
          <w:p w:rsidR="005C7AC2" w:rsidRDefault="005C7AC2" w:rsidP="00A56EE4">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Sahne makyajını ve özelliklerini açıklar</w:t>
            </w:r>
          </w:p>
          <w:p w:rsidR="005C7AC2" w:rsidRDefault="005C7AC2" w:rsidP="00A56EE4">
            <w:pPr>
              <w:pStyle w:val="ListeParagraf"/>
              <w:numPr>
                <w:ilvl w:val="0"/>
                <w:numId w:val="1"/>
              </w:numPr>
              <w:spacing w:after="0" w:line="240" w:lineRule="auto"/>
              <w:contextualSpacing w:val="0"/>
              <w:jc w:val="both"/>
              <w:rPr>
                <w:rFonts w:ascii="Arial" w:hAnsi="Arial" w:cs="Arial"/>
                <w:sz w:val="20"/>
                <w:szCs w:val="20"/>
              </w:rPr>
            </w:pPr>
            <w:r>
              <w:rPr>
                <w:rFonts w:ascii="Arial" w:hAnsi="Arial" w:cs="Arial"/>
                <w:sz w:val="20"/>
                <w:szCs w:val="20"/>
              </w:rPr>
              <w:t>Gösterilere uygun sahne makyajı kullanır</w:t>
            </w:r>
          </w:p>
          <w:p w:rsidR="005C7AC2" w:rsidRPr="00472CAD" w:rsidRDefault="005C7AC2" w:rsidP="005C7AC2">
            <w:pPr>
              <w:pStyle w:val="ListeParagraf"/>
              <w:spacing w:after="0" w:line="240" w:lineRule="auto"/>
              <w:contextualSpacing w:val="0"/>
              <w:jc w:val="both"/>
              <w:rPr>
                <w:rFonts w:ascii="Arial" w:hAnsi="Arial" w:cs="Arial"/>
                <w:sz w:val="20"/>
                <w:szCs w:val="20"/>
              </w:rPr>
            </w:pP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006A38EC">
              <w:rPr>
                <w:rFonts w:ascii="Arial" w:hAnsi="Arial" w:cs="Arial"/>
                <w:b/>
                <w:sz w:val="20"/>
                <w:szCs w:val="20"/>
              </w:rPr>
              <w:t xml:space="preserve"> </w:t>
            </w:r>
            <w:r w:rsidR="006A38EC">
              <w:rPr>
                <w:rFonts w:ascii="Arial" w:hAnsi="Arial" w:cs="Arial"/>
                <w:sz w:val="20"/>
                <w:szCs w:val="20"/>
              </w:rPr>
              <w:t>Sınıf</w:t>
            </w:r>
            <w:r w:rsidR="00844736">
              <w:rPr>
                <w:rFonts w:ascii="Arial" w:hAnsi="Arial" w:cs="Arial"/>
                <w:sz w:val="20"/>
                <w:szCs w:val="20"/>
              </w:rPr>
              <w:t xml:space="preserve"> / Atölye</w:t>
            </w:r>
          </w:p>
          <w:p w:rsidR="00251A4A" w:rsidRPr="007937C0" w:rsidRDefault="00251A4A" w:rsidP="006A38EC">
            <w:pPr>
              <w:pStyle w:val="AralkYok"/>
              <w:jc w:val="both"/>
              <w:rPr>
                <w:rFonts w:ascii="Arial" w:hAnsi="Arial" w:cs="Arial"/>
                <w:sz w:val="20"/>
                <w:szCs w:val="20"/>
              </w:rPr>
            </w:pPr>
            <w:r w:rsidRPr="007937C0">
              <w:rPr>
                <w:rFonts w:ascii="Arial" w:hAnsi="Arial" w:cs="Arial"/>
                <w:b/>
                <w:sz w:val="20"/>
                <w:szCs w:val="20"/>
              </w:rPr>
              <w:t>Donanım:</w:t>
            </w:r>
            <w:r w:rsidR="006A38EC">
              <w:rPr>
                <w:rFonts w:ascii="Arial" w:hAnsi="Arial" w:cs="Arial"/>
                <w:b/>
                <w:sz w:val="20"/>
                <w:szCs w:val="20"/>
              </w:rPr>
              <w:t xml:space="preserve"> </w:t>
            </w:r>
            <w:r w:rsidR="00D6136C">
              <w:rPr>
                <w:rFonts w:ascii="Arial" w:hAnsi="Arial" w:cs="Arial"/>
                <w:sz w:val="20"/>
                <w:szCs w:val="20"/>
              </w:rPr>
              <w:t xml:space="preserve">Etkileşimli </w:t>
            </w:r>
            <w:r w:rsidRPr="007937C0">
              <w:rPr>
                <w:rFonts w:ascii="Arial" w:hAnsi="Arial" w:cs="Arial"/>
                <w:sz w:val="20"/>
                <w:szCs w:val="20"/>
              </w:rPr>
              <w:t>tahta</w:t>
            </w:r>
            <w:r w:rsidR="00844736">
              <w:rPr>
                <w:rFonts w:ascii="Arial" w:hAnsi="Arial" w:cs="Arial"/>
                <w:sz w:val="20"/>
                <w:szCs w:val="20"/>
              </w:rPr>
              <w:t xml:space="preserve"> </w:t>
            </w:r>
            <w:r w:rsidRPr="007937C0">
              <w:rPr>
                <w:rFonts w:ascii="Arial" w:hAnsi="Arial" w:cs="Arial"/>
                <w:sz w:val="20"/>
                <w:szCs w:val="20"/>
              </w:rPr>
              <w:t>/</w:t>
            </w:r>
            <w:r w:rsidR="00844736">
              <w:rPr>
                <w:rFonts w:ascii="Arial" w:hAnsi="Arial" w:cs="Arial"/>
                <w:sz w:val="20"/>
                <w:szCs w:val="20"/>
              </w:rPr>
              <w:t xml:space="preserve"> </w:t>
            </w:r>
            <w:proofErr w:type="gramStart"/>
            <w:r w:rsidRPr="007937C0">
              <w:rPr>
                <w:rFonts w:ascii="Arial" w:hAnsi="Arial" w:cs="Arial"/>
                <w:sz w:val="20"/>
                <w:szCs w:val="20"/>
              </w:rPr>
              <w:t>projeksiyon</w:t>
            </w:r>
            <w:proofErr w:type="gramEnd"/>
            <w:r w:rsidRPr="007937C0">
              <w:rPr>
                <w:rFonts w:ascii="Arial" w:hAnsi="Arial" w:cs="Arial"/>
                <w:sz w:val="20"/>
                <w:szCs w:val="20"/>
              </w:rPr>
              <w:t>, bilgisayar, yazıcı</w:t>
            </w:r>
            <w:r w:rsidR="00844736">
              <w:rPr>
                <w:rFonts w:ascii="Arial" w:hAnsi="Arial" w:cs="Arial"/>
                <w:sz w:val="20"/>
                <w:szCs w:val="20"/>
              </w:rPr>
              <w:t xml:space="preserve"> </w:t>
            </w:r>
            <w:r w:rsidRPr="007937C0">
              <w:rPr>
                <w:rFonts w:ascii="Arial" w:hAnsi="Arial" w:cs="Arial"/>
                <w:sz w:val="20"/>
                <w:szCs w:val="20"/>
              </w:rPr>
              <w:t>/</w:t>
            </w:r>
            <w:r w:rsidR="00844736">
              <w:rPr>
                <w:rFonts w:ascii="Arial" w:hAnsi="Arial" w:cs="Arial"/>
                <w:sz w:val="20"/>
                <w:szCs w:val="20"/>
              </w:rPr>
              <w:t xml:space="preserve"> </w:t>
            </w:r>
            <w:r w:rsidRPr="007937C0">
              <w:rPr>
                <w:rFonts w:ascii="Arial" w:hAnsi="Arial" w:cs="Arial"/>
                <w:sz w:val="20"/>
                <w:szCs w:val="20"/>
              </w:rPr>
              <w:t>tarayıcı</w:t>
            </w:r>
            <w:r w:rsidR="00844736">
              <w:rPr>
                <w:rFonts w:ascii="Arial" w:hAnsi="Arial" w:cs="Arial"/>
                <w:sz w:val="20"/>
                <w:szCs w:val="20"/>
              </w:rPr>
              <w:t>, kumaş çeşitleri, iplik, iğne, makas, mezura, süsleme malzemeleri, kalıplar, boyalar, makyaj malzemeleri</w:t>
            </w:r>
          </w:p>
        </w:tc>
      </w:tr>
      <w:tr w:rsidR="00251A4A" w:rsidRPr="007937C0" w:rsidTr="00AF74F3">
        <w:tc>
          <w:tcPr>
            <w:tcW w:w="2209" w:type="dxa"/>
            <w:shd w:val="clear" w:color="auto" w:fill="DBE5F1" w:themeFill="accent1" w:themeFillTint="33"/>
            <w:vAlign w:val="center"/>
          </w:tcPr>
          <w:p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51A4A" w:rsidRPr="007937C0" w:rsidTr="00AF74F3">
        <w:tc>
          <w:tcPr>
            <w:tcW w:w="2209" w:type="dxa"/>
            <w:vMerge w:val="restart"/>
            <w:shd w:val="clear" w:color="auto" w:fill="DBE5F1" w:themeFill="accent1" w:themeFillTint="33"/>
            <w:vAlign w:val="center"/>
          </w:tcPr>
          <w:p w:rsidR="00251A4A" w:rsidRPr="007937C0" w:rsidRDefault="00FB7BE4"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 xml:space="preserve">ÖĞRENME </w:t>
            </w:r>
            <w:r w:rsidR="007533E0" w:rsidRPr="007937C0">
              <w:rPr>
                <w:rFonts w:ascii="Arial" w:hAnsi="Arial" w:cs="Arial"/>
                <w:b/>
                <w:sz w:val="20"/>
                <w:szCs w:val="20"/>
              </w:rPr>
              <w:t>BİRİMİ</w:t>
            </w:r>
          </w:p>
        </w:tc>
        <w:tc>
          <w:tcPr>
            <w:tcW w:w="1343"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rsidR="00251A4A" w:rsidRPr="007937C0" w:rsidRDefault="00251A4A"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rsidR="00251A4A" w:rsidRPr="007937C0" w:rsidRDefault="00251A4A"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F11144" w:rsidRPr="007937C0" w:rsidTr="00AF74F3">
        <w:trPr>
          <w:trHeight w:val="559"/>
        </w:trPr>
        <w:tc>
          <w:tcPr>
            <w:tcW w:w="2209" w:type="dxa"/>
            <w:vMerge/>
            <w:shd w:val="clear" w:color="auto" w:fill="DBE5F1" w:themeFill="accent1" w:themeFillTint="33"/>
            <w:vAlign w:val="center"/>
          </w:tcPr>
          <w:p w:rsidR="00F11144" w:rsidRPr="007937C0" w:rsidRDefault="00F11144" w:rsidP="00F11144">
            <w:pPr>
              <w:spacing w:after="0" w:line="276" w:lineRule="auto"/>
              <w:rPr>
                <w:rFonts w:ascii="Arial" w:hAnsi="Arial" w:cs="Arial"/>
                <w:sz w:val="20"/>
                <w:szCs w:val="20"/>
              </w:rPr>
            </w:pPr>
          </w:p>
        </w:tc>
        <w:tc>
          <w:tcPr>
            <w:tcW w:w="2039" w:type="dxa"/>
            <w:vAlign w:val="center"/>
          </w:tcPr>
          <w:p w:rsidR="00F11144" w:rsidRPr="007937C0" w:rsidRDefault="00D20755" w:rsidP="00D2075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Çocuklara Yönelik Kostümler</w:t>
            </w:r>
          </w:p>
        </w:tc>
        <w:tc>
          <w:tcPr>
            <w:tcW w:w="1343" w:type="dxa"/>
            <w:vAlign w:val="center"/>
          </w:tcPr>
          <w:p w:rsidR="00F11144" w:rsidRPr="007937C0" w:rsidRDefault="00EB4E87" w:rsidP="00F11144">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F11144" w:rsidRPr="00F11144" w:rsidRDefault="003D7580" w:rsidP="00F11144">
            <w:pPr>
              <w:spacing w:after="0" w:line="240" w:lineRule="auto"/>
              <w:jc w:val="center"/>
              <w:rPr>
                <w:rFonts w:ascii="Arial" w:hAnsi="Arial" w:cs="Arial"/>
                <w:bCs/>
                <w:color w:val="000000"/>
              </w:rPr>
            </w:pPr>
            <w:r>
              <w:rPr>
                <w:rFonts w:ascii="Arial" w:hAnsi="Arial" w:cs="Arial"/>
                <w:bCs/>
                <w:color w:val="000000"/>
              </w:rPr>
              <w:t>16</w:t>
            </w:r>
          </w:p>
        </w:tc>
        <w:tc>
          <w:tcPr>
            <w:tcW w:w="1736" w:type="dxa"/>
            <w:vAlign w:val="center"/>
          </w:tcPr>
          <w:p w:rsidR="00F11144" w:rsidRPr="007937C0" w:rsidRDefault="00844736" w:rsidP="00F11144">
            <w:pPr>
              <w:spacing w:after="0" w:line="240" w:lineRule="auto"/>
              <w:jc w:val="center"/>
              <w:rPr>
                <w:rFonts w:ascii="Arial" w:hAnsi="Arial" w:cs="Arial"/>
                <w:sz w:val="20"/>
                <w:szCs w:val="20"/>
              </w:rPr>
            </w:pPr>
            <w:r>
              <w:rPr>
                <w:rFonts w:ascii="Arial" w:hAnsi="Arial" w:cs="Arial"/>
                <w:sz w:val="20"/>
                <w:szCs w:val="20"/>
              </w:rPr>
              <w:t>2</w:t>
            </w:r>
            <w:r w:rsidR="003D7580">
              <w:rPr>
                <w:rFonts w:ascii="Arial" w:hAnsi="Arial" w:cs="Arial"/>
                <w:sz w:val="20"/>
                <w:szCs w:val="20"/>
              </w:rPr>
              <w:t>2</w:t>
            </w:r>
          </w:p>
        </w:tc>
      </w:tr>
      <w:tr w:rsidR="00F11144" w:rsidRPr="007937C0" w:rsidTr="00AF74F3">
        <w:trPr>
          <w:trHeight w:val="609"/>
        </w:trPr>
        <w:tc>
          <w:tcPr>
            <w:tcW w:w="2209" w:type="dxa"/>
            <w:vMerge/>
            <w:shd w:val="clear" w:color="auto" w:fill="DBE5F1" w:themeFill="accent1" w:themeFillTint="33"/>
            <w:vAlign w:val="center"/>
          </w:tcPr>
          <w:p w:rsidR="00F11144" w:rsidRPr="007937C0" w:rsidRDefault="00F11144" w:rsidP="00F11144">
            <w:pPr>
              <w:spacing w:after="0" w:line="276" w:lineRule="auto"/>
              <w:rPr>
                <w:rFonts w:ascii="Arial" w:hAnsi="Arial" w:cs="Arial"/>
                <w:sz w:val="20"/>
                <w:szCs w:val="20"/>
              </w:rPr>
            </w:pPr>
          </w:p>
        </w:tc>
        <w:tc>
          <w:tcPr>
            <w:tcW w:w="2039" w:type="dxa"/>
            <w:vAlign w:val="center"/>
          </w:tcPr>
          <w:p w:rsidR="00F11144" w:rsidRPr="007937C0" w:rsidRDefault="00D20755" w:rsidP="00D2075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Çocuklara Yönelik Aksesuarlar</w:t>
            </w:r>
          </w:p>
        </w:tc>
        <w:tc>
          <w:tcPr>
            <w:tcW w:w="1343" w:type="dxa"/>
            <w:vAlign w:val="center"/>
          </w:tcPr>
          <w:p w:rsidR="00F11144" w:rsidRPr="007937C0" w:rsidRDefault="00EB4E87" w:rsidP="00F11144">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rsidR="00F11144" w:rsidRPr="00F11144" w:rsidRDefault="003D7580" w:rsidP="00F11144">
            <w:pPr>
              <w:jc w:val="center"/>
              <w:rPr>
                <w:rFonts w:ascii="Arial" w:hAnsi="Arial" w:cs="Arial"/>
                <w:bCs/>
                <w:color w:val="000000"/>
              </w:rPr>
            </w:pPr>
            <w:r>
              <w:rPr>
                <w:rFonts w:ascii="Arial" w:hAnsi="Arial" w:cs="Arial"/>
                <w:bCs/>
                <w:color w:val="000000"/>
              </w:rPr>
              <w:t>22</w:t>
            </w:r>
          </w:p>
        </w:tc>
        <w:tc>
          <w:tcPr>
            <w:tcW w:w="1736" w:type="dxa"/>
            <w:vAlign w:val="center"/>
          </w:tcPr>
          <w:p w:rsidR="00F11144" w:rsidRPr="007937C0" w:rsidRDefault="003D7580" w:rsidP="00F11144">
            <w:pPr>
              <w:spacing w:after="0" w:line="240" w:lineRule="auto"/>
              <w:jc w:val="center"/>
              <w:rPr>
                <w:rFonts w:ascii="Arial" w:hAnsi="Arial" w:cs="Arial"/>
                <w:sz w:val="20"/>
                <w:szCs w:val="20"/>
              </w:rPr>
            </w:pPr>
            <w:r>
              <w:rPr>
                <w:rFonts w:ascii="Arial" w:hAnsi="Arial" w:cs="Arial"/>
                <w:sz w:val="20"/>
                <w:szCs w:val="20"/>
              </w:rPr>
              <w:t>31</w:t>
            </w:r>
          </w:p>
        </w:tc>
      </w:tr>
      <w:tr w:rsidR="00F11144" w:rsidRPr="007937C0" w:rsidTr="00AF74F3">
        <w:trPr>
          <w:trHeight w:val="609"/>
        </w:trPr>
        <w:tc>
          <w:tcPr>
            <w:tcW w:w="2209" w:type="dxa"/>
            <w:vMerge/>
            <w:shd w:val="clear" w:color="auto" w:fill="DBE5F1" w:themeFill="accent1" w:themeFillTint="33"/>
            <w:vAlign w:val="center"/>
          </w:tcPr>
          <w:p w:rsidR="00F11144" w:rsidRPr="007937C0" w:rsidRDefault="00F11144" w:rsidP="00F11144">
            <w:pPr>
              <w:spacing w:after="0" w:line="276" w:lineRule="auto"/>
              <w:rPr>
                <w:rFonts w:ascii="Arial" w:hAnsi="Arial" w:cs="Arial"/>
                <w:sz w:val="20"/>
                <w:szCs w:val="20"/>
              </w:rPr>
            </w:pPr>
          </w:p>
        </w:tc>
        <w:tc>
          <w:tcPr>
            <w:tcW w:w="2039" w:type="dxa"/>
            <w:vAlign w:val="center"/>
          </w:tcPr>
          <w:p w:rsidR="00F11144" w:rsidRPr="007937C0" w:rsidRDefault="00D20755" w:rsidP="0088437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Sahne Makyajı </w:t>
            </w:r>
          </w:p>
        </w:tc>
        <w:tc>
          <w:tcPr>
            <w:tcW w:w="1343" w:type="dxa"/>
            <w:vAlign w:val="center"/>
          </w:tcPr>
          <w:p w:rsidR="00F11144" w:rsidRPr="007937C0" w:rsidRDefault="00F11144" w:rsidP="00F11144">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F11144" w:rsidRPr="00F11144" w:rsidRDefault="003D7580" w:rsidP="00F11144">
            <w:pPr>
              <w:jc w:val="center"/>
              <w:rPr>
                <w:rFonts w:ascii="Arial" w:hAnsi="Arial" w:cs="Arial"/>
                <w:bCs/>
                <w:color w:val="000000"/>
              </w:rPr>
            </w:pPr>
            <w:r>
              <w:rPr>
                <w:rFonts w:ascii="Arial" w:hAnsi="Arial" w:cs="Arial"/>
                <w:bCs/>
                <w:color w:val="000000"/>
              </w:rPr>
              <w:t>6</w:t>
            </w:r>
          </w:p>
        </w:tc>
        <w:tc>
          <w:tcPr>
            <w:tcW w:w="1736" w:type="dxa"/>
            <w:vAlign w:val="center"/>
          </w:tcPr>
          <w:p w:rsidR="00F11144" w:rsidRPr="007937C0" w:rsidRDefault="00844736" w:rsidP="00F11144">
            <w:pPr>
              <w:spacing w:after="0" w:line="240" w:lineRule="auto"/>
              <w:jc w:val="center"/>
              <w:rPr>
                <w:rFonts w:ascii="Arial" w:hAnsi="Arial" w:cs="Arial"/>
                <w:sz w:val="20"/>
                <w:szCs w:val="20"/>
              </w:rPr>
            </w:pPr>
            <w:r>
              <w:rPr>
                <w:rFonts w:ascii="Arial" w:hAnsi="Arial" w:cs="Arial"/>
                <w:sz w:val="20"/>
                <w:szCs w:val="20"/>
              </w:rPr>
              <w:t>8</w:t>
            </w:r>
          </w:p>
        </w:tc>
      </w:tr>
      <w:tr w:rsidR="00F11144" w:rsidRPr="007937C0" w:rsidTr="00AF74F3">
        <w:trPr>
          <w:trHeight w:val="659"/>
        </w:trPr>
        <w:tc>
          <w:tcPr>
            <w:tcW w:w="2209" w:type="dxa"/>
            <w:vMerge/>
            <w:shd w:val="clear" w:color="auto" w:fill="DBE5F1" w:themeFill="accent1" w:themeFillTint="33"/>
            <w:vAlign w:val="center"/>
          </w:tcPr>
          <w:p w:rsidR="00F11144" w:rsidRPr="007937C0" w:rsidRDefault="00F11144" w:rsidP="00F11144">
            <w:pPr>
              <w:spacing w:after="0" w:line="276" w:lineRule="auto"/>
              <w:rPr>
                <w:rFonts w:ascii="Arial" w:hAnsi="Arial" w:cs="Arial"/>
                <w:sz w:val="20"/>
                <w:szCs w:val="20"/>
              </w:rPr>
            </w:pPr>
          </w:p>
        </w:tc>
        <w:tc>
          <w:tcPr>
            <w:tcW w:w="2039" w:type="dxa"/>
            <w:vAlign w:val="center"/>
          </w:tcPr>
          <w:p w:rsidR="00F11144" w:rsidRPr="007937C0" w:rsidRDefault="00D20755" w:rsidP="00F11144">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Gösteriler İçin Sahne Makyajı Uygulamaları</w:t>
            </w:r>
          </w:p>
        </w:tc>
        <w:tc>
          <w:tcPr>
            <w:tcW w:w="1343" w:type="dxa"/>
            <w:vAlign w:val="center"/>
          </w:tcPr>
          <w:p w:rsidR="00F11144" w:rsidRPr="007937C0" w:rsidRDefault="00EB4E87" w:rsidP="00F11144">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rsidR="00F11144" w:rsidRPr="00F11144" w:rsidRDefault="003D7580" w:rsidP="00F11144">
            <w:pPr>
              <w:jc w:val="center"/>
              <w:rPr>
                <w:rFonts w:ascii="Arial" w:hAnsi="Arial" w:cs="Arial"/>
                <w:bCs/>
                <w:color w:val="000000"/>
              </w:rPr>
            </w:pPr>
            <w:r>
              <w:rPr>
                <w:rFonts w:ascii="Arial" w:hAnsi="Arial" w:cs="Arial"/>
                <w:bCs/>
                <w:color w:val="000000"/>
              </w:rPr>
              <w:t>28</w:t>
            </w:r>
          </w:p>
        </w:tc>
        <w:tc>
          <w:tcPr>
            <w:tcW w:w="1736" w:type="dxa"/>
            <w:vAlign w:val="center"/>
          </w:tcPr>
          <w:p w:rsidR="00F11144" w:rsidRPr="007937C0" w:rsidRDefault="003D7580" w:rsidP="00F11144">
            <w:pPr>
              <w:spacing w:after="0" w:line="240" w:lineRule="auto"/>
              <w:jc w:val="center"/>
              <w:rPr>
                <w:rFonts w:ascii="Arial" w:hAnsi="Arial" w:cs="Arial"/>
                <w:sz w:val="20"/>
                <w:szCs w:val="20"/>
              </w:rPr>
            </w:pPr>
            <w:r>
              <w:rPr>
                <w:rFonts w:ascii="Arial" w:hAnsi="Arial" w:cs="Arial"/>
                <w:sz w:val="20"/>
                <w:szCs w:val="20"/>
              </w:rPr>
              <w:t>39</w:t>
            </w:r>
          </w:p>
        </w:tc>
      </w:tr>
      <w:tr w:rsidR="00AF74F3" w:rsidRPr="007937C0" w:rsidTr="00AF74F3">
        <w:trPr>
          <w:trHeight w:val="686"/>
        </w:trPr>
        <w:tc>
          <w:tcPr>
            <w:tcW w:w="4248" w:type="dxa"/>
            <w:gridSpan w:val="2"/>
            <w:shd w:val="clear" w:color="auto" w:fill="auto"/>
            <w:vAlign w:val="center"/>
          </w:tcPr>
          <w:p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rsidR="00AF74F3" w:rsidRPr="007937C0" w:rsidRDefault="00F11144" w:rsidP="00AF74F3">
            <w:pPr>
              <w:spacing w:after="0" w:line="240" w:lineRule="auto"/>
              <w:jc w:val="center"/>
              <w:rPr>
                <w:rFonts w:ascii="Arial" w:hAnsi="Arial" w:cs="Arial"/>
                <w:b/>
                <w:sz w:val="20"/>
                <w:szCs w:val="20"/>
              </w:rPr>
            </w:pPr>
            <w:r>
              <w:rPr>
                <w:rFonts w:ascii="Arial" w:hAnsi="Arial" w:cs="Arial"/>
                <w:b/>
                <w:sz w:val="20"/>
                <w:szCs w:val="20"/>
              </w:rPr>
              <w:t>1</w:t>
            </w:r>
            <w:r w:rsidR="00EB4E87">
              <w:rPr>
                <w:rFonts w:ascii="Arial" w:hAnsi="Arial" w:cs="Arial"/>
                <w:b/>
                <w:sz w:val="20"/>
                <w:szCs w:val="20"/>
              </w:rPr>
              <w:t>3</w:t>
            </w:r>
          </w:p>
        </w:tc>
        <w:tc>
          <w:tcPr>
            <w:tcW w:w="1735" w:type="dxa"/>
            <w:vAlign w:val="center"/>
          </w:tcPr>
          <w:p w:rsidR="00AF74F3" w:rsidRPr="007937C0" w:rsidRDefault="003D7580" w:rsidP="00AF74F3">
            <w:pPr>
              <w:spacing w:after="0" w:line="240" w:lineRule="auto"/>
              <w:jc w:val="center"/>
              <w:rPr>
                <w:rFonts w:ascii="Arial" w:hAnsi="Arial" w:cs="Arial"/>
                <w:b/>
                <w:sz w:val="20"/>
                <w:szCs w:val="20"/>
              </w:rPr>
            </w:pPr>
            <w:r>
              <w:rPr>
                <w:rFonts w:ascii="Arial" w:hAnsi="Arial" w:cs="Arial"/>
                <w:b/>
                <w:sz w:val="20"/>
                <w:szCs w:val="20"/>
              </w:rPr>
              <w:t>72</w:t>
            </w:r>
          </w:p>
        </w:tc>
        <w:tc>
          <w:tcPr>
            <w:tcW w:w="1736" w:type="dxa"/>
            <w:vAlign w:val="center"/>
          </w:tcPr>
          <w:p w:rsidR="00AF74F3" w:rsidRPr="007937C0" w:rsidRDefault="00AF74F3" w:rsidP="00AF74F3">
            <w:pPr>
              <w:spacing w:after="0" w:line="240" w:lineRule="auto"/>
              <w:jc w:val="center"/>
              <w:rPr>
                <w:rFonts w:ascii="Arial" w:hAnsi="Arial" w:cs="Arial"/>
                <w:b/>
                <w:sz w:val="20"/>
                <w:szCs w:val="20"/>
              </w:rPr>
            </w:pPr>
            <w:r w:rsidRPr="007937C0">
              <w:rPr>
                <w:rFonts w:ascii="Arial" w:hAnsi="Arial" w:cs="Arial"/>
                <w:b/>
                <w:sz w:val="20"/>
                <w:szCs w:val="20"/>
              </w:rPr>
              <w:t>100</w:t>
            </w:r>
          </w:p>
        </w:tc>
      </w:tr>
    </w:tbl>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Pr="007937C0" w:rsidRDefault="00251A4A" w:rsidP="00AF74F3">
      <w:pPr>
        <w:spacing w:after="200" w:line="276" w:lineRule="auto"/>
        <w:rPr>
          <w:rFonts w:ascii="Arial" w:hAnsi="Arial" w:cs="Arial"/>
          <w:sz w:val="20"/>
          <w:szCs w:val="20"/>
        </w:rPr>
      </w:pPr>
    </w:p>
    <w:p w:rsidR="00251A4A" w:rsidRDefault="00251A4A" w:rsidP="00AF74F3">
      <w:pPr>
        <w:spacing w:after="200" w:line="276" w:lineRule="auto"/>
        <w:rPr>
          <w:rFonts w:ascii="Arial" w:hAnsi="Arial" w:cs="Arial"/>
          <w:sz w:val="20"/>
          <w:szCs w:val="20"/>
        </w:rPr>
      </w:pPr>
    </w:p>
    <w:p w:rsidR="005C7AC2" w:rsidRPr="007937C0" w:rsidRDefault="005C7AC2"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rsidTr="00AF74F3">
        <w:trPr>
          <w:trHeight w:val="546"/>
          <w:jc w:val="center"/>
        </w:trPr>
        <w:tc>
          <w:tcPr>
            <w:tcW w:w="2050" w:type="dxa"/>
            <w:shd w:val="clear" w:color="auto" w:fill="DBE5F1" w:themeFill="accent1" w:themeFillTint="33"/>
          </w:tcPr>
          <w:p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r w:rsidR="008D6421" w:rsidRPr="007937C0">
              <w:rPr>
                <w:rFonts w:ascii="Arial" w:hAnsi="Arial" w:cs="Arial"/>
                <w:b/>
                <w:sz w:val="20"/>
                <w:szCs w:val="20"/>
              </w:rPr>
              <w:t>KAZANIM AÇIKLAMALARI</w:t>
            </w:r>
          </w:p>
        </w:tc>
      </w:tr>
      <w:tr w:rsidR="00FF6B47" w:rsidRPr="007937C0" w:rsidTr="00EB4E87">
        <w:trPr>
          <w:trHeight w:val="4292"/>
          <w:jc w:val="center"/>
        </w:trPr>
        <w:tc>
          <w:tcPr>
            <w:tcW w:w="2050" w:type="dxa"/>
            <w:vAlign w:val="center"/>
          </w:tcPr>
          <w:p w:rsidR="00EB4E87" w:rsidRPr="007937C0" w:rsidRDefault="00EB4E87" w:rsidP="00EB4E8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ÇOCUKLARA YÖNELİK KOSTÜMLER</w:t>
            </w:r>
          </w:p>
          <w:p w:rsidR="00595001" w:rsidRPr="007937C0" w:rsidRDefault="00595001" w:rsidP="00EB4E87">
            <w:pPr>
              <w:widowControl w:val="0"/>
              <w:autoSpaceDE w:val="0"/>
              <w:autoSpaceDN w:val="0"/>
              <w:adjustRightInd w:val="0"/>
              <w:spacing w:after="0" w:line="240" w:lineRule="auto"/>
              <w:rPr>
                <w:rFonts w:ascii="Arial" w:eastAsia="Times New Roman" w:hAnsi="Arial" w:cs="Arial"/>
                <w:b/>
                <w:sz w:val="20"/>
                <w:szCs w:val="20"/>
              </w:rPr>
            </w:pPr>
          </w:p>
        </w:tc>
        <w:tc>
          <w:tcPr>
            <w:tcW w:w="2835" w:type="dxa"/>
            <w:vAlign w:val="center"/>
          </w:tcPr>
          <w:p w:rsidR="00EE556F" w:rsidRDefault="00D20755" w:rsidP="00A56EE4">
            <w:pPr>
              <w:pStyle w:val="ListeParagraf"/>
              <w:numPr>
                <w:ilvl w:val="0"/>
                <w:numId w:val="6"/>
              </w:numPr>
              <w:rPr>
                <w:rFonts w:ascii="Arial" w:hAnsi="Arial" w:cs="Arial"/>
                <w:color w:val="000000"/>
                <w:sz w:val="20"/>
                <w:szCs w:val="20"/>
              </w:rPr>
            </w:pPr>
            <w:r>
              <w:rPr>
                <w:rFonts w:ascii="Arial" w:hAnsi="Arial" w:cs="Arial"/>
                <w:color w:val="000000"/>
                <w:sz w:val="20"/>
                <w:szCs w:val="20"/>
              </w:rPr>
              <w:t>Çocuk için kostüm ve aksesuarların önemi</w:t>
            </w:r>
            <w:r w:rsidR="00EB4E87">
              <w:rPr>
                <w:rFonts w:ascii="Arial" w:hAnsi="Arial" w:cs="Arial"/>
                <w:color w:val="000000"/>
                <w:sz w:val="20"/>
                <w:szCs w:val="20"/>
              </w:rPr>
              <w:t xml:space="preserve"> ve etkisi</w:t>
            </w:r>
          </w:p>
          <w:p w:rsidR="00D20755" w:rsidRDefault="00EB4E87" w:rsidP="00A56EE4">
            <w:pPr>
              <w:pStyle w:val="ListeParagraf"/>
              <w:numPr>
                <w:ilvl w:val="0"/>
                <w:numId w:val="6"/>
              </w:numPr>
              <w:rPr>
                <w:rFonts w:ascii="Arial" w:hAnsi="Arial" w:cs="Arial"/>
                <w:color w:val="000000"/>
                <w:sz w:val="20"/>
                <w:szCs w:val="20"/>
              </w:rPr>
            </w:pPr>
            <w:r>
              <w:rPr>
                <w:rFonts w:ascii="Arial" w:hAnsi="Arial" w:cs="Arial"/>
                <w:color w:val="000000"/>
                <w:sz w:val="20"/>
                <w:szCs w:val="20"/>
              </w:rPr>
              <w:t>Kostüm çeşitleri</w:t>
            </w:r>
          </w:p>
          <w:p w:rsidR="00EB4E87" w:rsidRDefault="00EB4E87" w:rsidP="00A56EE4">
            <w:pPr>
              <w:pStyle w:val="ListeParagraf"/>
              <w:numPr>
                <w:ilvl w:val="0"/>
                <w:numId w:val="6"/>
              </w:numPr>
              <w:rPr>
                <w:rFonts w:ascii="Arial" w:hAnsi="Arial" w:cs="Arial"/>
                <w:color w:val="000000"/>
                <w:sz w:val="20"/>
                <w:szCs w:val="20"/>
              </w:rPr>
            </w:pPr>
            <w:r>
              <w:rPr>
                <w:rFonts w:ascii="Arial" w:hAnsi="Arial" w:cs="Arial"/>
                <w:color w:val="000000"/>
                <w:sz w:val="20"/>
                <w:szCs w:val="20"/>
              </w:rPr>
              <w:t>Kostüm hazırlama</w:t>
            </w:r>
          </w:p>
          <w:p w:rsidR="00537FCC" w:rsidRPr="00537FCC" w:rsidRDefault="00537FCC" w:rsidP="00537FCC">
            <w:pPr>
              <w:pStyle w:val="ListeParagraf"/>
              <w:rPr>
                <w:rFonts w:ascii="Arial" w:hAnsi="Arial" w:cs="Arial"/>
                <w:color w:val="000000"/>
                <w:sz w:val="20"/>
                <w:szCs w:val="20"/>
              </w:rPr>
            </w:pPr>
          </w:p>
          <w:p w:rsidR="000C6DC9" w:rsidRPr="007937C0" w:rsidRDefault="000C6DC9" w:rsidP="00037E78">
            <w:pPr>
              <w:pStyle w:val="ListeParagraf"/>
              <w:ind w:left="360"/>
              <w:rPr>
                <w:rFonts w:ascii="Arial" w:hAnsi="Arial" w:cs="Arial"/>
                <w:b/>
                <w:color w:val="000000"/>
                <w:sz w:val="20"/>
                <w:szCs w:val="20"/>
              </w:rPr>
            </w:pPr>
          </w:p>
        </w:tc>
        <w:tc>
          <w:tcPr>
            <w:tcW w:w="5735" w:type="dxa"/>
            <w:shd w:val="clear" w:color="auto" w:fill="FFFFFF" w:themeFill="background1"/>
          </w:tcPr>
          <w:p w:rsidR="008D6421" w:rsidRPr="00537FCC" w:rsidRDefault="00EB4E87" w:rsidP="00A56EE4">
            <w:pPr>
              <w:pStyle w:val="ListeParagraf"/>
              <w:numPr>
                <w:ilvl w:val="0"/>
                <w:numId w:val="9"/>
              </w:numPr>
              <w:spacing w:line="240" w:lineRule="auto"/>
              <w:rPr>
                <w:rFonts w:ascii="Arial" w:eastAsia="Times New Roman" w:hAnsi="Arial" w:cs="Arial"/>
                <w:b/>
                <w:color w:val="FF0000"/>
                <w:sz w:val="20"/>
                <w:szCs w:val="20"/>
              </w:rPr>
            </w:pPr>
            <w:r>
              <w:rPr>
                <w:rFonts w:ascii="Arial" w:hAnsi="Arial" w:cs="Arial"/>
                <w:b/>
                <w:sz w:val="20"/>
                <w:szCs w:val="20"/>
              </w:rPr>
              <w:t>Çocuk için kostüm ve aksesuarların önemini açıklar</w:t>
            </w:r>
            <w:r w:rsidR="00E85C0E">
              <w:rPr>
                <w:rFonts w:ascii="Arial" w:hAnsi="Arial" w:cs="Arial"/>
                <w:b/>
                <w:sz w:val="20"/>
                <w:szCs w:val="20"/>
              </w:rPr>
              <w:t>.</w:t>
            </w:r>
            <w:r w:rsidR="00542B0A" w:rsidRPr="00537FCC">
              <w:rPr>
                <w:rFonts w:ascii="Arial" w:hAnsi="Arial" w:cs="Arial"/>
                <w:b/>
                <w:sz w:val="20"/>
                <w:szCs w:val="20"/>
              </w:rPr>
              <w:br/>
            </w:r>
          </w:p>
          <w:p w:rsidR="00EB4E87" w:rsidRPr="00EB4E87" w:rsidRDefault="00EB4E87" w:rsidP="00EB4E87">
            <w:pPr>
              <w:pStyle w:val="ListeParagraf"/>
              <w:numPr>
                <w:ilvl w:val="0"/>
                <w:numId w:val="10"/>
              </w:numPr>
              <w:spacing w:line="240" w:lineRule="auto"/>
              <w:rPr>
                <w:rFonts w:ascii="Arial" w:eastAsia="Times New Roman" w:hAnsi="Arial" w:cs="Arial"/>
                <w:color w:val="FF0000"/>
                <w:sz w:val="20"/>
                <w:szCs w:val="20"/>
              </w:rPr>
            </w:pPr>
            <w:r>
              <w:rPr>
                <w:rFonts w:ascii="Arial" w:eastAsia="Times New Roman" w:hAnsi="Arial" w:cs="Arial"/>
                <w:sz w:val="20"/>
                <w:szCs w:val="20"/>
              </w:rPr>
              <w:t>Kostüm ve aksesuarların çocuk için önemi açıklanır.</w:t>
            </w:r>
          </w:p>
          <w:p w:rsidR="00EB4E87" w:rsidRPr="00EB4E87" w:rsidRDefault="00EB4E87" w:rsidP="00EB4E87">
            <w:pPr>
              <w:pStyle w:val="ListeParagraf"/>
              <w:numPr>
                <w:ilvl w:val="0"/>
                <w:numId w:val="10"/>
              </w:numPr>
              <w:spacing w:line="240" w:lineRule="auto"/>
              <w:rPr>
                <w:rFonts w:ascii="Arial" w:eastAsia="Times New Roman" w:hAnsi="Arial" w:cs="Arial"/>
                <w:color w:val="FF0000"/>
                <w:sz w:val="20"/>
                <w:szCs w:val="20"/>
              </w:rPr>
            </w:pPr>
            <w:r>
              <w:rPr>
                <w:rFonts w:ascii="Arial" w:eastAsia="Times New Roman" w:hAnsi="Arial" w:cs="Arial"/>
                <w:sz w:val="20"/>
                <w:szCs w:val="20"/>
              </w:rPr>
              <w:t>Kostümün çocuk üzerindeki psikolojik ve sosyal etkileri açıklanır.</w:t>
            </w:r>
          </w:p>
          <w:p w:rsidR="00EB4E87" w:rsidRPr="00EB4E87" w:rsidRDefault="00EB4E87" w:rsidP="00EB4E87">
            <w:pPr>
              <w:pStyle w:val="ListeParagraf"/>
              <w:spacing w:line="240" w:lineRule="auto"/>
              <w:ind w:left="1080"/>
              <w:rPr>
                <w:rFonts w:ascii="Arial" w:eastAsia="Times New Roman" w:hAnsi="Arial" w:cs="Arial"/>
                <w:color w:val="FF0000"/>
                <w:sz w:val="20"/>
                <w:szCs w:val="20"/>
              </w:rPr>
            </w:pPr>
          </w:p>
          <w:p w:rsidR="00EB4E87" w:rsidRPr="00EB4E87" w:rsidRDefault="00EB4E87" w:rsidP="00EB4E87">
            <w:pPr>
              <w:pStyle w:val="ListeParagraf"/>
              <w:numPr>
                <w:ilvl w:val="0"/>
                <w:numId w:val="9"/>
              </w:numPr>
              <w:spacing w:line="240" w:lineRule="auto"/>
              <w:rPr>
                <w:rFonts w:ascii="Arial" w:eastAsia="Times New Roman" w:hAnsi="Arial" w:cs="Arial"/>
                <w:color w:val="FF0000"/>
                <w:sz w:val="20"/>
                <w:szCs w:val="20"/>
              </w:rPr>
            </w:pPr>
            <w:r w:rsidRPr="00EB4E87">
              <w:rPr>
                <w:rFonts w:ascii="Arial" w:hAnsi="Arial" w:cs="Arial"/>
                <w:b/>
                <w:sz w:val="20"/>
                <w:szCs w:val="20"/>
              </w:rPr>
              <w:t>Kostüm çeşitlerini sıralar</w:t>
            </w:r>
            <w:r>
              <w:rPr>
                <w:rFonts w:ascii="Arial" w:hAnsi="Arial" w:cs="Arial"/>
                <w:b/>
                <w:sz w:val="20"/>
                <w:szCs w:val="20"/>
              </w:rPr>
              <w:t>.</w:t>
            </w:r>
          </w:p>
          <w:p w:rsidR="00EB4E87" w:rsidRDefault="00686618" w:rsidP="00686618">
            <w:pPr>
              <w:pStyle w:val="ListeParagraf"/>
              <w:numPr>
                <w:ilvl w:val="0"/>
                <w:numId w:val="28"/>
              </w:numPr>
              <w:spacing w:line="240" w:lineRule="auto"/>
              <w:rPr>
                <w:rFonts w:ascii="Arial" w:eastAsia="Times New Roman" w:hAnsi="Arial" w:cs="Arial"/>
                <w:color w:val="000000" w:themeColor="text1"/>
                <w:sz w:val="20"/>
                <w:szCs w:val="20"/>
              </w:rPr>
            </w:pPr>
            <w:r w:rsidRPr="00686618">
              <w:rPr>
                <w:rFonts w:ascii="Arial" w:eastAsia="Times New Roman" w:hAnsi="Arial" w:cs="Arial"/>
                <w:color w:val="000000" w:themeColor="text1"/>
                <w:sz w:val="20"/>
                <w:szCs w:val="20"/>
              </w:rPr>
              <w:t>Kostüm çeşitleri (</w:t>
            </w:r>
            <w:r w:rsidR="00EB4E87" w:rsidRPr="00686618">
              <w:rPr>
                <w:rFonts w:ascii="Arial" w:eastAsia="Times New Roman" w:hAnsi="Arial" w:cs="Arial"/>
                <w:color w:val="000000" w:themeColor="text1"/>
                <w:sz w:val="20"/>
                <w:szCs w:val="20"/>
              </w:rPr>
              <w:t>Hayvan</w:t>
            </w:r>
            <w:r w:rsidRPr="00686618">
              <w:rPr>
                <w:rFonts w:ascii="Arial" w:eastAsia="Times New Roman" w:hAnsi="Arial" w:cs="Arial"/>
                <w:color w:val="000000" w:themeColor="text1"/>
                <w:sz w:val="20"/>
                <w:szCs w:val="20"/>
              </w:rPr>
              <w:t xml:space="preserve">, </w:t>
            </w:r>
            <w:r w:rsidR="00EB4E87" w:rsidRPr="00686618">
              <w:rPr>
                <w:rFonts w:ascii="Arial" w:eastAsia="Times New Roman" w:hAnsi="Arial" w:cs="Arial"/>
                <w:color w:val="000000" w:themeColor="text1"/>
                <w:sz w:val="20"/>
                <w:szCs w:val="20"/>
              </w:rPr>
              <w:t>Çiçek</w:t>
            </w:r>
            <w:r>
              <w:rPr>
                <w:rFonts w:ascii="Arial" w:eastAsia="Times New Roman" w:hAnsi="Arial" w:cs="Arial"/>
                <w:color w:val="000000" w:themeColor="text1"/>
                <w:sz w:val="20"/>
                <w:szCs w:val="20"/>
              </w:rPr>
              <w:t xml:space="preserve">, </w:t>
            </w:r>
            <w:r w:rsidR="00EB4E87" w:rsidRPr="00686618">
              <w:rPr>
                <w:rFonts w:ascii="Arial" w:eastAsia="Times New Roman" w:hAnsi="Arial" w:cs="Arial"/>
                <w:color w:val="000000" w:themeColor="text1"/>
                <w:sz w:val="20"/>
                <w:szCs w:val="20"/>
              </w:rPr>
              <w:t>Meyve / sebze</w:t>
            </w:r>
            <w:r>
              <w:rPr>
                <w:rFonts w:ascii="Arial" w:eastAsia="Times New Roman" w:hAnsi="Arial" w:cs="Arial"/>
                <w:color w:val="000000" w:themeColor="text1"/>
                <w:sz w:val="20"/>
                <w:szCs w:val="20"/>
              </w:rPr>
              <w:t xml:space="preserve">, </w:t>
            </w:r>
            <w:r w:rsidR="00EB4E87" w:rsidRPr="00686618">
              <w:rPr>
                <w:rFonts w:ascii="Arial" w:eastAsia="Times New Roman" w:hAnsi="Arial" w:cs="Arial"/>
                <w:color w:val="000000" w:themeColor="text1"/>
                <w:sz w:val="20"/>
                <w:szCs w:val="20"/>
              </w:rPr>
              <w:t>Masal kahramanları</w:t>
            </w:r>
            <w:r>
              <w:rPr>
                <w:rFonts w:ascii="Arial" w:eastAsia="Times New Roman" w:hAnsi="Arial" w:cs="Arial"/>
                <w:color w:val="000000" w:themeColor="text1"/>
                <w:sz w:val="20"/>
                <w:szCs w:val="20"/>
              </w:rPr>
              <w:t xml:space="preserve">, </w:t>
            </w:r>
            <w:r w:rsidR="00EB4E87" w:rsidRPr="00686618">
              <w:rPr>
                <w:rFonts w:ascii="Arial" w:eastAsia="Times New Roman" w:hAnsi="Arial" w:cs="Arial"/>
                <w:color w:val="000000" w:themeColor="text1"/>
                <w:sz w:val="20"/>
                <w:szCs w:val="20"/>
              </w:rPr>
              <w:t>Diğer kostümler</w:t>
            </w:r>
            <w:r>
              <w:rPr>
                <w:rFonts w:ascii="Arial" w:eastAsia="Times New Roman" w:hAnsi="Arial" w:cs="Arial"/>
                <w:color w:val="000000" w:themeColor="text1"/>
                <w:sz w:val="20"/>
                <w:szCs w:val="20"/>
              </w:rPr>
              <w:t>) açıklanır.</w:t>
            </w:r>
          </w:p>
          <w:p w:rsidR="00686618" w:rsidRDefault="00686618" w:rsidP="00686618">
            <w:pPr>
              <w:pStyle w:val="ListeParagraf"/>
              <w:numPr>
                <w:ilvl w:val="0"/>
                <w:numId w:val="28"/>
              </w:num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Kostüm çeşitlerine örnekler gösterilir.</w:t>
            </w:r>
          </w:p>
          <w:p w:rsidR="00686618" w:rsidRDefault="00686618" w:rsidP="00686618">
            <w:pPr>
              <w:pStyle w:val="ListeParagraf"/>
              <w:spacing w:line="240" w:lineRule="auto"/>
              <w:ind w:left="1080"/>
              <w:rPr>
                <w:rFonts w:ascii="Arial" w:eastAsia="Times New Roman" w:hAnsi="Arial" w:cs="Arial"/>
                <w:color w:val="000000" w:themeColor="text1"/>
                <w:sz w:val="20"/>
                <w:szCs w:val="20"/>
              </w:rPr>
            </w:pPr>
          </w:p>
          <w:p w:rsidR="00686618" w:rsidRDefault="00686618" w:rsidP="00686618">
            <w:pPr>
              <w:pStyle w:val="ListeParagraf"/>
              <w:numPr>
                <w:ilvl w:val="0"/>
                <w:numId w:val="9"/>
              </w:numPr>
              <w:spacing w:line="240" w:lineRule="auto"/>
              <w:rPr>
                <w:rFonts w:ascii="Arial" w:eastAsia="Times New Roman" w:hAnsi="Arial" w:cs="Arial"/>
                <w:b/>
                <w:color w:val="000000" w:themeColor="text1"/>
                <w:sz w:val="20"/>
                <w:szCs w:val="20"/>
              </w:rPr>
            </w:pPr>
            <w:r w:rsidRPr="00686618">
              <w:rPr>
                <w:rFonts w:ascii="Arial" w:eastAsia="Times New Roman" w:hAnsi="Arial" w:cs="Arial"/>
                <w:b/>
                <w:color w:val="000000" w:themeColor="text1"/>
                <w:sz w:val="20"/>
                <w:szCs w:val="20"/>
              </w:rPr>
              <w:t xml:space="preserve">Kostüm </w:t>
            </w:r>
            <w:r>
              <w:rPr>
                <w:rFonts w:ascii="Arial" w:eastAsia="Times New Roman" w:hAnsi="Arial" w:cs="Arial"/>
                <w:b/>
                <w:color w:val="000000" w:themeColor="text1"/>
                <w:sz w:val="20"/>
                <w:szCs w:val="20"/>
              </w:rPr>
              <w:t>çeşitlerinden seçtiğini</w:t>
            </w:r>
            <w:r w:rsidRPr="00686618">
              <w:rPr>
                <w:rFonts w:ascii="Arial" w:eastAsia="Times New Roman" w:hAnsi="Arial" w:cs="Arial"/>
                <w:b/>
                <w:color w:val="000000" w:themeColor="text1"/>
                <w:sz w:val="20"/>
                <w:szCs w:val="20"/>
              </w:rPr>
              <w:t xml:space="preserve"> hazırlar</w:t>
            </w:r>
            <w:r>
              <w:rPr>
                <w:rFonts w:ascii="Arial" w:eastAsia="Times New Roman" w:hAnsi="Arial" w:cs="Arial"/>
                <w:b/>
                <w:color w:val="000000" w:themeColor="text1"/>
                <w:sz w:val="20"/>
                <w:szCs w:val="20"/>
              </w:rPr>
              <w:t>.</w:t>
            </w:r>
          </w:p>
          <w:p w:rsidR="00686618" w:rsidRPr="00686618" w:rsidRDefault="00686618" w:rsidP="00686618">
            <w:pPr>
              <w:pStyle w:val="ListeParagraf"/>
              <w:numPr>
                <w:ilvl w:val="0"/>
                <w:numId w:val="29"/>
              </w:numPr>
              <w:spacing w:line="240" w:lineRule="auto"/>
              <w:rPr>
                <w:rFonts w:ascii="Arial" w:eastAsia="Times New Roman" w:hAnsi="Arial" w:cs="Arial"/>
                <w:color w:val="000000" w:themeColor="text1"/>
                <w:sz w:val="20"/>
                <w:szCs w:val="20"/>
              </w:rPr>
            </w:pPr>
            <w:r w:rsidRPr="00686618">
              <w:rPr>
                <w:rFonts w:ascii="Arial" w:eastAsia="Times New Roman" w:hAnsi="Arial" w:cs="Arial"/>
                <w:color w:val="000000" w:themeColor="text1"/>
                <w:sz w:val="20"/>
                <w:szCs w:val="20"/>
              </w:rPr>
              <w:t>Planlama ve model tespiti aşamaları açıklanır</w:t>
            </w:r>
          </w:p>
          <w:p w:rsidR="00686618" w:rsidRDefault="00686618" w:rsidP="00686618">
            <w:pPr>
              <w:pStyle w:val="ListeParagraf"/>
              <w:numPr>
                <w:ilvl w:val="0"/>
                <w:numId w:val="29"/>
              </w:numPr>
              <w:spacing w:line="240" w:lineRule="auto"/>
              <w:rPr>
                <w:rFonts w:ascii="Arial" w:eastAsia="Times New Roman" w:hAnsi="Arial" w:cs="Arial"/>
                <w:color w:val="000000" w:themeColor="text1"/>
                <w:sz w:val="20"/>
                <w:szCs w:val="20"/>
              </w:rPr>
            </w:pPr>
            <w:r w:rsidRPr="00686618">
              <w:rPr>
                <w:rFonts w:ascii="Arial" w:eastAsia="Times New Roman" w:hAnsi="Arial" w:cs="Arial"/>
                <w:color w:val="000000" w:themeColor="text1"/>
                <w:sz w:val="20"/>
                <w:szCs w:val="20"/>
              </w:rPr>
              <w:t>Kostüm dikme ve özelliğine uygun süsleme</w:t>
            </w:r>
            <w:r>
              <w:rPr>
                <w:rFonts w:ascii="Arial" w:eastAsia="Times New Roman" w:hAnsi="Arial" w:cs="Arial"/>
                <w:color w:val="000000" w:themeColor="text1"/>
                <w:sz w:val="20"/>
                <w:szCs w:val="20"/>
              </w:rPr>
              <w:t xml:space="preserve"> örnekleri gösterilir.</w:t>
            </w:r>
          </w:p>
          <w:p w:rsidR="00686618" w:rsidRDefault="00686618" w:rsidP="00686618">
            <w:pPr>
              <w:pStyle w:val="ListeParagraf"/>
              <w:numPr>
                <w:ilvl w:val="0"/>
                <w:numId w:val="29"/>
              </w:num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Kostüm çeşitlerinden birinin seçilmesi sağlanır.</w:t>
            </w:r>
          </w:p>
          <w:p w:rsidR="00686618" w:rsidRPr="00686618" w:rsidRDefault="00686618" w:rsidP="00686618">
            <w:pPr>
              <w:pStyle w:val="ListeParagraf"/>
              <w:numPr>
                <w:ilvl w:val="0"/>
                <w:numId w:val="29"/>
              </w:num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Seçilen kostümün hazırlanması sağlanır</w:t>
            </w:r>
          </w:p>
          <w:p w:rsidR="00EB4E87" w:rsidRPr="00EB4E87" w:rsidRDefault="00EB4E87" w:rsidP="00EB4E87">
            <w:pPr>
              <w:spacing w:line="240" w:lineRule="auto"/>
              <w:ind w:left="360"/>
              <w:rPr>
                <w:rFonts w:ascii="Arial" w:eastAsia="Times New Roman" w:hAnsi="Arial" w:cs="Arial"/>
                <w:color w:val="000000" w:themeColor="text1"/>
                <w:sz w:val="20"/>
                <w:szCs w:val="20"/>
              </w:rPr>
            </w:pPr>
          </w:p>
        </w:tc>
      </w:tr>
      <w:tr w:rsidR="00122FE8" w:rsidRPr="007937C0" w:rsidTr="007533E0">
        <w:trPr>
          <w:trHeight w:val="3780"/>
          <w:jc w:val="center"/>
        </w:trPr>
        <w:tc>
          <w:tcPr>
            <w:tcW w:w="2050" w:type="dxa"/>
            <w:vAlign w:val="center"/>
          </w:tcPr>
          <w:p w:rsidR="00EB4E87" w:rsidRPr="007937C0" w:rsidRDefault="00EB4E87" w:rsidP="00EB4E8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ÇOCUKLARA YÖNELİK AKSESUARLAR</w:t>
            </w:r>
          </w:p>
          <w:p w:rsidR="00122FE8" w:rsidRPr="007937C0" w:rsidRDefault="00122FE8" w:rsidP="00884375">
            <w:pPr>
              <w:widowControl w:val="0"/>
              <w:autoSpaceDE w:val="0"/>
              <w:autoSpaceDN w:val="0"/>
              <w:adjustRightInd w:val="0"/>
              <w:spacing w:after="0" w:line="240" w:lineRule="auto"/>
              <w:rPr>
                <w:rFonts w:ascii="Arial" w:eastAsia="Times New Roman" w:hAnsi="Arial" w:cs="Arial"/>
                <w:b/>
                <w:sz w:val="20"/>
                <w:szCs w:val="20"/>
              </w:rPr>
            </w:pPr>
          </w:p>
        </w:tc>
        <w:tc>
          <w:tcPr>
            <w:tcW w:w="2835" w:type="dxa"/>
            <w:vAlign w:val="center"/>
          </w:tcPr>
          <w:p w:rsidR="00EE556F" w:rsidRPr="00EB4E87" w:rsidRDefault="00EB4E87" w:rsidP="00A56EE4">
            <w:pPr>
              <w:pStyle w:val="ListeParagraf"/>
              <w:widowControl w:val="0"/>
              <w:numPr>
                <w:ilvl w:val="0"/>
                <w:numId w:val="3"/>
              </w:numPr>
              <w:autoSpaceDE w:val="0"/>
              <w:autoSpaceDN w:val="0"/>
              <w:adjustRightInd w:val="0"/>
              <w:spacing w:after="0" w:line="240" w:lineRule="auto"/>
              <w:rPr>
                <w:rFonts w:ascii="Arial" w:hAnsi="Arial" w:cs="Arial"/>
                <w:b/>
                <w:sz w:val="20"/>
                <w:szCs w:val="20"/>
              </w:rPr>
            </w:pPr>
            <w:r>
              <w:rPr>
                <w:rFonts w:ascii="Arial" w:hAnsi="Arial" w:cs="Arial"/>
                <w:color w:val="000000"/>
                <w:sz w:val="20"/>
                <w:szCs w:val="20"/>
              </w:rPr>
              <w:t>Aksesuar çeşitleri</w:t>
            </w:r>
          </w:p>
          <w:p w:rsidR="00EB4E87" w:rsidRPr="00EB4E87" w:rsidRDefault="00EB4E87" w:rsidP="00A56EE4">
            <w:pPr>
              <w:pStyle w:val="ListeParagraf"/>
              <w:widowControl w:val="0"/>
              <w:numPr>
                <w:ilvl w:val="0"/>
                <w:numId w:val="3"/>
              </w:numPr>
              <w:autoSpaceDE w:val="0"/>
              <w:autoSpaceDN w:val="0"/>
              <w:adjustRightInd w:val="0"/>
              <w:spacing w:after="0" w:line="240" w:lineRule="auto"/>
              <w:rPr>
                <w:rFonts w:ascii="Arial" w:hAnsi="Arial" w:cs="Arial"/>
                <w:b/>
                <w:sz w:val="20"/>
                <w:szCs w:val="20"/>
              </w:rPr>
            </w:pPr>
            <w:r>
              <w:rPr>
                <w:rFonts w:ascii="Arial" w:hAnsi="Arial" w:cs="Arial"/>
                <w:color w:val="000000"/>
                <w:sz w:val="20"/>
                <w:szCs w:val="20"/>
              </w:rPr>
              <w:t>Aksesuar malzemeleri ve özellikleri</w:t>
            </w:r>
          </w:p>
          <w:p w:rsidR="00EB4E87" w:rsidRPr="00EB4E87" w:rsidRDefault="00EB4E87" w:rsidP="00A56EE4">
            <w:pPr>
              <w:pStyle w:val="ListeParagraf"/>
              <w:widowControl w:val="0"/>
              <w:numPr>
                <w:ilvl w:val="0"/>
                <w:numId w:val="3"/>
              </w:numPr>
              <w:autoSpaceDE w:val="0"/>
              <w:autoSpaceDN w:val="0"/>
              <w:adjustRightInd w:val="0"/>
              <w:spacing w:after="0" w:line="240" w:lineRule="auto"/>
              <w:rPr>
                <w:rFonts w:ascii="Arial" w:hAnsi="Arial" w:cs="Arial"/>
                <w:b/>
                <w:sz w:val="20"/>
                <w:szCs w:val="20"/>
              </w:rPr>
            </w:pPr>
            <w:r>
              <w:rPr>
                <w:rFonts w:ascii="Arial" w:hAnsi="Arial" w:cs="Arial"/>
                <w:color w:val="000000"/>
                <w:sz w:val="20"/>
                <w:szCs w:val="20"/>
              </w:rPr>
              <w:t>Aksesuar hazırlama</w:t>
            </w:r>
          </w:p>
          <w:p w:rsidR="00EB4E87" w:rsidRPr="007937C0" w:rsidRDefault="00EB4E87" w:rsidP="00BF3087">
            <w:pPr>
              <w:pStyle w:val="ListeParagraf"/>
              <w:widowControl w:val="0"/>
              <w:numPr>
                <w:ilvl w:val="0"/>
                <w:numId w:val="3"/>
              </w:numPr>
              <w:autoSpaceDE w:val="0"/>
              <w:autoSpaceDN w:val="0"/>
              <w:adjustRightInd w:val="0"/>
              <w:spacing w:after="0" w:line="240" w:lineRule="auto"/>
              <w:rPr>
                <w:rFonts w:ascii="Arial" w:hAnsi="Arial" w:cs="Arial"/>
                <w:b/>
                <w:sz w:val="20"/>
                <w:szCs w:val="20"/>
              </w:rPr>
            </w:pPr>
            <w:r>
              <w:rPr>
                <w:rFonts w:ascii="Arial" w:hAnsi="Arial" w:cs="Arial"/>
                <w:color w:val="000000"/>
                <w:sz w:val="20"/>
                <w:szCs w:val="20"/>
              </w:rPr>
              <w:t>Kostüm ve aksesuarlar ile uygulama</w:t>
            </w:r>
          </w:p>
        </w:tc>
        <w:tc>
          <w:tcPr>
            <w:tcW w:w="5735" w:type="dxa"/>
          </w:tcPr>
          <w:p w:rsidR="0007163A" w:rsidRPr="003654DD" w:rsidRDefault="00BF3087" w:rsidP="00A56EE4">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Pr>
                <w:rFonts w:ascii="Arial" w:hAnsi="Arial" w:cs="Arial"/>
                <w:b/>
                <w:color w:val="000000"/>
                <w:sz w:val="20"/>
                <w:szCs w:val="20"/>
              </w:rPr>
              <w:t>Aksesuar çeşitlerini açıklar.</w:t>
            </w:r>
          </w:p>
          <w:p w:rsidR="0007163A" w:rsidRPr="007937C0" w:rsidRDefault="0007163A" w:rsidP="0007163A">
            <w:pPr>
              <w:pStyle w:val="ListeParagraf"/>
              <w:widowControl w:val="0"/>
              <w:autoSpaceDE w:val="0"/>
              <w:autoSpaceDN w:val="0"/>
              <w:adjustRightInd w:val="0"/>
              <w:spacing w:after="0" w:line="240" w:lineRule="auto"/>
              <w:jc w:val="both"/>
              <w:rPr>
                <w:rFonts w:ascii="Arial" w:hAnsi="Arial" w:cs="Arial"/>
                <w:sz w:val="20"/>
                <w:szCs w:val="20"/>
              </w:rPr>
            </w:pPr>
          </w:p>
          <w:p w:rsidR="0007163A" w:rsidRPr="00BF3087" w:rsidRDefault="00BF3087" w:rsidP="00A56EE4">
            <w:pPr>
              <w:pStyle w:val="ListeParagraf"/>
              <w:widowControl w:val="0"/>
              <w:numPr>
                <w:ilvl w:val="0"/>
                <w:numId w:val="2"/>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Aksesuar çeşitleri (şapka, çanta, başlık, peruk, diğer aksesuarlar) açıklanır.</w:t>
            </w:r>
          </w:p>
          <w:p w:rsidR="00BF3087" w:rsidRPr="003654DD" w:rsidRDefault="00BF3087" w:rsidP="00BF3087">
            <w:pPr>
              <w:pStyle w:val="ListeParagraf"/>
              <w:widowControl w:val="0"/>
              <w:autoSpaceDE w:val="0"/>
              <w:autoSpaceDN w:val="0"/>
              <w:adjustRightInd w:val="0"/>
              <w:spacing w:after="0" w:line="240" w:lineRule="auto"/>
              <w:ind w:left="1080"/>
              <w:jc w:val="both"/>
              <w:rPr>
                <w:rFonts w:ascii="Arial" w:hAnsi="Arial" w:cs="Arial"/>
                <w:b/>
                <w:sz w:val="20"/>
                <w:szCs w:val="20"/>
              </w:rPr>
            </w:pPr>
          </w:p>
          <w:p w:rsidR="00083F9D" w:rsidRDefault="00BF3087" w:rsidP="00BF3087">
            <w:pPr>
              <w:pStyle w:val="ListeParagraf"/>
              <w:widowControl w:val="0"/>
              <w:numPr>
                <w:ilvl w:val="0"/>
                <w:numId w:val="11"/>
              </w:numPr>
              <w:autoSpaceDE w:val="0"/>
              <w:autoSpaceDN w:val="0"/>
              <w:adjustRightInd w:val="0"/>
              <w:spacing w:after="0" w:line="240" w:lineRule="auto"/>
              <w:rPr>
                <w:rFonts w:ascii="Arial" w:hAnsi="Arial" w:cs="Arial"/>
                <w:sz w:val="20"/>
                <w:szCs w:val="20"/>
              </w:rPr>
            </w:pPr>
            <w:r>
              <w:rPr>
                <w:rFonts w:ascii="Arial" w:hAnsi="Arial" w:cs="Arial"/>
                <w:b/>
                <w:sz w:val="20"/>
                <w:szCs w:val="20"/>
              </w:rPr>
              <w:t>Aksesuar malzemeleri ve özelliklerini açıklar.</w:t>
            </w:r>
            <w:r w:rsidR="00083F9D">
              <w:rPr>
                <w:rFonts w:ascii="Arial" w:hAnsi="Arial" w:cs="Arial"/>
                <w:sz w:val="20"/>
                <w:szCs w:val="20"/>
              </w:rPr>
              <w:t xml:space="preserve"> </w:t>
            </w:r>
            <w:r w:rsidR="00EF4535">
              <w:rPr>
                <w:rFonts w:ascii="Arial" w:hAnsi="Arial" w:cs="Arial"/>
                <w:sz w:val="20"/>
                <w:szCs w:val="20"/>
              </w:rPr>
              <w:br/>
            </w:r>
          </w:p>
          <w:p w:rsidR="00083F9D" w:rsidRDefault="00BF3087" w:rsidP="00BF3087">
            <w:pPr>
              <w:pStyle w:val="ListeParagraf"/>
              <w:widowControl w:val="0"/>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Aksesuar malzemeleri ve malzemelerin özellikleri açıklanır.</w:t>
            </w:r>
          </w:p>
          <w:p w:rsidR="00BF3087" w:rsidRDefault="00BF3087" w:rsidP="00BF3087">
            <w:pPr>
              <w:pStyle w:val="ListeParagraf"/>
              <w:widowControl w:val="0"/>
              <w:autoSpaceDE w:val="0"/>
              <w:autoSpaceDN w:val="0"/>
              <w:adjustRightInd w:val="0"/>
              <w:spacing w:after="0" w:line="240" w:lineRule="auto"/>
              <w:ind w:left="1069"/>
              <w:rPr>
                <w:rFonts w:ascii="Arial" w:hAnsi="Arial" w:cs="Arial"/>
                <w:sz w:val="20"/>
                <w:szCs w:val="20"/>
              </w:rPr>
            </w:pPr>
          </w:p>
          <w:p w:rsidR="00BF3087" w:rsidRDefault="00BF3087" w:rsidP="00BF3087">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sidRPr="00BF3087">
              <w:rPr>
                <w:rFonts w:ascii="Arial" w:hAnsi="Arial" w:cs="Arial"/>
                <w:b/>
                <w:sz w:val="20"/>
                <w:szCs w:val="20"/>
              </w:rPr>
              <w:t>Seçtiği aksesuarı hazırlar.</w:t>
            </w:r>
          </w:p>
          <w:p w:rsidR="00BF3087" w:rsidRPr="00BF3087" w:rsidRDefault="00BF3087" w:rsidP="00BF3087">
            <w:pPr>
              <w:pStyle w:val="ListeParagraf"/>
              <w:widowControl w:val="0"/>
              <w:numPr>
                <w:ilvl w:val="0"/>
                <w:numId w:val="32"/>
              </w:numPr>
              <w:autoSpaceDE w:val="0"/>
              <w:autoSpaceDN w:val="0"/>
              <w:adjustRightInd w:val="0"/>
              <w:spacing w:after="0" w:line="240" w:lineRule="auto"/>
              <w:rPr>
                <w:rFonts w:ascii="Arial" w:hAnsi="Arial" w:cs="Arial"/>
                <w:b/>
                <w:sz w:val="20"/>
                <w:szCs w:val="20"/>
              </w:rPr>
            </w:pPr>
            <w:r>
              <w:rPr>
                <w:rFonts w:ascii="Arial" w:hAnsi="Arial" w:cs="Arial"/>
                <w:sz w:val="20"/>
                <w:szCs w:val="20"/>
              </w:rPr>
              <w:t>Kostüme uygun olarak aksesuar seçimi yapılması sağlanır</w:t>
            </w:r>
          </w:p>
          <w:p w:rsidR="00BF3087" w:rsidRPr="00BF3087" w:rsidRDefault="00BF3087" w:rsidP="00BF3087">
            <w:pPr>
              <w:pStyle w:val="ListeParagraf"/>
              <w:widowControl w:val="0"/>
              <w:numPr>
                <w:ilvl w:val="0"/>
                <w:numId w:val="32"/>
              </w:numPr>
              <w:autoSpaceDE w:val="0"/>
              <w:autoSpaceDN w:val="0"/>
              <w:adjustRightInd w:val="0"/>
              <w:spacing w:after="0" w:line="240" w:lineRule="auto"/>
              <w:rPr>
                <w:rFonts w:ascii="Arial" w:hAnsi="Arial" w:cs="Arial"/>
                <w:b/>
                <w:sz w:val="20"/>
                <w:szCs w:val="20"/>
              </w:rPr>
            </w:pPr>
            <w:r>
              <w:rPr>
                <w:rFonts w:ascii="Arial" w:hAnsi="Arial" w:cs="Arial"/>
                <w:sz w:val="20"/>
                <w:szCs w:val="20"/>
              </w:rPr>
              <w:t>Seçilen aksesuarın yapım aşamaları örneklerle açıklanır</w:t>
            </w:r>
          </w:p>
          <w:p w:rsidR="00BF3087" w:rsidRPr="00BF3087" w:rsidRDefault="00BF3087" w:rsidP="00BF3087">
            <w:pPr>
              <w:pStyle w:val="ListeParagraf"/>
              <w:widowControl w:val="0"/>
              <w:numPr>
                <w:ilvl w:val="0"/>
                <w:numId w:val="32"/>
              </w:numPr>
              <w:autoSpaceDE w:val="0"/>
              <w:autoSpaceDN w:val="0"/>
              <w:adjustRightInd w:val="0"/>
              <w:spacing w:after="0" w:line="240" w:lineRule="auto"/>
              <w:rPr>
                <w:rFonts w:ascii="Arial" w:hAnsi="Arial" w:cs="Arial"/>
                <w:b/>
                <w:sz w:val="20"/>
                <w:szCs w:val="20"/>
              </w:rPr>
            </w:pPr>
            <w:r>
              <w:rPr>
                <w:rFonts w:ascii="Arial" w:hAnsi="Arial" w:cs="Arial"/>
                <w:sz w:val="20"/>
                <w:szCs w:val="20"/>
              </w:rPr>
              <w:t>Aksesuarların amacına uygun olarak hazırlanması sağlanır.</w:t>
            </w:r>
          </w:p>
          <w:p w:rsidR="00BF3087" w:rsidRPr="00BF3087" w:rsidRDefault="00BF3087" w:rsidP="00BF3087">
            <w:pPr>
              <w:pStyle w:val="ListeParagraf"/>
              <w:widowControl w:val="0"/>
              <w:autoSpaceDE w:val="0"/>
              <w:autoSpaceDN w:val="0"/>
              <w:adjustRightInd w:val="0"/>
              <w:spacing w:after="0" w:line="240" w:lineRule="auto"/>
              <w:ind w:left="1080"/>
              <w:rPr>
                <w:rFonts w:ascii="Arial" w:hAnsi="Arial" w:cs="Arial"/>
                <w:b/>
                <w:sz w:val="20"/>
                <w:szCs w:val="20"/>
              </w:rPr>
            </w:pPr>
          </w:p>
          <w:p w:rsidR="00BF3087" w:rsidRDefault="00BF3087" w:rsidP="00BF3087">
            <w:pPr>
              <w:pStyle w:val="ListeParagraf"/>
              <w:widowControl w:val="0"/>
              <w:numPr>
                <w:ilvl w:val="0"/>
                <w:numId w:val="11"/>
              </w:numPr>
              <w:autoSpaceDE w:val="0"/>
              <w:autoSpaceDN w:val="0"/>
              <w:adjustRightInd w:val="0"/>
              <w:spacing w:after="0" w:line="240" w:lineRule="auto"/>
              <w:rPr>
                <w:rFonts w:ascii="Arial" w:hAnsi="Arial" w:cs="Arial"/>
                <w:b/>
                <w:sz w:val="20"/>
                <w:szCs w:val="20"/>
              </w:rPr>
            </w:pPr>
            <w:r>
              <w:rPr>
                <w:rFonts w:ascii="Arial" w:hAnsi="Arial" w:cs="Arial"/>
                <w:b/>
                <w:sz w:val="20"/>
                <w:szCs w:val="20"/>
              </w:rPr>
              <w:t>Hazırladığı kostüm ve aksesuarlar ile etkinlik yapar</w:t>
            </w:r>
            <w:r w:rsidR="00E85C0E">
              <w:rPr>
                <w:rFonts w:ascii="Arial" w:hAnsi="Arial" w:cs="Arial"/>
                <w:b/>
                <w:sz w:val="20"/>
                <w:szCs w:val="20"/>
              </w:rPr>
              <w:t>.</w:t>
            </w:r>
          </w:p>
          <w:p w:rsidR="00EF4535" w:rsidRDefault="00BF3087" w:rsidP="00BF3087">
            <w:pPr>
              <w:pStyle w:val="ListeParagraf"/>
              <w:widowControl w:val="0"/>
              <w:numPr>
                <w:ilvl w:val="0"/>
                <w:numId w:val="34"/>
              </w:numPr>
              <w:autoSpaceDE w:val="0"/>
              <w:autoSpaceDN w:val="0"/>
              <w:adjustRightInd w:val="0"/>
              <w:spacing w:after="0" w:line="240" w:lineRule="auto"/>
              <w:rPr>
                <w:rFonts w:ascii="Arial" w:hAnsi="Arial" w:cs="Arial"/>
                <w:sz w:val="20"/>
                <w:szCs w:val="20"/>
              </w:rPr>
            </w:pPr>
            <w:r w:rsidRPr="00BF3087">
              <w:rPr>
                <w:rFonts w:ascii="Arial" w:hAnsi="Arial" w:cs="Arial"/>
                <w:sz w:val="20"/>
                <w:szCs w:val="20"/>
              </w:rPr>
              <w:t>Kostüm ve aksesuarların kullanımına</w:t>
            </w:r>
            <w:r>
              <w:rPr>
                <w:rFonts w:ascii="Arial" w:hAnsi="Arial" w:cs="Arial"/>
                <w:sz w:val="20"/>
                <w:szCs w:val="20"/>
              </w:rPr>
              <w:t xml:space="preserve"> yönelik etkinlik örnekleri gösterilir</w:t>
            </w:r>
          </w:p>
          <w:p w:rsidR="00BF3087" w:rsidRDefault="00BF3087" w:rsidP="00BF3087">
            <w:pPr>
              <w:pStyle w:val="ListeParagraf"/>
              <w:widowControl w:val="0"/>
              <w:numPr>
                <w:ilvl w:val="0"/>
                <w:numId w:val="34"/>
              </w:numPr>
              <w:autoSpaceDE w:val="0"/>
              <w:autoSpaceDN w:val="0"/>
              <w:adjustRightInd w:val="0"/>
              <w:spacing w:after="0" w:line="240" w:lineRule="auto"/>
              <w:rPr>
                <w:rFonts w:ascii="Arial" w:hAnsi="Arial" w:cs="Arial"/>
                <w:sz w:val="20"/>
                <w:szCs w:val="20"/>
              </w:rPr>
            </w:pPr>
            <w:r>
              <w:rPr>
                <w:rFonts w:ascii="Arial" w:hAnsi="Arial" w:cs="Arial"/>
                <w:sz w:val="20"/>
                <w:szCs w:val="20"/>
              </w:rPr>
              <w:t>Kostüm ve aksesuarların etkinliklerde kullanılması sağlanır</w:t>
            </w:r>
          </w:p>
          <w:p w:rsidR="00BF3087" w:rsidRPr="00BF3087" w:rsidRDefault="00BF3087" w:rsidP="00BF3087">
            <w:pPr>
              <w:pStyle w:val="ListeParagraf"/>
              <w:widowControl w:val="0"/>
              <w:autoSpaceDE w:val="0"/>
              <w:autoSpaceDN w:val="0"/>
              <w:adjustRightInd w:val="0"/>
              <w:spacing w:after="0" w:line="240" w:lineRule="auto"/>
              <w:ind w:left="1080"/>
              <w:rPr>
                <w:rFonts w:ascii="Arial" w:hAnsi="Arial" w:cs="Arial"/>
                <w:sz w:val="20"/>
                <w:szCs w:val="20"/>
              </w:rPr>
            </w:pPr>
          </w:p>
        </w:tc>
      </w:tr>
      <w:tr w:rsidR="00E40AE8" w:rsidRPr="007937C0" w:rsidTr="00307020">
        <w:trPr>
          <w:trHeight w:val="2599"/>
          <w:jc w:val="center"/>
        </w:trPr>
        <w:tc>
          <w:tcPr>
            <w:tcW w:w="2050" w:type="dxa"/>
            <w:vAlign w:val="center"/>
          </w:tcPr>
          <w:p w:rsidR="00EB4E87" w:rsidRPr="007937C0" w:rsidRDefault="00EB4E87" w:rsidP="00EB4E8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 xml:space="preserve">SAHNE MAKYAJI </w:t>
            </w:r>
          </w:p>
          <w:p w:rsidR="00E40AE8" w:rsidRPr="007937C0" w:rsidRDefault="00E40AE8" w:rsidP="00EB4E87">
            <w:pPr>
              <w:widowControl w:val="0"/>
              <w:autoSpaceDE w:val="0"/>
              <w:autoSpaceDN w:val="0"/>
              <w:adjustRightInd w:val="0"/>
              <w:spacing w:after="0" w:line="240" w:lineRule="auto"/>
              <w:rPr>
                <w:rFonts w:ascii="Arial" w:eastAsia="Times New Roman" w:hAnsi="Arial" w:cs="Arial"/>
                <w:b/>
                <w:sz w:val="20"/>
                <w:szCs w:val="20"/>
              </w:rPr>
            </w:pPr>
          </w:p>
        </w:tc>
        <w:tc>
          <w:tcPr>
            <w:tcW w:w="2835" w:type="dxa"/>
            <w:vAlign w:val="center"/>
          </w:tcPr>
          <w:p w:rsidR="00871222" w:rsidRDefault="00871222" w:rsidP="00871222">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71222">
              <w:rPr>
                <w:rFonts w:ascii="Arial" w:hAnsi="Arial" w:cs="Arial"/>
                <w:color w:val="000000"/>
                <w:sz w:val="20"/>
                <w:szCs w:val="20"/>
              </w:rPr>
              <w:t>Sahne makyajının tanımı ve önemi</w:t>
            </w:r>
          </w:p>
          <w:p w:rsidR="00871222" w:rsidRDefault="00871222" w:rsidP="00871222">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71222">
              <w:rPr>
                <w:rFonts w:ascii="Arial" w:hAnsi="Arial" w:cs="Arial"/>
                <w:color w:val="000000"/>
                <w:sz w:val="20"/>
                <w:szCs w:val="20"/>
              </w:rPr>
              <w:t>Sahne makyajının çeşitleri ve malzemeleri</w:t>
            </w:r>
          </w:p>
          <w:p w:rsidR="00EB4E87" w:rsidRPr="00EE556F" w:rsidRDefault="00871222" w:rsidP="00871222">
            <w:pPr>
              <w:pStyle w:val="ListeParagraf"/>
              <w:widowControl w:val="0"/>
              <w:numPr>
                <w:ilvl w:val="0"/>
                <w:numId w:val="4"/>
              </w:numPr>
              <w:autoSpaceDE w:val="0"/>
              <w:autoSpaceDN w:val="0"/>
              <w:adjustRightInd w:val="0"/>
              <w:spacing w:after="0" w:line="240" w:lineRule="auto"/>
              <w:rPr>
                <w:rFonts w:ascii="Arial" w:hAnsi="Arial" w:cs="Arial"/>
                <w:color w:val="000000"/>
                <w:sz w:val="20"/>
                <w:szCs w:val="20"/>
              </w:rPr>
            </w:pPr>
            <w:r w:rsidRPr="00871222">
              <w:rPr>
                <w:rFonts w:ascii="Arial" w:hAnsi="Arial" w:cs="Arial"/>
                <w:color w:val="000000"/>
                <w:sz w:val="20"/>
                <w:szCs w:val="20"/>
              </w:rPr>
              <w:t>Sahne makyajının özellikleri</w:t>
            </w:r>
          </w:p>
        </w:tc>
        <w:tc>
          <w:tcPr>
            <w:tcW w:w="5735" w:type="dxa"/>
            <w:vAlign w:val="center"/>
          </w:tcPr>
          <w:p w:rsidR="00E40AE8" w:rsidRDefault="00BF3087" w:rsidP="00BF3087">
            <w:pPr>
              <w:pStyle w:val="ListeParagraf"/>
              <w:numPr>
                <w:ilvl w:val="0"/>
                <w:numId w:val="35"/>
              </w:numPr>
              <w:spacing w:after="0" w:line="252" w:lineRule="auto"/>
              <w:rPr>
                <w:rFonts w:ascii="Arial" w:hAnsi="Arial" w:cs="Arial"/>
                <w:b/>
                <w:sz w:val="20"/>
                <w:szCs w:val="20"/>
                <w:lang w:eastAsia="en-US"/>
              </w:rPr>
            </w:pPr>
            <w:r w:rsidRPr="00BF3087">
              <w:rPr>
                <w:rFonts w:ascii="Arial" w:hAnsi="Arial" w:cs="Arial"/>
                <w:b/>
                <w:sz w:val="20"/>
                <w:szCs w:val="20"/>
                <w:lang w:eastAsia="en-US"/>
              </w:rPr>
              <w:t xml:space="preserve">Sahne </w:t>
            </w:r>
            <w:r>
              <w:rPr>
                <w:rFonts w:ascii="Arial" w:hAnsi="Arial" w:cs="Arial"/>
                <w:b/>
                <w:sz w:val="20"/>
                <w:szCs w:val="20"/>
                <w:lang w:eastAsia="en-US"/>
              </w:rPr>
              <w:t>makyajının önemini açıklar.</w:t>
            </w:r>
          </w:p>
          <w:p w:rsidR="00BF3087" w:rsidRDefault="00BF3087" w:rsidP="00BF3087">
            <w:pPr>
              <w:pStyle w:val="ListeParagraf"/>
              <w:numPr>
                <w:ilvl w:val="0"/>
                <w:numId w:val="36"/>
              </w:numPr>
              <w:spacing w:after="0" w:line="252" w:lineRule="auto"/>
              <w:rPr>
                <w:rFonts w:ascii="Arial" w:hAnsi="Arial" w:cs="Arial"/>
                <w:sz w:val="20"/>
                <w:szCs w:val="20"/>
                <w:lang w:eastAsia="en-US"/>
              </w:rPr>
            </w:pPr>
            <w:r w:rsidRPr="00BF3087">
              <w:rPr>
                <w:rFonts w:ascii="Arial" w:hAnsi="Arial" w:cs="Arial"/>
                <w:sz w:val="20"/>
                <w:szCs w:val="20"/>
                <w:lang w:eastAsia="en-US"/>
              </w:rPr>
              <w:t>Sahne makyajının tanımı ve önemi açıklanır</w:t>
            </w:r>
          </w:p>
          <w:p w:rsidR="00BF3087" w:rsidRDefault="00BF3087" w:rsidP="00BF3087">
            <w:pPr>
              <w:pStyle w:val="ListeParagraf"/>
              <w:spacing w:after="0" w:line="252" w:lineRule="auto"/>
              <w:ind w:left="1440"/>
              <w:rPr>
                <w:rFonts w:ascii="Arial" w:hAnsi="Arial" w:cs="Arial"/>
                <w:sz w:val="20"/>
                <w:szCs w:val="20"/>
                <w:lang w:eastAsia="en-US"/>
              </w:rPr>
            </w:pPr>
          </w:p>
          <w:p w:rsidR="00BF3087" w:rsidRDefault="00BF3087" w:rsidP="00BF3087">
            <w:pPr>
              <w:pStyle w:val="ListeParagraf"/>
              <w:numPr>
                <w:ilvl w:val="0"/>
                <w:numId w:val="35"/>
              </w:numPr>
              <w:spacing w:after="0" w:line="252" w:lineRule="auto"/>
              <w:rPr>
                <w:rFonts w:ascii="Arial" w:hAnsi="Arial" w:cs="Arial"/>
                <w:b/>
                <w:sz w:val="20"/>
                <w:szCs w:val="20"/>
                <w:lang w:eastAsia="en-US"/>
              </w:rPr>
            </w:pPr>
            <w:r w:rsidRPr="00BF3087">
              <w:rPr>
                <w:rFonts w:ascii="Arial" w:hAnsi="Arial" w:cs="Arial"/>
                <w:b/>
                <w:sz w:val="20"/>
                <w:szCs w:val="20"/>
                <w:lang w:eastAsia="en-US"/>
              </w:rPr>
              <w:t xml:space="preserve">Sahne makyajının </w:t>
            </w:r>
            <w:r>
              <w:rPr>
                <w:rFonts w:ascii="Arial" w:hAnsi="Arial" w:cs="Arial"/>
                <w:b/>
                <w:sz w:val="20"/>
                <w:szCs w:val="20"/>
                <w:lang w:eastAsia="en-US"/>
              </w:rPr>
              <w:t>çeşitlerini açıklar.</w:t>
            </w:r>
          </w:p>
          <w:p w:rsidR="00BF3087" w:rsidRDefault="00BF3087" w:rsidP="00BF3087">
            <w:pPr>
              <w:pStyle w:val="ListeParagraf"/>
              <w:numPr>
                <w:ilvl w:val="0"/>
                <w:numId w:val="36"/>
              </w:numPr>
              <w:spacing w:after="0" w:line="252" w:lineRule="auto"/>
              <w:rPr>
                <w:rFonts w:ascii="Arial" w:hAnsi="Arial" w:cs="Arial"/>
                <w:sz w:val="20"/>
                <w:szCs w:val="20"/>
                <w:lang w:eastAsia="en-US"/>
              </w:rPr>
            </w:pPr>
            <w:r w:rsidRPr="00BF3087">
              <w:rPr>
                <w:rFonts w:ascii="Arial" w:hAnsi="Arial" w:cs="Arial"/>
                <w:sz w:val="20"/>
                <w:szCs w:val="20"/>
                <w:lang w:eastAsia="en-US"/>
              </w:rPr>
              <w:t xml:space="preserve">Sahne </w:t>
            </w:r>
            <w:r w:rsidR="00884375">
              <w:rPr>
                <w:rFonts w:ascii="Arial" w:hAnsi="Arial" w:cs="Arial"/>
                <w:sz w:val="20"/>
                <w:szCs w:val="20"/>
                <w:lang w:eastAsia="en-US"/>
              </w:rPr>
              <w:t>makyajının çeşitleri (</w:t>
            </w:r>
            <w:r>
              <w:rPr>
                <w:rFonts w:ascii="Arial" w:hAnsi="Arial" w:cs="Arial"/>
                <w:sz w:val="20"/>
                <w:szCs w:val="20"/>
                <w:lang w:eastAsia="en-US"/>
              </w:rPr>
              <w:t>Gösterinin niteliğine göre, Gösterinin türüne göre, Mekânın büyüklü</w:t>
            </w:r>
            <w:r w:rsidR="00884375">
              <w:rPr>
                <w:rFonts w:ascii="Arial" w:hAnsi="Arial" w:cs="Arial"/>
                <w:sz w:val="20"/>
                <w:szCs w:val="20"/>
                <w:lang w:eastAsia="en-US"/>
              </w:rPr>
              <w:t xml:space="preserve">ğüne göre ve Işık sistemine göre) </w:t>
            </w:r>
            <w:r>
              <w:rPr>
                <w:rFonts w:ascii="Arial" w:hAnsi="Arial" w:cs="Arial"/>
                <w:sz w:val="20"/>
                <w:szCs w:val="20"/>
                <w:lang w:eastAsia="en-US"/>
              </w:rPr>
              <w:t xml:space="preserve"> açıklanır.</w:t>
            </w:r>
          </w:p>
          <w:p w:rsidR="00BF3087" w:rsidRDefault="00E1505A" w:rsidP="00BF3087">
            <w:pPr>
              <w:pStyle w:val="ListeParagraf"/>
              <w:numPr>
                <w:ilvl w:val="0"/>
                <w:numId w:val="36"/>
              </w:numPr>
              <w:spacing w:after="0" w:line="252" w:lineRule="auto"/>
              <w:rPr>
                <w:rFonts w:ascii="Arial" w:hAnsi="Arial" w:cs="Arial"/>
                <w:sz w:val="20"/>
                <w:szCs w:val="20"/>
                <w:lang w:eastAsia="en-US"/>
              </w:rPr>
            </w:pPr>
            <w:r>
              <w:rPr>
                <w:rFonts w:ascii="Arial" w:hAnsi="Arial" w:cs="Arial"/>
                <w:sz w:val="20"/>
                <w:szCs w:val="20"/>
                <w:lang w:eastAsia="en-US"/>
              </w:rPr>
              <w:t>Sahne makyajında kullanılan malzemeler ve özellikleri sıralanır.</w:t>
            </w:r>
          </w:p>
          <w:p w:rsidR="00E1505A" w:rsidRDefault="00E1505A" w:rsidP="00E1505A">
            <w:pPr>
              <w:pStyle w:val="ListeParagraf"/>
              <w:numPr>
                <w:ilvl w:val="0"/>
                <w:numId w:val="35"/>
              </w:numPr>
              <w:spacing w:after="0" w:line="252" w:lineRule="auto"/>
              <w:rPr>
                <w:rFonts w:ascii="Arial" w:hAnsi="Arial" w:cs="Arial"/>
                <w:b/>
                <w:sz w:val="20"/>
                <w:szCs w:val="20"/>
                <w:lang w:eastAsia="en-US"/>
              </w:rPr>
            </w:pPr>
            <w:r w:rsidRPr="00E1505A">
              <w:rPr>
                <w:rFonts w:ascii="Arial" w:hAnsi="Arial" w:cs="Arial"/>
                <w:b/>
                <w:sz w:val="20"/>
                <w:szCs w:val="20"/>
                <w:lang w:eastAsia="en-US"/>
              </w:rPr>
              <w:t>Sahne makyajının özelliklerini açıklar.</w:t>
            </w:r>
          </w:p>
          <w:p w:rsidR="00E1505A" w:rsidRPr="00E1505A" w:rsidRDefault="00E1505A" w:rsidP="00E1505A">
            <w:pPr>
              <w:pStyle w:val="ListeParagraf"/>
              <w:numPr>
                <w:ilvl w:val="0"/>
                <w:numId w:val="38"/>
              </w:numPr>
              <w:spacing w:after="0" w:line="240" w:lineRule="auto"/>
              <w:rPr>
                <w:rFonts w:ascii="Arial" w:hAnsi="Arial" w:cs="Arial"/>
                <w:sz w:val="20"/>
                <w:szCs w:val="20"/>
              </w:rPr>
            </w:pPr>
            <w:r w:rsidRPr="00E1505A">
              <w:rPr>
                <w:rFonts w:ascii="Arial" w:hAnsi="Arial" w:cs="Arial"/>
                <w:sz w:val="20"/>
                <w:szCs w:val="20"/>
                <w:lang w:eastAsia="en-US"/>
              </w:rPr>
              <w:t xml:space="preserve">Sahne </w:t>
            </w:r>
            <w:r w:rsidR="00884375">
              <w:rPr>
                <w:rFonts w:ascii="Arial" w:hAnsi="Arial" w:cs="Arial"/>
                <w:sz w:val="20"/>
                <w:szCs w:val="20"/>
                <w:lang w:eastAsia="en-US"/>
              </w:rPr>
              <w:t>makyajının özellikleri (</w:t>
            </w:r>
            <w:r w:rsidRPr="00E1505A">
              <w:rPr>
                <w:rFonts w:ascii="Arial" w:hAnsi="Arial" w:cs="Arial"/>
                <w:sz w:val="20"/>
                <w:szCs w:val="20"/>
              </w:rPr>
              <w:t>Estetik olma</w:t>
            </w:r>
            <w:r>
              <w:rPr>
                <w:rFonts w:ascii="Arial" w:hAnsi="Arial" w:cs="Arial"/>
                <w:sz w:val="20"/>
                <w:szCs w:val="20"/>
              </w:rPr>
              <w:t xml:space="preserve">, </w:t>
            </w:r>
            <w:r w:rsidRPr="00E1505A">
              <w:rPr>
                <w:rFonts w:ascii="Arial" w:hAnsi="Arial" w:cs="Arial"/>
                <w:sz w:val="20"/>
                <w:szCs w:val="20"/>
              </w:rPr>
              <w:t>Yüze uygunluk</w:t>
            </w:r>
            <w:r>
              <w:rPr>
                <w:rFonts w:ascii="Arial" w:hAnsi="Arial" w:cs="Arial"/>
                <w:sz w:val="20"/>
                <w:szCs w:val="20"/>
              </w:rPr>
              <w:t xml:space="preserve">, </w:t>
            </w:r>
            <w:r w:rsidRPr="00E1505A">
              <w:rPr>
                <w:rFonts w:ascii="Arial" w:hAnsi="Arial" w:cs="Arial"/>
                <w:sz w:val="20"/>
                <w:szCs w:val="20"/>
              </w:rPr>
              <w:t>Seçilen karaktere uygunluk</w:t>
            </w:r>
            <w:r>
              <w:rPr>
                <w:rFonts w:ascii="Arial" w:hAnsi="Arial" w:cs="Arial"/>
                <w:sz w:val="20"/>
                <w:szCs w:val="20"/>
              </w:rPr>
              <w:t xml:space="preserve">, </w:t>
            </w:r>
            <w:r w:rsidRPr="00E1505A">
              <w:rPr>
                <w:rFonts w:ascii="Arial" w:hAnsi="Arial" w:cs="Arial"/>
                <w:sz w:val="20"/>
                <w:szCs w:val="20"/>
              </w:rPr>
              <w:t>Seçilen kostüme uygunluk</w:t>
            </w:r>
            <w:r>
              <w:rPr>
                <w:rFonts w:ascii="Arial" w:hAnsi="Arial" w:cs="Arial"/>
                <w:sz w:val="20"/>
                <w:szCs w:val="20"/>
              </w:rPr>
              <w:t xml:space="preserve">, </w:t>
            </w:r>
            <w:r w:rsidRPr="00E1505A">
              <w:rPr>
                <w:rFonts w:ascii="Arial" w:hAnsi="Arial" w:cs="Arial"/>
                <w:sz w:val="20"/>
                <w:szCs w:val="20"/>
              </w:rPr>
              <w:t>Uygulama yapılacak alana uygunluk</w:t>
            </w:r>
            <w:r>
              <w:rPr>
                <w:rFonts w:ascii="Arial" w:hAnsi="Arial" w:cs="Arial"/>
                <w:sz w:val="20"/>
                <w:szCs w:val="20"/>
              </w:rPr>
              <w:t xml:space="preserve">, </w:t>
            </w:r>
            <w:r w:rsidRPr="00E1505A">
              <w:rPr>
                <w:rFonts w:ascii="Arial" w:hAnsi="Arial" w:cs="Arial"/>
                <w:sz w:val="20"/>
                <w:szCs w:val="20"/>
              </w:rPr>
              <w:t>Öy</w:t>
            </w:r>
            <w:r w:rsidR="00884375">
              <w:rPr>
                <w:rFonts w:ascii="Arial" w:hAnsi="Arial" w:cs="Arial"/>
                <w:sz w:val="20"/>
                <w:szCs w:val="20"/>
              </w:rPr>
              <w:t xml:space="preserve">künün geçtiği döneme uygunluk) </w:t>
            </w:r>
            <w:r>
              <w:rPr>
                <w:rFonts w:ascii="Arial" w:hAnsi="Arial" w:cs="Arial"/>
                <w:sz w:val="20"/>
                <w:szCs w:val="20"/>
              </w:rPr>
              <w:t>açıklanır.</w:t>
            </w:r>
          </w:p>
          <w:p w:rsidR="00E40AE8" w:rsidRPr="003A56DA" w:rsidRDefault="00E40AE8" w:rsidP="00E1505A">
            <w:pPr>
              <w:spacing w:after="0" w:line="252" w:lineRule="auto"/>
              <w:rPr>
                <w:rFonts w:ascii="Arial" w:hAnsi="Arial" w:cs="Arial"/>
                <w:sz w:val="20"/>
                <w:szCs w:val="20"/>
                <w:lang w:eastAsia="en-US"/>
              </w:rPr>
            </w:pPr>
          </w:p>
        </w:tc>
      </w:tr>
      <w:tr w:rsidR="00E40AE8" w:rsidRPr="007937C0" w:rsidTr="007533E0">
        <w:trPr>
          <w:trHeight w:val="2599"/>
          <w:jc w:val="center"/>
        </w:trPr>
        <w:tc>
          <w:tcPr>
            <w:tcW w:w="2050" w:type="dxa"/>
            <w:vAlign w:val="center"/>
          </w:tcPr>
          <w:p w:rsidR="00EB4E87" w:rsidRPr="007937C0" w:rsidRDefault="00EB4E87" w:rsidP="00EB4E87">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GÖSTERİLER İÇİN SAHNE MAKY</w:t>
            </w:r>
            <w:bookmarkStart w:id="0" w:name="_GoBack"/>
            <w:bookmarkEnd w:id="0"/>
            <w:r>
              <w:rPr>
                <w:rFonts w:ascii="Arial" w:hAnsi="Arial" w:cs="Arial"/>
                <w:b/>
                <w:bCs/>
                <w:color w:val="000000"/>
                <w:sz w:val="20"/>
                <w:szCs w:val="20"/>
              </w:rPr>
              <w:t>AJI UYGULAMALARI</w:t>
            </w:r>
          </w:p>
          <w:p w:rsidR="00E40AE8" w:rsidRPr="007937C0" w:rsidRDefault="00E40AE8" w:rsidP="00E40AE8">
            <w:pPr>
              <w:rPr>
                <w:rFonts w:ascii="Arial" w:hAnsi="Arial" w:cs="Arial"/>
                <w:b/>
                <w:bCs/>
                <w:color w:val="000000"/>
                <w:sz w:val="20"/>
                <w:szCs w:val="20"/>
              </w:rPr>
            </w:pPr>
          </w:p>
        </w:tc>
        <w:tc>
          <w:tcPr>
            <w:tcW w:w="2835" w:type="dxa"/>
            <w:vAlign w:val="center"/>
          </w:tcPr>
          <w:p w:rsidR="00D257B0" w:rsidRDefault="00D20755" w:rsidP="00A56EE4">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Uygulamada dikkat edilecek hususlar</w:t>
            </w:r>
          </w:p>
          <w:p w:rsidR="00D20755" w:rsidRDefault="00D20755" w:rsidP="00A56EE4">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Uygulama aşamaları</w:t>
            </w:r>
          </w:p>
          <w:p w:rsidR="00EB4E87" w:rsidRDefault="00EB4E87" w:rsidP="00A56EE4">
            <w:pPr>
              <w:pStyle w:val="ListeParagraf"/>
              <w:widowControl w:val="0"/>
              <w:numPr>
                <w:ilvl w:val="0"/>
                <w:numId w:val="7"/>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Sahne makyajı uygulama</w:t>
            </w:r>
          </w:p>
          <w:p w:rsidR="00EB4E87" w:rsidRPr="00EB4E87" w:rsidRDefault="00EB4E87" w:rsidP="00EB4E87">
            <w:pPr>
              <w:widowControl w:val="0"/>
              <w:autoSpaceDE w:val="0"/>
              <w:autoSpaceDN w:val="0"/>
              <w:adjustRightInd w:val="0"/>
              <w:spacing w:after="0" w:line="240" w:lineRule="auto"/>
              <w:rPr>
                <w:rFonts w:ascii="Arial" w:hAnsi="Arial" w:cs="Arial"/>
                <w:color w:val="000000"/>
                <w:sz w:val="20"/>
                <w:szCs w:val="20"/>
              </w:rPr>
            </w:pPr>
          </w:p>
        </w:tc>
        <w:tc>
          <w:tcPr>
            <w:tcW w:w="5735" w:type="dxa"/>
          </w:tcPr>
          <w:p w:rsidR="00E1505A" w:rsidRPr="00E1505A" w:rsidRDefault="00E1505A" w:rsidP="00E1505A">
            <w:pPr>
              <w:pStyle w:val="ListeParagraf"/>
              <w:numPr>
                <w:ilvl w:val="0"/>
                <w:numId w:val="39"/>
              </w:numPr>
              <w:rPr>
                <w:rFonts w:ascii="Arial" w:hAnsi="Arial" w:cs="Arial"/>
                <w:sz w:val="20"/>
                <w:szCs w:val="20"/>
              </w:rPr>
            </w:pPr>
            <w:r w:rsidRPr="00E1505A">
              <w:rPr>
                <w:rFonts w:ascii="Arial" w:hAnsi="Arial" w:cs="Arial"/>
                <w:b/>
                <w:color w:val="000000"/>
                <w:sz w:val="20"/>
                <w:szCs w:val="20"/>
              </w:rPr>
              <w:t>Sahne makyajı uygulamada dikkat edilecek noktaları sıralar</w:t>
            </w:r>
            <w:r>
              <w:rPr>
                <w:rFonts w:ascii="Arial" w:hAnsi="Arial" w:cs="Arial"/>
                <w:b/>
                <w:color w:val="000000"/>
                <w:sz w:val="20"/>
                <w:szCs w:val="20"/>
              </w:rPr>
              <w:t>.</w:t>
            </w:r>
          </w:p>
          <w:p w:rsidR="0078473D" w:rsidRPr="00E1505A" w:rsidRDefault="00E1505A" w:rsidP="00E1505A">
            <w:pPr>
              <w:pStyle w:val="ListeParagraf"/>
              <w:numPr>
                <w:ilvl w:val="0"/>
                <w:numId w:val="38"/>
              </w:numPr>
              <w:rPr>
                <w:rFonts w:ascii="Arial" w:hAnsi="Arial" w:cs="Arial"/>
                <w:sz w:val="20"/>
                <w:szCs w:val="20"/>
              </w:rPr>
            </w:pPr>
            <w:r>
              <w:rPr>
                <w:rFonts w:ascii="Arial" w:hAnsi="Arial" w:cs="Arial"/>
                <w:sz w:val="20"/>
                <w:szCs w:val="20"/>
              </w:rPr>
              <w:t>Sahne makyajı uygulamada dikkat edilecek hususlar sıralanır.</w:t>
            </w:r>
            <w:r w:rsidR="0078473D" w:rsidRPr="00E1505A">
              <w:rPr>
                <w:rFonts w:ascii="Arial" w:hAnsi="Arial" w:cs="Arial"/>
                <w:sz w:val="20"/>
                <w:szCs w:val="20"/>
              </w:rPr>
              <w:br/>
            </w:r>
          </w:p>
          <w:p w:rsidR="00462667" w:rsidRPr="00E1505A" w:rsidRDefault="00E1505A" w:rsidP="00E1505A">
            <w:pPr>
              <w:pStyle w:val="ListeParagraf"/>
              <w:numPr>
                <w:ilvl w:val="0"/>
                <w:numId w:val="39"/>
              </w:numPr>
              <w:rPr>
                <w:rFonts w:ascii="Arial" w:hAnsi="Arial" w:cs="Arial"/>
                <w:sz w:val="20"/>
                <w:szCs w:val="20"/>
              </w:rPr>
            </w:pPr>
            <w:r w:rsidRPr="00E1505A">
              <w:rPr>
                <w:rFonts w:ascii="Arial" w:hAnsi="Arial" w:cs="Arial"/>
                <w:b/>
                <w:sz w:val="20"/>
                <w:szCs w:val="20"/>
              </w:rPr>
              <w:t>Sahne makyajı uygulama aşamalarını açıklar.</w:t>
            </w:r>
          </w:p>
          <w:p w:rsidR="00E1505A" w:rsidRDefault="00E1505A" w:rsidP="00A56EE4">
            <w:pPr>
              <w:pStyle w:val="ListeParagraf"/>
              <w:numPr>
                <w:ilvl w:val="0"/>
                <w:numId w:val="17"/>
              </w:numPr>
              <w:rPr>
                <w:rFonts w:ascii="Arial" w:hAnsi="Arial" w:cs="Arial"/>
                <w:sz w:val="20"/>
                <w:szCs w:val="20"/>
              </w:rPr>
            </w:pPr>
            <w:r>
              <w:rPr>
                <w:rFonts w:ascii="Arial" w:hAnsi="Arial" w:cs="Arial"/>
                <w:sz w:val="20"/>
                <w:szCs w:val="20"/>
              </w:rPr>
              <w:t xml:space="preserve">Sahne </w:t>
            </w:r>
            <w:r w:rsidR="00884375">
              <w:rPr>
                <w:rFonts w:ascii="Arial" w:hAnsi="Arial" w:cs="Arial"/>
                <w:sz w:val="20"/>
                <w:szCs w:val="20"/>
              </w:rPr>
              <w:t>makyajı uygulama aşamaları (</w:t>
            </w:r>
            <w:r>
              <w:rPr>
                <w:rFonts w:ascii="Arial" w:hAnsi="Arial" w:cs="Arial"/>
                <w:sz w:val="20"/>
                <w:szCs w:val="20"/>
              </w:rPr>
              <w:t>plan</w:t>
            </w:r>
            <w:r w:rsidR="00884375">
              <w:rPr>
                <w:rFonts w:ascii="Arial" w:hAnsi="Arial" w:cs="Arial"/>
                <w:sz w:val="20"/>
                <w:szCs w:val="20"/>
              </w:rPr>
              <w:t xml:space="preserve">lama, uygulama ve değerlendirme) </w:t>
            </w:r>
            <w:r>
              <w:rPr>
                <w:rFonts w:ascii="Arial" w:hAnsi="Arial" w:cs="Arial"/>
                <w:sz w:val="20"/>
                <w:szCs w:val="20"/>
              </w:rPr>
              <w:t>açıklanır.</w:t>
            </w:r>
          </w:p>
          <w:p w:rsidR="00E1505A" w:rsidRDefault="00E1505A" w:rsidP="00E1505A">
            <w:pPr>
              <w:pStyle w:val="ListeParagraf"/>
              <w:ind w:left="1004"/>
              <w:rPr>
                <w:rFonts w:ascii="Arial" w:hAnsi="Arial" w:cs="Arial"/>
                <w:sz w:val="20"/>
                <w:szCs w:val="20"/>
              </w:rPr>
            </w:pPr>
          </w:p>
          <w:p w:rsidR="002F247C" w:rsidRDefault="00E1505A" w:rsidP="00E1505A">
            <w:pPr>
              <w:pStyle w:val="ListeParagraf"/>
              <w:numPr>
                <w:ilvl w:val="0"/>
                <w:numId w:val="39"/>
              </w:numPr>
              <w:rPr>
                <w:rFonts w:ascii="Arial" w:hAnsi="Arial" w:cs="Arial"/>
                <w:b/>
                <w:sz w:val="20"/>
                <w:szCs w:val="20"/>
              </w:rPr>
            </w:pPr>
            <w:r w:rsidRPr="00E1505A">
              <w:rPr>
                <w:rFonts w:ascii="Arial" w:hAnsi="Arial" w:cs="Arial"/>
                <w:b/>
                <w:sz w:val="20"/>
                <w:szCs w:val="20"/>
              </w:rPr>
              <w:t>Sahne makyajı uygulaması yapar</w:t>
            </w:r>
            <w:r>
              <w:rPr>
                <w:rFonts w:ascii="Arial" w:hAnsi="Arial" w:cs="Arial"/>
                <w:b/>
                <w:sz w:val="20"/>
                <w:szCs w:val="20"/>
              </w:rPr>
              <w:t>.</w:t>
            </w:r>
          </w:p>
          <w:p w:rsidR="00E1505A" w:rsidRDefault="00E1505A" w:rsidP="00E1505A">
            <w:pPr>
              <w:pStyle w:val="ListeParagraf"/>
              <w:numPr>
                <w:ilvl w:val="0"/>
                <w:numId w:val="38"/>
              </w:numPr>
              <w:rPr>
                <w:rFonts w:ascii="Arial" w:hAnsi="Arial" w:cs="Arial"/>
                <w:sz w:val="20"/>
                <w:szCs w:val="20"/>
              </w:rPr>
            </w:pPr>
            <w:r w:rsidRPr="00E1505A">
              <w:rPr>
                <w:rFonts w:ascii="Arial" w:hAnsi="Arial" w:cs="Arial"/>
                <w:sz w:val="20"/>
                <w:szCs w:val="20"/>
              </w:rPr>
              <w:t>Sahne makyajı</w:t>
            </w:r>
            <w:r>
              <w:rPr>
                <w:rFonts w:ascii="Arial" w:hAnsi="Arial" w:cs="Arial"/>
                <w:sz w:val="20"/>
                <w:szCs w:val="20"/>
              </w:rPr>
              <w:t xml:space="preserve"> uygulamaları aşamalarına uygun olarak gösterilir</w:t>
            </w:r>
          </w:p>
          <w:p w:rsidR="00E1505A" w:rsidRDefault="00E1505A" w:rsidP="00E1505A">
            <w:pPr>
              <w:pStyle w:val="ListeParagraf"/>
              <w:numPr>
                <w:ilvl w:val="0"/>
                <w:numId w:val="38"/>
              </w:numPr>
              <w:rPr>
                <w:rFonts w:ascii="Arial" w:hAnsi="Arial" w:cs="Arial"/>
                <w:sz w:val="20"/>
                <w:szCs w:val="20"/>
              </w:rPr>
            </w:pPr>
            <w:r>
              <w:rPr>
                <w:rFonts w:ascii="Arial" w:hAnsi="Arial" w:cs="Arial"/>
                <w:sz w:val="20"/>
                <w:szCs w:val="20"/>
              </w:rPr>
              <w:t>Örnek sahne makyajı modelleri sunulur</w:t>
            </w:r>
          </w:p>
          <w:p w:rsidR="00E1505A" w:rsidRDefault="00E1505A" w:rsidP="00884375">
            <w:pPr>
              <w:pStyle w:val="ListeParagraf"/>
              <w:numPr>
                <w:ilvl w:val="0"/>
                <w:numId w:val="38"/>
              </w:numPr>
              <w:rPr>
                <w:rFonts w:ascii="Arial" w:hAnsi="Arial" w:cs="Arial"/>
                <w:sz w:val="20"/>
                <w:szCs w:val="20"/>
              </w:rPr>
            </w:pPr>
            <w:r>
              <w:rPr>
                <w:rFonts w:ascii="Arial" w:hAnsi="Arial" w:cs="Arial"/>
                <w:sz w:val="20"/>
                <w:szCs w:val="20"/>
              </w:rPr>
              <w:t xml:space="preserve">Belirlenen </w:t>
            </w:r>
            <w:r w:rsidR="00884375">
              <w:rPr>
                <w:rFonts w:ascii="Arial" w:hAnsi="Arial" w:cs="Arial"/>
                <w:sz w:val="20"/>
                <w:szCs w:val="20"/>
              </w:rPr>
              <w:t xml:space="preserve">figür / karaktere uygun makyajı </w:t>
            </w:r>
            <w:r>
              <w:rPr>
                <w:rFonts w:ascii="Arial" w:hAnsi="Arial" w:cs="Arial"/>
                <w:sz w:val="20"/>
                <w:szCs w:val="20"/>
              </w:rPr>
              <w:t xml:space="preserve">uygulaması </w:t>
            </w:r>
            <w:r w:rsidR="00884375">
              <w:rPr>
                <w:rFonts w:ascii="Arial" w:hAnsi="Arial" w:cs="Arial"/>
                <w:sz w:val="20"/>
                <w:szCs w:val="20"/>
              </w:rPr>
              <w:t>sağlanır.</w:t>
            </w:r>
          </w:p>
          <w:p w:rsidR="00844736" w:rsidRDefault="00884375" w:rsidP="00844736">
            <w:pPr>
              <w:pStyle w:val="ListeParagraf"/>
              <w:numPr>
                <w:ilvl w:val="0"/>
                <w:numId w:val="38"/>
              </w:numPr>
              <w:rPr>
                <w:rFonts w:ascii="Arial" w:hAnsi="Arial" w:cs="Arial"/>
                <w:sz w:val="20"/>
                <w:szCs w:val="20"/>
              </w:rPr>
            </w:pPr>
            <w:r>
              <w:rPr>
                <w:rFonts w:ascii="Arial" w:hAnsi="Arial" w:cs="Arial"/>
                <w:sz w:val="20"/>
                <w:szCs w:val="20"/>
              </w:rPr>
              <w:t xml:space="preserve">Hazırladığı </w:t>
            </w:r>
            <w:r w:rsidR="00844736">
              <w:rPr>
                <w:rFonts w:ascii="Arial" w:hAnsi="Arial" w:cs="Arial"/>
                <w:sz w:val="20"/>
                <w:szCs w:val="20"/>
              </w:rPr>
              <w:t>kostüm ve aksesuara uygun sahne makyajı yapar</w:t>
            </w:r>
          </w:p>
          <w:p w:rsidR="00884375" w:rsidRPr="00E1505A" w:rsidRDefault="00844736" w:rsidP="00844736">
            <w:pPr>
              <w:pStyle w:val="ListeParagraf"/>
              <w:numPr>
                <w:ilvl w:val="0"/>
                <w:numId w:val="38"/>
              </w:numPr>
              <w:rPr>
                <w:rFonts w:ascii="Arial" w:hAnsi="Arial" w:cs="Arial"/>
                <w:sz w:val="20"/>
                <w:szCs w:val="20"/>
              </w:rPr>
            </w:pPr>
            <w:r>
              <w:rPr>
                <w:rFonts w:ascii="Arial" w:hAnsi="Arial" w:cs="Arial"/>
                <w:sz w:val="20"/>
                <w:szCs w:val="20"/>
              </w:rPr>
              <w:t xml:space="preserve">Kostüm, aksesuar ve sahne makyajı ile </w:t>
            </w:r>
            <w:r w:rsidR="00884375">
              <w:rPr>
                <w:rFonts w:ascii="Arial" w:hAnsi="Arial" w:cs="Arial"/>
                <w:sz w:val="20"/>
                <w:szCs w:val="20"/>
              </w:rPr>
              <w:t>kompozisyon oluşturulması sağlanır.</w:t>
            </w:r>
          </w:p>
        </w:tc>
      </w:tr>
      <w:tr w:rsidR="00E40AE8" w:rsidRPr="007937C0" w:rsidTr="00AF74F3">
        <w:trPr>
          <w:trHeight w:val="629"/>
          <w:jc w:val="center"/>
        </w:trPr>
        <w:tc>
          <w:tcPr>
            <w:tcW w:w="10620" w:type="dxa"/>
            <w:gridSpan w:val="3"/>
            <w:shd w:val="clear" w:color="auto" w:fill="DBE5F1" w:themeFill="accent1" w:themeFillTint="33"/>
            <w:vAlign w:val="center"/>
          </w:tcPr>
          <w:p w:rsidR="00E40AE8" w:rsidRPr="007937C0" w:rsidRDefault="00E40AE8" w:rsidP="00E40AE8">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t>UYGULAMA FAALİYETLERİ/TEMRİNLER</w:t>
            </w:r>
          </w:p>
        </w:tc>
      </w:tr>
      <w:tr w:rsidR="00E40AE8" w:rsidRPr="007937C0" w:rsidTr="00AF74F3">
        <w:trPr>
          <w:trHeight w:val="1177"/>
          <w:jc w:val="center"/>
        </w:trPr>
        <w:tc>
          <w:tcPr>
            <w:tcW w:w="10620" w:type="dxa"/>
            <w:gridSpan w:val="3"/>
            <w:shd w:val="clear" w:color="auto" w:fill="DBE5F1" w:themeFill="accent1" w:themeFillTint="33"/>
            <w:vAlign w:val="center"/>
          </w:tcPr>
          <w:p w:rsidR="00E40AE8" w:rsidRPr="007937C0" w:rsidRDefault="00E40AE8" w:rsidP="00E40AE8">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2643B2" w:rsidRPr="007937C0" w:rsidTr="001C19CF">
        <w:trPr>
          <w:trHeight w:val="1125"/>
          <w:jc w:val="center"/>
        </w:trPr>
        <w:tc>
          <w:tcPr>
            <w:tcW w:w="2050" w:type="dxa"/>
            <w:vAlign w:val="center"/>
          </w:tcPr>
          <w:p w:rsidR="00884375" w:rsidRPr="007937C0" w:rsidRDefault="00884375" w:rsidP="0088437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Çocuklara Yönelik Kostümler</w:t>
            </w:r>
          </w:p>
          <w:p w:rsidR="002643B2" w:rsidRPr="007937C0" w:rsidRDefault="002643B2" w:rsidP="00884375">
            <w:pPr>
              <w:widowControl w:val="0"/>
              <w:autoSpaceDE w:val="0"/>
              <w:autoSpaceDN w:val="0"/>
              <w:adjustRightInd w:val="0"/>
              <w:spacing w:after="0" w:line="240" w:lineRule="auto"/>
              <w:rPr>
                <w:rFonts w:ascii="Arial" w:eastAsia="Times New Roman" w:hAnsi="Arial" w:cs="Arial"/>
                <w:b/>
                <w:sz w:val="20"/>
                <w:szCs w:val="20"/>
              </w:rPr>
            </w:pPr>
          </w:p>
        </w:tc>
        <w:tc>
          <w:tcPr>
            <w:tcW w:w="8570" w:type="dxa"/>
            <w:gridSpan w:val="2"/>
            <w:vAlign w:val="center"/>
          </w:tcPr>
          <w:p w:rsidR="00871222" w:rsidRDefault="00871222" w:rsidP="00FE6DD0">
            <w:pPr>
              <w:pStyle w:val="ListeParagraf"/>
              <w:numPr>
                <w:ilvl w:val="0"/>
                <w:numId w:val="22"/>
              </w:numPr>
              <w:spacing w:after="0" w:line="240" w:lineRule="auto"/>
              <w:jc w:val="both"/>
              <w:rPr>
                <w:rFonts w:ascii="Arial" w:hAnsi="Arial" w:cs="Arial"/>
                <w:bCs/>
                <w:sz w:val="20"/>
                <w:szCs w:val="20"/>
              </w:rPr>
            </w:pPr>
            <w:r>
              <w:rPr>
                <w:rFonts w:ascii="Arial" w:hAnsi="Arial" w:cs="Arial"/>
                <w:bCs/>
                <w:sz w:val="20"/>
                <w:szCs w:val="20"/>
              </w:rPr>
              <w:t>Kostüm çeşitlerini gösteren katalog hazırlama</w:t>
            </w:r>
          </w:p>
          <w:p w:rsidR="00652F9B" w:rsidRPr="00652F9B" w:rsidRDefault="00884375" w:rsidP="00FE6DD0">
            <w:pPr>
              <w:pStyle w:val="ListeParagraf"/>
              <w:numPr>
                <w:ilvl w:val="0"/>
                <w:numId w:val="22"/>
              </w:numPr>
              <w:spacing w:after="0" w:line="240" w:lineRule="auto"/>
              <w:jc w:val="both"/>
              <w:rPr>
                <w:rFonts w:ascii="Arial" w:hAnsi="Arial" w:cs="Arial"/>
                <w:bCs/>
                <w:sz w:val="20"/>
                <w:szCs w:val="20"/>
              </w:rPr>
            </w:pPr>
            <w:r>
              <w:rPr>
                <w:rFonts w:ascii="Arial" w:hAnsi="Arial" w:cs="Arial"/>
                <w:bCs/>
                <w:sz w:val="20"/>
                <w:szCs w:val="20"/>
              </w:rPr>
              <w:t xml:space="preserve">Masal </w:t>
            </w:r>
            <w:r w:rsidR="00ED0D68">
              <w:rPr>
                <w:rFonts w:ascii="Arial" w:hAnsi="Arial" w:cs="Arial"/>
                <w:bCs/>
                <w:sz w:val="20"/>
                <w:szCs w:val="20"/>
              </w:rPr>
              <w:t>kahramanı kostümleri</w:t>
            </w:r>
            <w:r>
              <w:rPr>
                <w:rFonts w:ascii="Arial" w:hAnsi="Arial" w:cs="Arial"/>
                <w:bCs/>
                <w:sz w:val="20"/>
                <w:szCs w:val="20"/>
              </w:rPr>
              <w:t xml:space="preserve"> hazırlama</w:t>
            </w:r>
          </w:p>
        </w:tc>
      </w:tr>
      <w:tr w:rsidR="002643B2" w:rsidRPr="007937C0" w:rsidTr="00DA11C6">
        <w:trPr>
          <w:trHeight w:val="1057"/>
          <w:jc w:val="center"/>
        </w:trPr>
        <w:tc>
          <w:tcPr>
            <w:tcW w:w="2050" w:type="dxa"/>
            <w:vAlign w:val="center"/>
          </w:tcPr>
          <w:p w:rsidR="00884375" w:rsidRPr="007937C0" w:rsidRDefault="00884375" w:rsidP="0088437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Çocuklara Yönelik Aksesuarlar</w:t>
            </w:r>
          </w:p>
          <w:p w:rsidR="002643B2" w:rsidRPr="007937C0" w:rsidRDefault="002643B2" w:rsidP="00884375">
            <w:pPr>
              <w:widowControl w:val="0"/>
              <w:autoSpaceDE w:val="0"/>
              <w:autoSpaceDN w:val="0"/>
              <w:adjustRightInd w:val="0"/>
              <w:spacing w:after="0" w:line="240" w:lineRule="auto"/>
              <w:rPr>
                <w:rFonts w:ascii="Arial" w:eastAsia="Times New Roman" w:hAnsi="Arial" w:cs="Arial"/>
                <w:b/>
                <w:sz w:val="20"/>
                <w:szCs w:val="20"/>
              </w:rPr>
            </w:pPr>
          </w:p>
        </w:tc>
        <w:tc>
          <w:tcPr>
            <w:tcW w:w="8570" w:type="dxa"/>
            <w:gridSpan w:val="2"/>
            <w:vAlign w:val="center"/>
          </w:tcPr>
          <w:p w:rsidR="002643B2" w:rsidRDefault="00884375" w:rsidP="00FE6DD0">
            <w:pPr>
              <w:pStyle w:val="ListeParagraf"/>
              <w:numPr>
                <w:ilvl w:val="3"/>
                <w:numId w:val="13"/>
              </w:numPr>
              <w:spacing w:after="0" w:line="240" w:lineRule="auto"/>
              <w:jc w:val="both"/>
              <w:rPr>
                <w:rFonts w:ascii="Arial" w:hAnsi="Arial" w:cs="Arial"/>
                <w:bCs/>
                <w:sz w:val="20"/>
                <w:szCs w:val="20"/>
              </w:rPr>
            </w:pPr>
            <w:r>
              <w:rPr>
                <w:rFonts w:ascii="Arial" w:hAnsi="Arial" w:cs="Arial"/>
                <w:bCs/>
                <w:sz w:val="20"/>
                <w:szCs w:val="20"/>
              </w:rPr>
              <w:t>Hazırlanan masal kahramanı kostümüne uygun aksesuar hazırlama</w:t>
            </w:r>
          </w:p>
          <w:p w:rsidR="00884375" w:rsidRDefault="00884375" w:rsidP="00ED0D68">
            <w:pPr>
              <w:pStyle w:val="ListeParagraf"/>
              <w:numPr>
                <w:ilvl w:val="3"/>
                <w:numId w:val="13"/>
              </w:numPr>
              <w:spacing w:after="0" w:line="240" w:lineRule="auto"/>
              <w:jc w:val="both"/>
              <w:rPr>
                <w:rFonts w:ascii="Arial" w:hAnsi="Arial" w:cs="Arial"/>
                <w:bCs/>
                <w:sz w:val="20"/>
                <w:szCs w:val="20"/>
              </w:rPr>
            </w:pPr>
            <w:r>
              <w:rPr>
                <w:rFonts w:ascii="Arial" w:hAnsi="Arial" w:cs="Arial"/>
                <w:bCs/>
                <w:sz w:val="20"/>
                <w:szCs w:val="20"/>
              </w:rPr>
              <w:t xml:space="preserve">Hazırlanan kostüm ve aksesuarlar ile </w:t>
            </w:r>
            <w:r w:rsidR="00ED0D68">
              <w:rPr>
                <w:rFonts w:ascii="Arial" w:hAnsi="Arial" w:cs="Arial"/>
                <w:bCs/>
                <w:sz w:val="20"/>
                <w:szCs w:val="20"/>
              </w:rPr>
              <w:t>masal canlandırması yapma</w:t>
            </w:r>
          </w:p>
          <w:p w:rsidR="00C71A79" w:rsidRPr="007937C0" w:rsidRDefault="00C71A79" w:rsidP="00C71A79">
            <w:pPr>
              <w:pStyle w:val="ListeParagraf"/>
              <w:numPr>
                <w:ilvl w:val="3"/>
                <w:numId w:val="13"/>
              </w:numPr>
              <w:spacing w:after="0" w:line="240" w:lineRule="auto"/>
              <w:jc w:val="both"/>
              <w:rPr>
                <w:rFonts w:ascii="Arial" w:hAnsi="Arial" w:cs="Arial"/>
                <w:bCs/>
                <w:sz w:val="20"/>
                <w:szCs w:val="20"/>
              </w:rPr>
            </w:pPr>
            <w:r>
              <w:rPr>
                <w:rFonts w:ascii="Arial" w:hAnsi="Arial" w:cs="Arial"/>
                <w:bCs/>
                <w:sz w:val="20"/>
                <w:szCs w:val="20"/>
              </w:rPr>
              <w:t>Masal kahramanı kostümleri ile özgün masal oluşturma</w:t>
            </w:r>
          </w:p>
        </w:tc>
      </w:tr>
      <w:tr w:rsidR="002643B2" w:rsidRPr="007937C0" w:rsidTr="00DA11C6">
        <w:trPr>
          <w:trHeight w:val="1057"/>
          <w:jc w:val="center"/>
        </w:trPr>
        <w:tc>
          <w:tcPr>
            <w:tcW w:w="2050" w:type="dxa"/>
            <w:vAlign w:val="center"/>
          </w:tcPr>
          <w:p w:rsidR="00884375" w:rsidRPr="007937C0" w:rsidRDefault="00884375" w:rsidP="0088437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Sahne Makyajı</w:t>
            </w:r>
          </w:p>
          <w:p w:rsidR="002643B2" w:rsidRPr="007937C0" w:rsidRDefault="002643B2" w:rsidP="00884375">
            <w:pPr>
              <w:widowControl w:val="0"/>
              <w:autoSpaceDE w:val="0"/>
              <w:autoSpaceDN w:val="0"/>
              <w:adjustRightInd w:val="0"/>
              <w:spacing w:after="0" w:line="240" w:lineRule="auto"/>
              <w:rPr>
                <w:rFonts w:ascii="Arial" w:eastAsia="Times New Roman" w:hAnsi="Arial" w:cs="Arial"/>
                <w:b/>
                <w:sz w:val="20"/>
                <w:szCs w:val="20"/>
              </w:rPr>
            </w:pPr>
          </w:p>
        </w:tc>
        <w:tc>
          <w:tcPr>
            <w:tcW w:w="8570" w:type="dxa"/>
            <w:gridSpan w:val="2"/>
            <w:vAlign w:val="center"/>
          </w:tcPr>
          <w:p w:rsidR="002643B2" w:rsidRPr="009A0D62" w:rsidRDefault="00844736" w:rsidP="009A0D62">
            <w:pPr>
              <w:pStyle w:val="ListeParagraf"/>
              <w:numPr>
                <w:ilvl w:val="0"/>
                <w:numId w:val="24"/>
              </w:numPr>
              <w:spacing w:after="0" w:line="240" w:lineRule="auto"/>
              <w:jc w:val="both"/>
              <w:rPr>
                <w:rFonts w:ascii="Arial" w:hAnsi="Arial" w:cs="Arial"/>
                <w:bCs/>
                <w:sz w:val="20"/>
                <w:szCs w:val="20"/>
              </w:rPr>
            </w:pPr>
            <w:r>
              <w:rPr>
                <w:rFonts w:ascii="Arial" w:hAnsi="Arial" w:cs="Arial"/>
                <w:bCs/>
                <w:sz w:val="20"/>
                <w:szCs w:val="20"/>
              </w:rPr>
              <w:t>Sahne makyajı çeşitlerini gösteren afiş hazırlama</w:t>
            </w:r>
          </w:p>
        </w:tc>
      </w:tr>
      <w:tr w:rsidR="002643B2" w:rsidRPr="007937C0" w:rsidTr="00DA11C6">
        <w:trPr>
          <w:trHeight w:val="751"/>
          <w:jc w:val="center"/>
        </w:trPr>
        <w:tc>
          <w:tcPr>
            <w:tcW w:w="2050" w:type="dxa"/>
            <w:vAlign w:val="center"/>
          </w:tcPr>
          <w:p w:rsidR="00884375" w:rsidRPr="007937C0" w:rsidRDefault="00884375" w:rsidP="0088437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Gösteriler İçin Sahne Makyajı Uygulamaları</w:t>
            </w:r>
          </w:p>
          <w:p w:rsidR="002643B2" w:rsidRPr="007937C0" w:rsidRDefault="002643B2" w:rsidP="002643B2">
            <w:pPr>
              <w:rPr>
                <w:rFonts w:ascii="Arial" w:hAnsi="Arial" w:cs="Arial"/>
                <w:b/>
                <w:bCs/>
                <w:color w:val="000000"/>
                <w:sz w:val="20"/>
                <w:szCs w:val="20"/>
              </w:rPr>
            </w:pPr>
          </w:p>
        </w:tc>
        <w:tc>
          <w:tcPr>
            <w:tcW w:w="8570" w:type="dxa"/>
            <w:gridSpan w:val="2"/>
            <w:vAlign w:val="center"/>
          </w:tcPr>
          <w:p w:rsidR="009A0D62" w:rsidRPr="00C71A79" w:rsidRDefault="00844736" w:rsidP="009A0D62">
            <w:pPr>
              <w:pStyle w:val="ListeParagraf"/>
              <w:numPr>
                <w:ilvl w:val="0"/>
                <w:numId w:val="23"/>
              </w:numPr>
              <w:spacing w:after="0" w:line="240" w:lineRule="auto"/>
              <w:jc w:val="both"/>
              <w:rPr>
                <w:rFonts w:ascii="Arial" w:hAnsi="Arial" w:cs="Arial"/>
                <w:bCs/>
                <w:sz w:val="20"/>
                <w:szCs w:val="20"/>
              </w:rPr>
            </w:pPr>
            <w:r>
              <w:rPr>
                <w:rFonts w:ascii="Arial" w:hAnsi="Arial" w:cs="Arial"/>
                <w:color w:val="000000"/>
                <w:sz w:val="20"/>
                <w:szCs w:val="20"/>
              </w:rPr>
              <w:t>Sahne makyajı uygulaması yapma</w:t>
            </w:r>
          </w:p>
          <w:p w:rsidR="00C71A79" w:rsidRPr="00C71A79" w:rsidRDefault="00C71A79" w:rsidP="009A0D62">
            <w:pPr>
              <w:pStyle w:val="ListeParagraf"/>
              <w:numPr>
                <w:ilvl w:val="0"/>
                <w:numId w:val="23"/>
              </w:numPr>
              <w:spacing w:after="0" w:line="240" w:lineRule="auto"/>
              <w:jc w:val="both"/>
              <w:rPr>
                <w:rFonts w:ascii="Arial" w:hAnsi="Arial" w:cs="Arial"/>
                <w:bCs/>
                <w:sz w:val="20"/>
                <w:szCs w:val="20"/>
              </w:rPr>
            </w:pPr>
            <w:r>
              <w:rPr>
                <w:rFonts w:ascii="Arial" w:hAnsi="Arial" w:cs="Arial"/>
                <w:color w:val="000000"/>
                <w:sz w:val="20"/>
                <w:szCs w:val="20"/>
              </w:rPr>
              <w:t xml:space="preserve">Sahne </w:t>
            </w:r>
            <w:r w:rsidR="000629F1">
              <w:rPr>
                <w:rFonts w:ascii="Arial" w:hAnsi="Arial" w:cs="Arial"/>
                <w:color w:val="000000"/>
                <w:sz w:val="20"/>
                <w:szCs w:val="20"/>
              </w:rPr>
              <w:t>makyajı</w:t>
            </w:r>
            <w:r>
              <w:rPr>
                <w:rFonts w:ascii="Arial" w:hAnsi="Arial" w:cs="Arial"/>
                <w:color w:val="000000"/>
                <w:sz w:val="20"/>
                <w:szCs w:val="20"/>
              </w:rPr>
              <w:t>nı başkasının yüzünde uygulama</w:t>
            </w:r>
          </w:p>
          <w:p w:rsidR="00C71A79" w:rsidRPr="00844736" w:rsidRDefault="00C71A79" w:rsidP="009A0D62">
            <w:pPr>
              <w:pStyle w:val="ListeParagraf"/>
              <w:numPr>
                <w:ilvl w:val="0"/>
                <w:numId w:val="23"/>
              </w:numPr>
              <w:spacing w:after="0" w:line="240" w:lineRule="auto"/>
              <w:jc w:val="both"/>
              <w:rPr>
                <w:rFonts w:ascii="Arial" w:hAnsi="Arial" w:cs="Arial"/>
                <w:bCs/>
                <w:sz w:val="20"/>
                <w:szCs w:val="20"/>
              </w:rPr>
            </w:pPr>
            <w:r>
              <w:rPr>
                <w:rFonts w:ascii="Arial" w:hAnsi="Arial" w:cs="Arial"/>
                <w:color w:val="000000"/>
                <w:sz w:val="20"/>
                <w:szCs w:val="20"/>
              </w:rPr>
              <w:t>Hazırlanan kostüm ve aksesuara uygun sahne makyajı yapma</w:t>
            </w:r>
          </w:p>
          <w:p w:rsidR="00844736" w:rsidRPr="009A0D62" w:rsidRDefault="00844736" w:rsidP="009A0D62">
            <w:pPr>
              <w:pStyle w:val="ListeParagraf"/>
              <w:numPr>
                <w:ilvl w:val="0"/>
                <w:numId w:val="23"/>
              </w:numPr>
              <w:spacing w:after="0" w:line="240" w:lineRule="auto"/>
              <w:jc w:val="both"/>
              <w:rPr>
                <w:rFonts w:ascii="Arial" w:hAnsi="Arial" w:cs="Arial"/>
                <w:bCs/>
                <w:sz w:val="20"/>
                <w:szCs w:val="20"/>
              </w:rPr>
            </w:pPr>
            <w:r>
              <w:rPr>
                <w:rFonts w:ascii="Arial" w:hAnsi="Arial" w:cs="Arial"/>
                <w:color w:val="000000"/>
                <w:sz w:val="20"/>
                <w:szCs w:val="20"/>
              </w:rPr>
              <w:t>Hazırlanan kostüm aksesuar ve sahne makyajı ile gösteri hazırlama</w:t>
            </w:r>
          </w:p>
        </w:tc>
      </w:tr>
      <w:tr w:rsidR="00E40AE8" w:rsidRPr="007937C0" w:rsidTr="00AF74F3">
        <w:trPr>
          <w:trHeight w:val="621"/>
          <w:jc w:val="center"/>
        </w:trPr>
        <w:tc>
          <w:tcPr>
            <w:tcW w:w="10620" w:type="dxa"/>
            <w:gridSpan w:val="3"/>
            <w:shd w:val="clear" w:color="auto" w:fill="DBE5F1" w:themeFill="accent1" w:themeFillTint="33"/>
            <w:vAlign w:val="center"/>
          </w:tcPr>
          <w:p w:rsidR="00E40AE8" w:rsidRPr="007937C0" w:rsidRDefault="00E40AE8" w:rsidP="00E40AE8">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E40AE8" w:rsidRPr="007937C0" w:rsidTr="00006EA4">
        <w:trPr>
          <w:trHeight w:val="621"/>
          <w:jc w:val="center"/>
        </w:trPr>
        <w:tc>
          <w:tcPr>
            <w:tcW w:w="10620" w:type="dxa"/>
            <w:gridSpan w:val="3"/>
            <w:shd w:val="clear" w:color="auto" w:fill="auto"/>
            <w:vAlign w:val="center"/>
          </w:tcPr>
          <w:p w:rsidR="00E40AE8" w:rsidRPr="007937C0" w:rsidRDefault="00E40AE8" w:rsidP="00E40AE8">
            <w:pPr>
              <w:spacing w:after="0" w:line="240" w:lineRule="auto"/>
              <w:jc w:val="both"/>
              <w:rPr>
                <w:rFonts w:ascii="Arial" w:hAnsi="Arial" w:cs="Arial"/>
                <w:bCs/>
                <w:color w:val="FF0000"/>
                <w:sz w:val="20"/>
                <w:szCs w:val="20"/>
              </w:rPr>
            </w:pPr>
          </w:p>
          <w:p w:rsidR="000629F1" w:rsidRDefault="000629F1" w:rsidP="000629F1">
            <w:pPr>
              <w:pStyle w:val="ListeParagraf"/>
              <w:numPr>
                <w:ilvl w:val="0"/>
                <w:numId w:val="5"/>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rsidR="000629F1" w:rsidRPr="00416AB2" w:rsidRDefault="000629F1" w:rsidP="000629F1">
            <w:pPr>
              <w:pStyle w:val="ListeParagraf"/>
              <w:numPr>
                <w:ilvl w:val="0"/>
                <w:numId w:val="5"/>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rsidR="000629F1" w:rsidRPr="00416AB2" w:rsidRDefault="000629F1" w:rsidP="000629F1">
            <w:pPr>
              <w:pStyle w:val="ListeParagraf"/>
              <w:numPr>
                <w:ilvl w:val="0"/>
                <w:numId w:val="5"/>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gelişmesi sağlanmalıdır.</w:t>
            </w:r>
          </w:p>
          <w:p w:rsidR="000629F1" w:rsidRPr="00416AB2" w:rsidRDefault="000629F1" w:rsidP="000629F1">
            <w:pPr>
              <w:pStyle w:val="ListeParagraf"/>
              <w:numPr>
                <w:ilvl w:val="0"/>
                <w:numId w:val="5"/>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rsidR="000629F1" w:rsidRPr="00416AB2" w:rsidRDefault="000629F1" w:rsidP="000629F1">
            <w:pPr>
              <w:pStyle w:val="ListeParagraf"/>
              <w:numPr>
                <w:ilvl w:val="0"/>
                <w:numId w:val="5"/>
              </w:numPr>
              <w:spacing w:after="0" w:line="240" w:lineRule="auto"/>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 xml:space="preserve">erilen görevi yapma </w:t>
            </w:r>
            <w:r w:rsidRPr="00FB4585">
              <w:rPr>
                <w:rFonts w:ascii="Arial" w:hAnsi="Arial" w:cs="Arial"/>
                <w:sz w:val="20"/>
                <w:szCs w:val="20"/>
              </w:rPr>
              <w:t xml:space="preserve">özgüven, sabır, girişkenlik, birlikte hareket etme, eldeki var olan imkânları yerinde yeterli ve verimli kullanma, meslek ahlakı, sorumluluk, kurallara uyma, dürüst ve güvenilir olma, çalışkanlık, kendini uygun yollarla ifade </w:t>
            </w:r>
            <w:proofErr w:type="spellStart"/>
            <w:r w:rsidRPr="00FB4585">
              <w:rPr>
                <w:rFonts w:ascii="Arial" w:hAnsi="Arial" w:cs="Arial"/>
                <w:sz w:val="20"/>
                <w:szCs w:val="20"/>
              </w:rPr>
              <w:t>etme</w:t>
            </w:r>
            <w:r w:rsidRPr="00FB4585">
              <w:rPr>
                <w:rFonts w:ascii="Arial" w:hAnsi="Arial" w:cs="Arial"/>
                <w:bCs/>
                <w:sz w:val="20"/>
                <w:szCs w:val="20"/>
              </w:rPr>
              <w:t>değer</w:t>
            </w:r>
            <w:proofErr w:type="spellEnd"/>
            <w:r w:rsidRPr="00FB4585">
              <w:rPr>
                <w:rFonts w:ascii="Arial" w:hAnsi="Arial" w:cs="Arial"/>
                <w:bCs/>
                <w:sz w:val="20"/>
                <w:szCs w:val="20"/>
              </w:rPr>
              <w:t>,</w:t>
            </w:r>
            <w:r w:rsidRPr="00416AB2">
              <w:rPr>
                <w:rFonts w:ascii="Arial" w:hAnsi="Arial" w:cs="Arial"/>
                <w:bCs/>
                <w:sz w:val="20"/>
                <w:szCs w:val="20"/>
              </w:rPr>
              <w:t xml:space="preserve"> tutum ve davranışları ön plana çıkaran etkinliklere yer </w:t>
            </w:r>
            <w:r>
              <w:rPr>
                <w:rFonts w:ascii="Arial" w:hAnsi="Arial" w:cs="Arial"/>
                <w:bCs/>
                <w:sz w:val="20"/>
                <w:szCs w:val="20"/>
              </w:rPr>
              <w:t>verilmelidir.</w:t>
            </w:r>
          </w:p>
          <w:p w:rsidR="00E40AE8" w:rsidRPr="007937C0" w:rsidRDefault="00E40AE8" w:rsidP="00E40AE8">
            <w:pPr>
              <w:widowControl w:val="0"/>
              <w:autoSpaceDE w:val="0"/>
              <w:autoSpaceDN w:val="0"/>
              <w:adjustRightInd w:val="0"/>
              <w:spacing w:after="0" w:line="240" w:lineRule="auto"/>
              <w:jc w:val="center"/>
              <w:rPr>
                <w:rFonts w:ascii="Arial" w:hAnsi="Arial" w:cs="Arial"/>
                <w:b/>
                <w:sz w:val="20"/>
                <w:szCs w:val="20"/>
              </w:rPr>
            </w:pPr>
          </w:p>
        </w:tc>
      </w:tr>
    </w:tbl>
    <w:p w:rsidR="0070631E" w:rsidRPr="007937C0" w:rsidRDefault="0070631E" w:rsidP="00AF74F3">
      <w:pPr>
        <w:spacing w:after="200" w:line="276" w:lineRule="auto"/>
        <w:rPr>
          <w:rFonts w:ascii="Arial" w:hAnsi="Arial" w:cs="Arial"/>
          <w:sz w:val="20"/>
          <w:szCs w:val="20"/>
        </w:rPr>
      </w:pPr>
    </w:p>
    <w:sectPr w:rsidR="0070631E" w:rsidRPr="007937C0" w:rsidSect="00133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2CB"/>
    <w:multiLevelType w:val="hybridMultilevel"/>
    <w:tmpl w:val="83CC98BE"/>
    <w:lvl w:ilvl="0" w:tplc="65B4074A">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2C85B09"/>
    <w:multiLevelType w:val="hybridMultilevel"/>
    <w:tmpl w:val="134A7D7E"/>
    <w:lvl w:ilvl="0" w:tplc="D38AF0E0">
      <w:start w:val="1"/>
      <w:numFmt w:val="decimal"/>
      <w:lvlText w:val="%1."/>
      <w:lvlJc w:val="left"/>
      <w:pPr>
        <w:ind w:left="36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8AA183D"/>
    <w:multiLevelType w:val="hybridMultilevel"/>
    <w:tmpl w:val="293C33CE"/>
    <w:lvl w:ilvl="0" w:tplc="D47E8BC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4D3425"/>
    <w:multiLevelType w:val="hybridMultilevel"/>
    <w:tmpl w:val="2654D76A"/>
    <w:lvl w:ilvl="0" w:tplc="A8541AF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E260FB"/>
    <w:multiLevelType w:val="hybridMultilevel"/>
    <w:tmpl w:val="286409EA"/>
    <w:lvl w:ilvl="0" w:tplc="B1F48F42">
      <w:start w:val="1"/>
      <w:numFmt w:val="decimal"/>
      <w:lvlText w:val="%1."/>
      <w:lvlJc w:val="left"/>
      <w:pPr>
        <w:ind w:left="360" w:hanging="360"/>
      </w:pPr>
      <w:rPr>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0F6E27B2"/>
    <w:multiLevelType w:val="hybridMultilevel"/>
    <w:tmpl w:val="D31ECFFA"/>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6" w15:restartNumberingAfterBreak="0">
    <w:nsid w:val="0FCB1392"/>
    <w:multiLevelType w:val="hybridMultilevel"/>
    <w:tmpl w:val="630E9E84"/>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4426549"/>
    <w:multiLevelType w:val="hybridMultilevel"/>
    <w:tmpl w:val="E77AC1C8"/>
    <w:lvl w:ilvl="0" w:tplc="689EFD50">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429" w:hanging="360"/>
      </w:pPr>
      <w:rPr>
        <w:rFonts w:ascii="Courier New" w:hAnsi="Courier New" w:cs="Courier New" w:hint="default"/>
      </w:rPr>
    </w:lvl>
    <w:lvl w:ilvl="2" w:tplc="041F0005" w:tentative="1">
      <w:start w:val="1"/>
      <w:numFmt w:val="bullet"/>
      <w:lvlText w:val=""/>
      <w:lvlJc w:val="left"/>
      <w:pPr>
        <w:ind w:left="2149" w:hanging="360"/>
      </w:pPr>
      <w:rPr>
        <w:rFonts w:ascii="Wingdings" w:hAnsi="Wingdings" w:hint="default"/>
      </w:rPr>
    </w:lvl>
    <w:lvl w:ilvl="3" w:tplc="041F0001" w:tentative="1">
      <w:start w:val="1"/>
      <w:numFmt w:val="bullet"/>
      <w:lvlText w:val=""/>
      <w:lvlJc w:val="left"/>
      <w:pPr>
        <w:ind w:left="2869" w:hanging="360"/>
      </w:pPr>
      <w:rPr>
        <w:rFonts w:ascii="Symbol" w:hAnsi="Symbol" w:hint="default"/>
      </w:rPr>
    </w:lvl>
    <w:lvl w:ilvl="4" w:tplc="041F0003" w:tentative="1">
      <w:start w:val="1"/>
      <w:numFmt w:val="bullet"/>
      <w:lvlText w:val="o"/>
      <w:lvlJc w:val="left"/>
      <w:pPr>
        <w:ind w:left="3589" w:hanging="360"/>
      </w:pPr>
      <w:rPr>
        <w:rFonts w:ascii="Courier New" w:hAnsi="Courier New" w:cs="Courier New" w:hint="default"/>
      </w:rPr>
    </w:lvl>
    <w:lvl w:ilvl="5" w:tplc="041F0005" w:tentative="1">
      <w:start w:val="1"/>
      <w:numFmt w:val="bullet"/>
      <w:lvlText w:val=""/>
      <w:lvlJc w:val="left"/>
      <w:pPr>
        <w:ind w:left="4309" w:hanging="360"/>
      </w:pPr>
      <w:rPr>
        <w:rFonts w:ascii="Wingdings" w:hAnsi="Wingdings" w:hint="default"/>
      </w:rPr>
    </w:lvl>
    <w:lvl w:ilvl="6" w:tplc="041F0001" w:tentative="1">
      <w:start w:val="1"/>
      <w:numFmt w:val="bullet"/>
      <w:lvlText w:val=""/>
      <w:lvlJc w:val="left"/>
      <w:pPr>
        <w:ind w:left="5029" w:hanging="360"/>
      </w:pPr>
      <w:rPr>
        <w:rFonts w:ascii="Symbol" w:hAnsi="Symbol" w:hint="default"/>
      </w:rPr>
    </w:lvl>
    <w:lvl w:ilvl="7" w:tplc="041F0003" w:tentative="1">
      <w:start w:val="1"/>
      <w:numFmt w:val="bullet"/>
      <w:lvlText w:val="o"/>
      <w:lvlJc w:val="left"/>
      <w:pPr>
        <w:ind w:left="5749" w:hanging="360"/>
      </w:pPr>
      <w:rPr>
        <w:rFonts w:ascii="Courier New" w:hAnsi="Courier New" w:cs="Courier New" w:hint="default"/>
      </w:rPr>
    </w:lvl>
    <w:lvl w:ilvl="8" w:tplc="041F0005" w:tentative="1">
      <w:start w:val="1"/>
      <w:numFmt w:val="bullet"/>
      <w:lvlText w:val=""/>
      <w:lvlJc w:val="left"/>
      <w:pPr>
        <w:ind w:left="6469" w:hanging="360"/>
      </w:pPr>
      <w:rPr>
        <w:rFonts w:ascii="Wingdings" w:hAnsi="Wingdings" w:hint="default"/>
      </w:rPr>
    </w:lvl>
  </w:abstractNum>
  <w:abstractNum w:abstractNumId="8" w15:restartNumberingAfterBreak="0">
    <w:nsid w:val="17EF4E60"/>
    <w:multiLevelType w:val="hybridMultilevel"/>
    <w:tmpl w:val="D9D44924"/>
    <w:lvl w:ilvl="0" w:tplc="65B4074A">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1FCB57FD"/>
    <w:multiLevelType w:val="hybridMultilevel"/>
    <w:tmpl w:val="D176167A"/>
    <w:lvl w:ilvl="0" w:tplc="041F000F">
      <w:start w:val="1"/>
      <w:numFmt w:val="decimal"/>
      <w:lvlText w:val="%1."/>
      <w:lvlJc w:val="left"/>
      <w:pPr>
        <w:ind w:left="360"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21A035B7"/>
    <w:multiLevelType w:val="hybridMultilevel"/>
    <w:tmpl w:val="4FD6134E"/>
    <w:lvl w:ilvl="0" w:tplc="8596655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9625D57"/>
    <w:multiLevelType w:val="hybridMultilevel"/>
    <w:tmpl w:val="A5E851B0"/>
    <w:lvl w:ilvl="0" w:tplc="689EFD50">
      <w:start w:val="1"/>
      <w:numFmt w:val="bullet"/>
      <w:lvlText w:val=""/>
      <w:lvlJc w:val="left"/>
      <w:pPr>
        <w:ind w:left="720" w:hanging="360"/>
      </w:pPr>
      <w:rPr>
        <w:rFonts w:ascii="Symbol" w:hAnsi="Symbol"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3768F8D4">
      <w:start w:val="1"/>
      <w:numFmt w:val="decimal"/>
      <w:lvlText w:val="%4."/>
      <w:lvlJc w:val="left"/>
      <w:pPr>
        <w:ind w:left="502"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99E3BE6"/>
    <w:multiLevelType w:val="hybridMultilevel"/>
    <w:tmpl w:val="34120A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BF1232"/>
    <w:multiLevelType w:val="hybridMultilevel"/>
    <w:tmpl w:val="19982A34"/>
    <w:lvl w:ilvl="0" w:tplc="D1F8B72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AEB46CB"/>
    <w:multiLevelType w:val="hybridMultilevel"/>
    <w:tmpl w:val="0E74B80A"/>
    <w:lvl w:ilvl="0" w:tplc="16B456CE">
      <w:start w:val="1"/>
      <w:numFmt w:val="decimal"/>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2EC57443"/>
    <w:multiLevelType w:val="hybridMultilevel"/>
    <w:tmpl w:val="134A7D7E"/>
    <w:lvl w:ilvl="0" w:tplc="D38AF0E0">
      <w:start w:val="1"/>
      <w:numFmt w:val="decimal"/>
      <w:lvlText w:val="%1."/>
      <w:lvlJc w:val="left"/>
      <w:pPr>
        <w:ind w:left="36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32CB492C"/>
    <w:multiLevelType w:val="hybridMultilevel"/>
    <w:tmpl w:val="23164BEA"/>
    <w:lvl w:ilvl="0" w:tplc="65B4074A">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9F94DFE"/>
    <w:multiLevelType w:val="hybridMultilevel"/>
    <w:tmpl w:val="B614A2E4"/>
    <w:lvl w:ilvl="0" w:tplc="65B4074A">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EFA366B"/>
    <w:multiLevelType w:val="hybridMultilevel"/>
    <w:tmpl w:val="5B322864"/>
    <w:lvl w:ilvl="0" w:tplc="C908EABC">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402B760B"/>
    <w:multiLevelType w:val="hybridMultilevel"/>
    <w:tmpl w:val="BD3E9BA2"/>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0" w15:restartNumberingAfterBreak="0">
    <w:nsid w:val="411E4C38"/>
    <w:multiLevelType w:val="hybridMultilevel"/>
    <w:tmpl w:val="84402710"/>
    <w:lvl w:ilvl="0" w:tplc="65B4074A">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61D1801"/>
    <w:multiLevelType w:val="hybridMultilevel"/>
    <w:tmpl w:val="F8D47326"/>
    <w:lvl w:ilvl="0" w:tplc="D47E8BC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E0D0D34"/>
    <w:multiLevelType w:val="hybridMultilevel"/>
    <w:tmpl w:val="8542AA7E"/>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6B2A19"/>
    <w:multiLevelType w:val="hybridMultilevel"/>
    <w:tmpl w:val="604E0DC6"/>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27E7F00"/>
    <w:multiLevelType w:val="hybridMultilevel"/>
    <w:tmpl w:val="2FDC561A"/>
    <w:lvl w:ilvl="0" w:tplc="041F000F">
      <w:start w:val="1"/>
      <w:numFmt w:val="decimal"/>
      <w:lvlText w:val="%1."/>
      <w:lvlJc w:val="left"/>
      <w:pPr>
        <w:ind w:left="360"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574668A6"/>
    <w:multiLevelType w:val="hybridMultilevel"/>
    <w:tmpl w:val="9C68C37E"/>
    <w:lvl w:ilvl="0" w:tplc="689EFD50">
      <w:start w:val="1"/>
      <w:numFmt w:val="bullet"/>
      <w:lvlText w:val=""/>
      <w:lvlJc w:val="left"/>
      <w:pPr>
        <w:ind w:left="1080" w:hanging="360"/>
      </w:pPr>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57AC245C"/>
    <w:multiLevelType w:val="hybridMultilevel"/>
    <w:tmpl w:val="26FA97B2"/>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8"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2983154"/>
    <w:multiLevelType w:val="hybridMultilevel"/>
    <w:tmpl w:val="43CE8EBC"/>
    <w:lvl w:ilvl="0" w:tplc="65B4074A">
      <w:start w:val="1"/>
      <w:numFmt w:val="bullet"/>
      <w:lvlText w:val=""/>
      <w:lvlJc w:val="left"/>
      <w:pPr>
        <w:ind w:left="108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227360"/>
    <w:multiLevelType w:val="hybridMultilevel"/>
    <w:tmpl w:val="75B28A3A"/>
    <w:lvl w:ilvl="0" w:tplc="65B4074A">
      <w:start w:val="1"/>
      <w:numFmt w:val="bullet"/>
      <w:lvlText w:val=""/>
      <w:lvlJc w:val="left"/>
      <w:pPr>
        <w:ind w:left="108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C33BCE"/>
    <w:multiLevelType w:val="hybridMultilevel"/>
    <w:tmpl w:val="5B2E83A2"/>
    <w:lvl w:ilvl="0" w:tplc="65B4074A">
      <w:start w:val="1"/>
      <w:numFmt w:val="bullet"/>
      <w:lvlText w:val=""/>
      <w:lvlJc w:val="left"/>
      <w:pPr>
        <w:ind w:left="108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9E25C3B"/>
    <w:multiLevelType w:val="hybridMultilevel"/>
    <w:tmpl w:val="FF22897C"/>
    <w:lvl w:ilvl="0" w:tplc="CEDEAE1C">
      <w:start w:val="1"/>
      <w:numFmt w:val="bullet"/>
      <w:lvlText w:val=""/>
      <w:lvlJc w:val="left"/>
      <w:pPr>
        <w:ind w:left="1004" w:hanging="360"/>
      </w:pPr>
      <w:rPr>
        <w:rFonts w:ascii="Symbol" w:hAnsi="Symbol" w:hint="default"/>
        <w:b w:val="0"/>
        <w:color w:val="auto"/>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33" w15:restartNumberingAfterBreak="0">
    <w:nsid w:val="6D6A4E35"/>
    <w:multiLevelType w:val="hybridMultilevel"/>
    <w:tmpl w:val="0936D8EE"/>
    <w:lvl w:ilvl="0" w:tplc="CEDEAE1C">
      <w:start w:val="1"/>
      <w:numFmt w:val="bullet"/>
      <w:lvlText w:val=""/>
      <w:lvlJc w:val="left"/>
      <w:pPr>
        <w:ind w:left="1004" w:hanging="360"/>
      </w:pPr>
      <w:rPr>
        <w:rFonts w:ascii="Symbol" w:hAnsi="Symbol" w:hint="default"/>
        <w:b w:val="0"/>
        <w:color w:val="auto"/>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34" w15:restartNumberingAfterBreak="0">
    <w:nsid w:val="763C2D1B"/>
    <w:multiLevelType w:val="hybridMultilevel"/>
    <w:tmpl w:val="2E7CD668"/>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35" w15:restartNumberingAfterBreak="0">
    <w:nsid w:val="77A2606D"/>
    <w:multiLevelType w:val="hybridMultilevel"/>
    <w:tmpl w:val="1F1E4300"/>
    <w:lvl w:ilvl="0" w:tplc="689EFD50">
      <w:start w:val="1"/>
      <w:numFmt w:val="bullet"/>
      <w:lvlText w:val=""/>
      <w:lvlJc w:val="left"/>
      <w:pPr>
        <w:ind w:left="785" w:hanging="360"/>
      </w:pPr>
      <w:rPr>
        <w:rFonts w:ascii="Symbol" w:hAnsi="Symbol" w:hint="default"/>
        <w:color w:val="auto"/>
      </w:rPr>
    </w:lvl>
    <w:lvl w:ilvl="1" w:tplc="041F0003" w:tentative="1">
      <w:start w:val="1"/>
      <w:numFmt w:val="bullet"/>
      <w:lvlText w:val="o"/>
      <w:lvlJc w:val="left"/>
      <w:pPr>
        <w:ind w:left="1145" w:hanging="360"/>
      </w:pPr>
      <w:rPr>
        <w:rFonts w:ascii="Courier New" w:hAnsi="Courier New" w:cs="Courier New" w:hint="default"/>
      </w:rPr>
    </w:lvl>
    <w:lvl w:ilvl="2" w:tplc="041F0005" w:tentative="1">
      <w:start w:val="1"/>
      <w:numFmt w:val="bullet"/>
      <w:lvlText w:val=""/>
      <w:lvlJc w:val="left"/>
      <w:pPr>
        <w:ind w:left="1865" w:hanging="360"/>
      </w:pPr>
      <w:rPr>
        <w:rFonts w:ascii="Wingdings" w:hAnsi="Wingdings" w:hint="default"/>
      </w:rPr>
    </w:lvl>
    <w:lvl w:ilvl="3" w:tplc="041F0001" w:tentative="1">
      <w:start w:val="1"/>
      <w:numFmt w:val="bullet"/>
      <w:lvlText w:val=""/>
      <w:lvlJc w:val="left"/>
      <w:pPr>
        <w:ind w:left="2585" w:hanging="360"/>
      </w:pPr>
      <w:rPr>
        <w:rFonts w:ascii="Symbol" w:hAnsi="Symbol" w:hint="default"/>
      </w:rPr>
    </w:lvl>
    <w:lvl w:ilvl="4" w:tplc="041F0003" w:tentative="1">
      <w:start w:val="1"/>
      <w:numFmt w:val="bullet"/>
      <w:lvlText w:val="o"/>
      <w:lvlJc w:val="left"/>
      <w:pPr>
        <w:ind w:left="3305" w:hanging="360"/>
      </w:pPr>
      <w:rPr>
        <w:rFonts w:ascii="Courier New" w:hAnsi="Courier New" w:cs="Courier New" w:hint="default"/>
      </w:rPr>
    </w:lvl>
    <w:lvl w:ilvl="5" w:tplc="041F0005" w:tentative="1">
      <w:start w:val="1"/>
      <w:numFmt w:val="bullet"/>
      <w:lvlText w:val=""/>
      <w:lvlJc w:val="left"/>
      <w:pPr>
        <w:ind w:left="4025" w:hanging="360"/>
      </w:pPr>
      <w:rPr>
        <w:rFonts w:ascii="Wingdings" w:hAnsi="Wingdings" w:hint="default"/>
      </w:rPr>
    </w:lvl>
    <w:lvl w:ilvl="6" w:tplc="041F0001" w:tentative="1">
      <w:start w:val="1"/>
      <w:numFmt w:val="bullet"/>
      <w:lvlText w:val=""/>
      <w:lvlJc w:val="left"/>
      <w:pPr>
        <w:ind w:left="4745" w:hanging="360"/>
      </w:pPr>
      <w:rPr>
        <w:rFonts w:ascii="Symbol" w:hAnsi="Symbol" w:hint="default"/>
      </w:rPr>
    </w:lvl>
    <w:lvl w:ilvl="7" w:tplc="041F0003" w:tentative="1">
      <w:start w:val="1"/>
      <w:numFmt w:val="bullet"/>
      <w:lvlText w:val="o"/>
      <w:lvlJc w:val="left"/>
      <w:pPr>
        <w:ind w:left="5465" w:hanging="360"/>
      </w:pPr>
      <w:rPr>
        <w:rFonts w:ascii="Courier New" w:hAnsi="Courier New" w:cs="Courier New" w:hint="default"/>
      </w:rPr>
    </w:lvl>
    <w:lvl w:ilvl="8" w:tplc="041F0005" w:tentative="1">
      <w:start w:val="1"/>
      <w:numFmt w:val="bullet"/>
      <w:lvlText w:val=""/>
      <w:lvlJc w:val="left"/>
      <w:pPr>
        <w:ind w:left="6185" w:hanging="360"/>
      </w:pPr>
      <w:rPr>
        <w:rFonts w:ascii="Wingdings" w:hAnsi="Wingdings" w:hint="default"/>
      </w:rPr>
    </w:lvl>
  </w:abstractNum>
  <w:abstractNum w:abstractNumId="36" w15:restartNumberingAfterBreak="0">
    <w:nsid w:val="7815120C"/>
    <w:multiLevelType w:val="hybridMultilevel"/>
    <w:tmpl w:val="F46697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8F637E0"/>
    <w:multiLevelType w:val="hybridMultilevel"/>
    <w:tmpl w:val="7AE423A0"/>
    <w:lvl w:ilvl="0" w:tplc="65B4074A">
      <w:start w:val="1"/>
      <w:numFmt w:val="bullet"/>
      <w:lvlText w:val=""/>
      <w:lvlJc w:val="left"/>
      <w:pPr>
        <w:ind w:left="108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9C83A88"/>
    <w:multiLevelType w:val="hybridMultilevel"/>
    <w:tmpl w:val="0E74B80A"/>
    <w:lvl w:ilvl="0" w:tplc="16B456CE">
      <w:start w:val="1"/>
      <w:numFmt w:val="decimal"/>
      <w:lvlText w:val="%1."/>
      <w:lvlJc w:val="left"/>
      <w:pPr>
        <w:ind w:left="502" w:hanging="360"/>
      </w:pPr>
      <w:rPr>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28"/>
  </w:num>
  <w:num w:numId="2">
    <w:abstractNumId w:val="36"/>
  </w:num>
  <w:num w:numId="3">
    <w:abstractNumId w:val="22"/>
  </w:num>
  <w:num w:numId="4">
    <w:abstractNumId w:val="4"/>
  </w:num>
  <w:num w:numId="5">
    <w:abstractNumId w:val="23"/>
  </w:num>
  <w:num w:numId="6">
    <w:abstractNumId w:val="13"/>
  </w:num>
  <w:num w:numId="7">
    <w:abstractNumId w:val="9"/>
  </w:num>
  <w:num w:numId="8">
    <w:abstractNumId w:val="14"/>
  </w:num>
  <w:num w:numId="9">
    <w:abstractNumId w:val="15"/>
  </w:num>
  <w:num w:numId="10">
    <w:abstractNumId w:val="26"/>
  </w:num>
  <w:num w:numId="11">
    <w:abstractNumId w:val="6"/>
  </w:num>
  <w:num w:numId="12">
    <w:abstractNumId w:val="7"/>
  </w:num>
  <w:num w:numId="13">
    <w:abstractNumId w:val="11"/>
  </w:num>
  <w:num w:numId="14">
    <w:abstractNumId w:val="10"/>
  </w:num>
  <w:num w:numId="15">
    <w:abstractNumId w:val="35"/>
  </w:num>
  <w:num w:numId="16">
    <w:abstractNumId w:val="33"/>
  </w:num>
  <w:num w:numId="17">
    <w:abstractNumId w:val="32"/>
  </w:num>
  <w:num w:numId="18">
    <w:abstractNumId w:val="5"/>
  </w:num>
  <w:num w:numId="19">
    <w:abstractNumId w:val="34"/>
  </w:num>
  <w:num w:numId="20">
    <w:abstractNumId w:val="27"/>
  </w:num>
  <w:num w:numId="21">
    <w:abstractNumId w:val="19"/>
  </w:num>
  <w:num w:numId="22">
    <w:abstractNumId w:val="38"/>
  </w:num>
  <w:num w:numId="23">
    <w:abstractNumId w:val="18"/>
  </w:num>
  <w:num w:numId="24">
    <w:abstractNumId w:val="3"/>
  </w:num>
  <w:num w:numId="25">
    <w:abstractNumId w:val="12"/>
  </w:num>
  <w:num w:numId="26">
    <w:abstractNumId w:val="21"/>
  </w:num>
  <w:num w:numId="27">
    <w:abstractNumId w:val="2"/>
  </w:num>
  <w:num w:numId="28">
    <w:abstractNumId w:val="31"/>
  </w:num>
  <w:num w:numId="29">
    <w:abstractNumId w:val="0"/>
  </w:num>
  <w:num w:numId="30">
    <w:abstractNumId w:val="1"/>
  </w:num>
  <w:num w:numId="31">
    <w:abstractNumId w:val="20"/>
  </w:num>
  <w:num w:numId="32">
    <w:abstractNumId w:val="37"/>
  </w:num>
  <w:num w:numId="33">
    <w:abstractNumId w:val="17"/>
  </w:num>
  <w:num w:numId="34">
    <w:abstractNumId w:val="29"/>
  </w:num>
  <w:num w:numId="35">
    <w:abstractNumId w:val="24"/>
  </w:num>
  <w:num w:numId="36">
    <w:abstractNumId w:val="16"/>
  </w:num>
  <w:num w:numId="37">
    <w:abstractNumId w:val="8"/>
  </w:num>
  <w:num w:numId="38">
    <w:abstractNumId w:val="30"/>
  </w:num>
  <w:num w:numId="3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398D"/>
    <w:rsid w:val="00006EA4"/>
    <w:rsid w:val="000179EC"/>
    <w:rsid w:val="00035A3C"/>
    <w:rsid w:val="00037E78"/>
    <w:rsid w:val="00043022"/>
    <w:rsid w:val="000629F1"/>
    <w:rsid w:val="0007163A"/>
    <w:rsid w:val="00071753"/>
    <w:rsid w:val="0007255E"/>
    <w:rsid w:val="000729B1"/>
    <w:rsid w:val="00083747"/>
    <w:rsid w:val="00083F9D"/>
    <w:rsid w:val="00096F49"/>
    <w:rsid w:val="000A3B75"/>
    <w:rsid w:val="000C6DC9"/>
    <w:rsid w:val="000D31EF"/>
    <w:rsid w:val="000D694C"/>
    <w:rsid w:val="000D6A26"/>
    <w:rsid w:val="00105E3A"/>
    <w:rsid w:val="00112E38"/>
    <w:rsid w:val="00122FE8"/>
    <w:rsid w:val="0013369E"/>
    <w:rsid w:val="001345AB"/>
    <w:rsid w:val="001409F0"/>
    <w:rsid w:val="00141583"/>
    <w:rsid w:val="00156833"/>
    <w:rsid w:val="00171AAE"/>
    <w:rsid w:val="00174101"/>
    <w:rsid w:val="00177B66"/>
    <w:rsid w:val="001A1E98"/>
    <w:rsid w:val="001B75A1"/>
    <w:rsid w:val="001C19CF"/>
    <w:rsid w:val="001C2FCA"/>
    <w:rsid w:val="001C47B1"/>
    <w:rsid w:val="001D0714"/>
    <w:rsid w:val="001E6D29"/>
    <w:rsid w:val="00217CBE"/>
    <w:rsid w:val="002216F1"/>
    <w:rsid w:val="00251A4A"/>
    <w:rsid w:val="002643B2"/>
    <w:rsid w:val="0026468C"/>
    <w:rsid w:val="0026728F"/>
    <w:rsid w:val="002A700F"/>
    <w:rsid w:val="002B5C84"/>
    <w:rsid w:val="002F247C"/>
    <w:rsid w:val="0030138A"/>
    <w:rsid w:val="00305027"/>
    <w:rsid w:val="00307020"/>
    <w:rsid w:val="003654DD"/>
    <w:rsid w:val="0038648E"/>
    <w:rsid w:val="003A1984"/>
    <w:rsid w:val="003A29D7"/>
    <w:rsid w:val="003B2A94"/>
    <w:rsid w:val="003C443F"/>
    <w:rsid w:val="003D4F29"/>
    <w:rsid w:val="003D7580"/>
    <w:rsid w:val="003F0CCD"/>
    <w:rsid w:val="003F234A"/>
    <w:rsid w:val="003F3526"/>
    <w:rsid w:val="00405854"/>
    <w:rsid w:val="00417640"/>
    <w:rsid w:val="00417E74"/>
    <w:rsid w:val="004275C9"/>
    <w:rsid w:val="00437A8D"/>
    <w:rsid w:val="004458D2"/>
    <w:rsid w:val="004476F6"/>
    <w:rsid w:val="00450CC0"/>
    <w:rsid w:val="004577C3"/>
    <w:rsid w:val="00462667"/>
    <w:rsid w:val="00472CAD"/>
    <w:rsid w:val="00477807"/>
    <w:rsid w:val="004A73B3"/>
    <w:rsid w:val="004B3D03"/>
    <w:rsid w:val="004F34F3"/>
    <w:rsid w:val="00520BBE"/>
    <w:rsid w:val="00527DE8"/>
    <w:rsid w:val="00537FCC"/>
    <w:rsid w:val="00542776"/>
    <w:rsid w:val="00542B0A"/>
    <w:rsid w:val="00585607"/>
    <w:rsid w:val="005948BA"/>
    <w:rsid w:val="00595001"/>
    <w:rsid w:val="005B4788"/>
    <w:rsid w:val="005C7AC2"/>
    <w:rsid w:val="00600E75"/>
    <w:rsid w:val="0060654D"/>
    <w:rsid w:val="00640BAD"/>
    <w:rsid w:val="00652F9B"/>
    <w:rsid w:val="00685D2E"/>
    <w:rsid w:val="00686618"/>
    <w:rsid w:val="006A1686"/>
    <w:rsid w:val="006A2986"/>
    <w:rsid w:val="006A38EC"/>
    <w:rsid w:val="006B3F35"/>
    <w:rsid w:val="006C0E81"/>
    <w:rsid w:val="006C5DCF"/>
    <w:rsid w:val="006F3073"/>
    <w:rsid w:val="0070631E"/>
    <w:rsid w:val="0072305A"/>
    <w:rsid w:val="007238AD"/>
    <w:rsid w:val="0074202B"/>
    <w:rsid w:val="00742EE4"/>
    <w:rsid w:val="007533E0"/>
    <w:rsid w:val="00756280"/>
    <w:rsid w:val="00760180"/>
    <w:rsid w:val="007655E8"/>
    <w:rsid w:val="007657DB"/>
    <w:rsid w:val="007743DA"/>
    <w:rsid w:val="00776A26"/>
    <w:rsid w:val="007772AE"/>
    <w:rsid w:val="0078473D"/>
    <w:rsid w:val="007937C0"/>
    <w:rsid w:val="00794E63"/>
    <w:rsid w:val="007A3298"/>
    <w:rsid w:val="007B0DA2"/>
    <w:rsid w:val="007F6AB2"/>
    <w:rsid w:val="008042C0"/>
    <w:rsid w:val="008212E9"/>
    <w:rsid w:val="008321A2"/>
    <w:rsid w:val="008428AC"/>
    <w:rsid w:val="00844736"/>
    <w:rsid w:val="00860FED"/>
    <w:rsid w:val="00871222"/>
    <w:rsid w:val="00875190"/>
    <w:rsid w:val="00880AB1"/>
    <w:rsid w:val="00884375"/>
    <w:rsid w:val="008910F8"/>
    <w:rsid w:val="008D6421"/>
    <w:rsid w:val="008E6C17"/>
    <w:rsid w:val="0090104E"/>
    <w:rsid w:val="00931FE8"/>
    <w:rsid w:val="009A0D62"/>
    <w:rsid w:val="009B1C3E"/>
    <w:rsid w:val="009B2B22"/>
    <w:rsid w:val="009D4D26"/>
    <w:rsid w:val="00A0218A"/>
    <w:rsid w:val="00A06DFE"/>
    <w:rsid w:val="00A12C18"/>
    <w:rsid w:val="00A56EE4"/>
    <w:rsid w:val="00A7393F"/>
    <w:rsid w:val="00A84C72"/>
    <w:rsid w:val="00AD0472"/>
    <w:rsid w:val="00AF74F3"/>
    <w:rsid w:val="00B1229A"/>
    <w:rsid w:val="00B37610"/>
    <w:rsid w:val="00B4259B"/>
    <w:rsid w:val="00B6581D"/>
    <w:rsid w:val="00B754AB"/>
    <w:rsid w:val="00BA0619"/>
    <w:rsid w:val="00BC68A0"/>
    <w:rsid w:val="00BD3D72"/>
    <w:rsid w:val="00BD74EF"/>
    <w:rsid w:val="00BD79A4"/>
    <w:rsid w:val="00BF3087"/>
    <w:rsid w:val="00C0720E"/>
    <w:rsid w:val="00C201BF"/>
    <w:rsid w:val="00C23DDB"/>
    <w:rsid w:val="00C35753"/>
    <w:rsid w:val="00C719B0"/>
    <w:rsid w:val="00C71A79"/>
    <w:rsid w:val="00C77DB6"/>
    <w:rsid w:val="00C77F96"/>
    <w:rsid w:val="00C95BDE"/>
    <w:rsid w:val="00CC61F7"/>
    <w:rsid w:val="00CF39E5"/>
    <w:rsid w:val="00CF5198"/>
    <w:rsid w:val="00D20755"/>
    <w:rsid w:val="00D20DFC"/>
    <w:rsid w:val="00D257B0"/>
    <w:rsid w:val="00D36A17"/>
    <w:rsid w:val="00D6136C"/>
    <w:rsid w:val="00D76703"/>
    <w:rsid w:val="00D8207F"/>
    <w:rsid w:val="00D820AD"/>
    <w:rsid w:val="00D9035C"/>
    <w:rsid w:val="00D91675"/>
    <w:rsid w:val="00D9457A"/>
    <w:rsid w:val="00DA31EF"/>
    <w:rsid w:val="00DA4A2B"/>
    <w:rsid w:val="00DD1886"/>
    <w:rsid w:val="00DD2504"/>
    <w:rsid w:val="00DD48AD"/>
    <w:rsid w:val="00DE52DF"/>
    <w:rsid w:val="00E1505A"/>
    <w:rsid w:val="00E154C5"/>
    <w:rsid w:val="00E22C93"/>
    <w:rsid w:val="00E40AE8"/>
    <w:rsid w:val="00E85C0E"/>
    <w:rsid w:val="00E94AB3"/>
    <w:rsid w:val="00EA7F09"/>
    <w:rsid w:val="00EB4E87"/>
    <w:rsid w:val="00EC6BAC"/>
    <w:rsid w:val="00ED0D68"/>
    <w:rsid w:val="00ED5A59"/>
    <w:rsid w:val="00EE0A1D"/>
    <w:rsid w:val="00EE556F"/>
    <w:rsid w:val="00EF41EC"/>
    <w:rsid w:val="00EF4535"/>
    <w:rsid w:val="00EF6286"/>
    <w:rsid w:val="00F11144"/>
    <w:rsid w:val="00F26CB5"/>
    <w:rsid w:val="00F33EE0"/>
    <w:rsid w:val="00F367A2"/>
    <w:rsid w:val="00F44330"/>
    <w:rsid w:val="00F97609"/>
    <w:rsid w:val="00FA54C1"/>
    <w:rsid w:val="00FB240F"/>
    <w:rsid w:val="00FB4585"/>
    <w:rsid w:val="00FB4DFD"/>
    <w:rsid w:val="00FB7BE4"/>
    <w:rsid w:val="00FC7834"/>
    <w:rsid w:val="00FE3500"/>
    <w:rsid w:val="00FE6DD0"/>
    <w:rsid w:val="00FF01ED"/>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D2B0E-403A-44D4-8B50-BF68D1BE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67409">
      <w:bodyDiv w:val="1"/>
      <w:marLeft w:val="0"/>
      <w:marRight w:val="0"/>
      <w:marTop w:val="0"/>
      <w:marBottom w:val="0"/>
      <w:divBdr>
        <w:top w:val="none" w:sz="0" w:space="0" w:color="auto"/>
        <w:left w:val="none" w:sz="0" w:space="0" w:color="auto"/>
        <w:bottom w:val="none" w:sz="0" w:space="0" w:color="auto"/>
        <w:right w:val="none" w:sz="0" w:space="0" w:color="auto"/>
      </w:divBdr>
    </w:div>
    <w:div w:id="824320912">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598051981">
      <w:bodyDiv w:val="1"/>
      <w:marLeft w:val="0"/>
      <w:marRight w:val="0"/>
      <w:marTop w:val="0"/>
      <w:marBottom w:val="0"/>
      <w:divBdr>
        <w:top w:val="none" w:sz="0" w:space="0" w:color="auto"/>
        <w:left w:val="none" w:sz="0" w:space="0" w:color="auto"/>
        <w:bottom w:val="none" w:sz="0" w:space="0" w:color="auto"/>
        <w:right w:val="none" w:sz="0" w:space="0" w:color="auto"/>
      </w:divBdr>
    </w:div>
    <w:div w:id="1920170655">
      <w:bodyDiv w:val="1"/>
      <w:marLeft w:val="0"/>
      <w:marRight w:val="0"/>
      <w:marTop w:val="0"/>
      <w:marBottom w:val="0"/>
      <w:divBdr>
        <w:top w:val="none" w:sz="0" w:space="0" w:color="auto"/>
        <w:left w:val="none" w:sz="0" w:space="0" w:color="auto"/>
        <w:bottom w:val="none" w:sz="0" w:space="0" w:color="auto"/>
        <w:right w:val="none" w:sz="0" w:space="0" w:color="auto"/>
      </w:divBdr>
    </w:div>
    <w:div w:id="2012565981">
      <w:bodyDiv w:val="1"/>
      <w:marLeft w:val="0"/>
      <w:marRight w:val="0"/>
      <w:marTop w:val="0"/>
      <w:marBottom w:val="0"/>
      <w:divBdr>
        <w:top w:val="none" w:sz="0" w:space="0" w:color="auto"/>
        <w:left w:val="none" w:sz="0" w:space="0" w:color="auto"/>
        <w:bottom w:val="none" w:sz="0" w:space="0" w:color="auto"/>
        <w:right w:val="none" w:sz="0" w:space="0" w:color="auto"/>
      </w:divBdr>
    </w:div>
    <w:div w:id="214134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CE08-4F1C-4B92-95DE-E3D0D114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940</Words>
  <Characters>5361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Nalan GUNES</cp:lastModifiedBy>
  <cp:revision>7</cp:revision>
  <dcterms:created xsi:type="dcterms:W3CDTF">2020-01-16T13:09:00Z</dcterms:created>
  <dcterms:modified xsi:type="dcterms:W3CDTF">2023-01-25T13:53:00Z</dcterms:modified>
</cp:coreProperties>
</file>