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A4A" w:rsidRPr="007937C0" w:rsidRDefault="00251A4A" w:rsidP="00AF74F3">
      <w:pPr>
        <w:jc w:val="center"/>
        <w:rPr>
          <w:rFonts w:ascii="Arial" w:hAnsi="Arial" w:cs="Arial"/>
          <w:sz w:val="20"/>
          <w:szCs w:val="20"/>
        </w:rPr>
      </w:pPr>
      <w:r w:rsidRPr="007937C0">
        <w:rPr>
          <w:rFonts w:ascii="Arial" w:hAnsi="Arial" w:cs="Arial"/>
          <w:b/>
          <w:sz w:val="20"/>
          <w:szCs w:val="20"/>
        </w:rPr>
        <w:t>DERS BİLGİ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9"/>
        <w:gridCol w:w="2243"/>
        <w:gridCol w:w="1326"/>
        <w:gridCol w:w="1548"/>
        <w:gridCol w:w="1736"/>
      </w:tblGrid>
      <w:tr w:rsidR="00251A4A" w:rsidRPr="007937C0" w:rsidTr="00AF74F3">
        <w:trPr>
          <w:trHeight w:val="417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ADI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FA376F" w:rsidP="00AF74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DESTİNASYON YÖNETİMİ</w:t>
            </w:r>
          </w:p>
        </w:tc>
      </w:tr>
      <w:tr w:rsidR="00251A4A" w:rsidRPr="007937C0" w:rsidTr="00AF74F3">
        <w:trPr>
          <w:trHeight w:val="409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SINIFI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161150" w:rsidP="00AF74F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11-</w:t>
            </w:r>
            <w:r w:rsidR="00B82D80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="00FA376F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  <w:r w:rsidR="00B4474D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  <w:r w:rsidR="00251A4A"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Sınıf </w:t>
            </w:r>
          </w:p>
        </w:tc>
      </w:tr>
      <w:tr w:rsidR="00251A4A" w:rsidRPr="007937C0" w:rsidTr="00AF74F3">
        <w:trPr>
          <w:trHeight w:val="414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SÜRESİ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AF74F3" w:rsidP="00AF74F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Haftalık </w:t>
            </w:r>
            <w:r w:rsidR="00B4474D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  <w:r w:rsidR="00251A4A"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Ders Saati</w:t>
            </w:r>
          </w:p>
        </w:tc>
      </w:tr>
      <w:tr w:rsidR="00043022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7937C0" w:rsidRDefault="00043022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AMACI</w:t>
            </w:r>
          </w:p>
        </w:tc>
        <w:tc>
          <w:tcPr>
            <w:tcW w:w="6853" w:type="dxa"/>
            <w:gridSpan w:val="4"/>
            <w:vAlign w:val="center"/>
          </w:tcPr>
          <w:p w:rsidR="00043022" w:rsidRPr="002C60E3" w:rsidRDefault="00043022" w:rsidP="00E623D4">
            <w:pPr>
              <w:pStyle w:val="AralkYok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C60E3">
              <w:rPr>
                <w:rFonts w:ascii="Arial" w:hAnsi="Arial" w:cs="Arial"/>
                <w:color w:val="000000"/>
                <w:sz w:val="20"/>
                <w:szCs w:val="20"/>
              </w:rPr>
              <w:t xml:space="preserve">Bu derste </w:t>
            </w:r>
            <w:proofErr w:type="spellStart"/>
            <w:r w:rsidRPr="002C60E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öğrenciye</w:t>
            </w:r>
            <w:proofErr w:type="spellEnd"/>
            <w:r w:rsidR="002C60E3" w:rsidRPr="002C60E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; </w:t>
            </w:r>
            <w:r w:rsidR="002C60E3" w:rsidRPr="002C60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turizm destinasyonlarının özelliklerinin öğrenilmesi, turizm destinasyonu yaratabilmenin yöntemleri ile </w:t>
            </w:r>
            <w:proofErr w:type="gramStart"/>
            <w:r w:rsidR="002C60E3" w:rsidRPr="002C60E3">
              <w:rPr>
                <w:rFonts w:ascii="Arial" w:hAnsi="Arial" w:cs="Arial"/>
                <w:color w:val="000000" w:themeColor="text1"/>
                <w:sz w:val="20"/>
                <w:szCs w:val="20"/>
              </w:rPr>
              <w:t>destinasyon</w:t>
            </w:r>
            <w:proofErr w:type="gramEnd"/>
            <w:r w:rsidR="002C60E3" w:rsidRPr="002C60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planlaması, yönetimi, pazarlaması ilkelerinin kavra</w:t>
            </w:r>
            <w:r w:rsidR="00E623D4">
              <w:rPr>
                <w:rFonts w:ascii="Arial" w:hAnsi="Arial" w:cs="Arial"/>
                <w:color w:val="000000" w:themeColor="text1"/>
                <w:sz w:val="20"/>
                <w:szCs w:val="20"/>
              </w:rPr>
              <w:t>tıl</w:t>
            </w:r>
            <w:r w:rsidR="002C60E3" w:rsidRPr="002C60E3">
              <w:rPr>
                <w:rFonts w:ascii="Arial" w:hAnsi="Arial" w:cs="Arial"/>
                <w:color w:val="000000" w:themeColor="text1"/>
                <w:sz w:val="20"/>
                <w:szCs w:val="20"/>
              </w:rPr>
              <w:t>ması</w:t>
            </w:r>
            <w:r w:rsidR="002C60E3" w:rsidRPr="002C60E3">
              <w:rPr>
                <w:rFonts w:ascii="Arial" w:hAnsi="Arial" w:cs="Arial"/>
                <w:color w:val="000000" w:themeColor="text1"/>
                <w:sz w:val="17"/>
                <w:szCs w:val="17"/>
              </w:rPr>
              <w:t> </w:t>
            </w:r>
            <w:proofErr w:type="spellStart"/>
            <w:r w:rsidRPr="002C60E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amaçlanmaktadır</w:t>
            </w:r>
            <w:proofErr w:type="spellEnd"/>
            <w:r w:rsidRPr="002C60E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043022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7937C0" w:rsidRDefault="00FB7BE4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ÖĞRENME KAZANIMLARI</w:t>
            </w:r>
          </w:p>
        </w:tc>
        <w:tc>
          <w:tcPr>
            <w:tcW w:w="6853" w:type="dxa"/>
            <w:gridSpan w:val="4"/>
            <w:vAlign w:val="center"/>
          </w:tcPr>
          <w:p w:rsidR="00867572" w:rsidRDefault="007C2930" w:rsidP="0002020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İşletme standartlara uygun olarak </w:t>
            </w:r>
            <w:r w:rsidR="006C7BA3">
              <w:rPr>
                <w:rFonts w:ascii="Arial" w:hAnsi="Arial" w:cs="Arial"/>
                <w:sz w:val="20"/>
                <w:szCs w:val="20"/>
              </w:rPr>
              <w:t>Destinasyon kavramını ve özelliklerini açıklar.</w:t>
            </w:r>
          </w:p>
          <w:p w:rsidR="00F53D3D" w:rsidRDefault="007C2930" w:rsidP="0002020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İşletme standartlara uygun olarak </w:t>
            </w:r>
            <w:r w:rsidR="006C7BA3">
              <w:rPr>
                <w:rFonts w:ascii="Arial" w:hAnsi="Arial" w:cs="Arial"/>
                <w:sz w:val="20"/>
                <w:szCs w:val="20"/>
              </w:rPr>
              <w:t>Destinasyon planlamasını açıklar.</w:t>
            </w:r>
          </w:p>
          <w:p w:rsidR="006C7BA3" w:rsidRDefault="007C2930" w:rsidP="0002020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İşletme standartlara uygun olarak </w:t>
            </w:r>
            <w:r w:rsidR="006C7BA3">
              <w:rPr>
                <w:rFonts w:ascii="Arial" w:hAnsi="Arial" w:cs="Arial"/>
                <w:sz w:val="20"/>
                <w:szCs w:val="20"/>
              </w:rPr>
              <w:t>Destinasyon seçimi yapar.</w:t>
            </w:r>
          </w:p>
          <w:p w:rsidR="0002020F" w:rsidRPr="006C7BA3" w:rsidRDefault="007C2930" w:rsidP="006C7BA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İşletme standartlara uygun olarak </w:t>
            </w:r>
            <w:r w:rsidR="006C7BA3">
              <w:rPr>
                <w:rFonts w:ascii="Arial" w:hAnsi="Arial" w:cs="Arial"/>
                <w:sz w:val="20"/>
                <w:szCs w:val="20"/>
              </w:rPr>
              <w:t>Destinasyon yönetimini açıklar.</w:t>
            </w:r>
          </w:p>
        </w:tc>
      </w:tr>
      <w:tr w:rsidR="00251A4A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EĞİTİM-ÖĞRETİM ORTAM VE DONANIMI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251A4A" w:rsidP="00AF74F3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Ortam:</w:t>
            </w:r>
            <w:r w:rsidR="00552670">
              <w:rPr>
                <w:rFonts w:ascii="Arial" w:hAnsi="Arial" w:cs="Arial"/>
                <w:sz w:val="20"/>
                <w:szCs w:val="20"/>
              </w:rPr>
              <w:t xml:space="preserve"> Derslik, Operasyon</w:t>
            </w:r>
            <w:r w:rsidR="00B12BDB">
              <w:rPr>
                <w:rFonts w:ascii="Arial" w:hAnsi="Arial" w:cs="Arial"/>
                <w:sz w:val="20"/>
                <w:szCs w:val="20"/>
              </w:rPr>
              <w:t xml:space="preserve"> atölyesi</w:t>
            </w:r>
          </w:p>
          <w:p w:rsidR="00251A4A" w:rsidRPr="007937C0" w:rsidRDefault="00251A4A" w:rsidP="00AF74F3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Donanım:</w:t>
            </w:r>
            <w:r w:rsidR="00FB7BE4" w:rsidRPr="007937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72152">
              <w:rPr>
                <w:rFonts w:ascii="Arial" w:hAnsi="Arial" w:cs="Arial"/>
                <w:sz w:val="20"/>
                <w:szCs w:val="20"/>
              </w:rPr>
              <w:t xml:space="preserve">Etkileşimli tahta </w:t>
            </w:r>
            <w:r w:rsidRPr="007937C0">
              <w:rPr>
                <w:rFonts w:ascii="Arial" w:hAnsi="Arial" w:cs="Arial"/>
                <w:sz w:val="20"/>
                <w:szCs w:val="20"/>
              </w:rPr>
              <w:t>/</w:t>
            </w:r>
            <w:proofErr w:type="gramStart"/>
            <w:r w:rsidRPr="007937C0">
              <w:rPr>
                <w:rFonts w:ascii="Arial" w:hAnsi="Arial" w:cs="Arial"/>
                <w:sz w:val="20"/>
                <w:szCs w:val="20"/>
              </w:rPr>
              <w:t>projeksiyon</w:t>
            </w:r>
            <w:proofErr w:type="gramEnd"/>
            <w:r w:rsidRPr="007937C0">
              <w:rPr>
                <w:rFonts w:ascii="Arial" w:hAnsi="Arial" w:cs="Arial"/>
                <w:sz w:val="20"/>
                <w:szCs w:val="20"/>
              </w:rPr>
              <w:t>, bilgisayar, yazıcı/tarayıc</w:t>
            </w:r>
            <w:r w:rsidR="00027B69">
              <w:rPr>
                <w:rFonts w:ascii="Arial" w:hAnsi="Arial" w:cs="Arial"/>
                <w:sz w:val="20"/>
                <w:szCs w:val="20"/>
              </w:rPr>
              <w:t>ı, görse</w:t>
            </w:r>
            <w:r w:rsidR="004A41BE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Pr="007937C0">
              <w:rPr>
                <w:rFonts w:ascii="Arial" w:hAnsi="Arial" w:cs="Arial"/>
                <w:sz w:val="20"/>
                <w:szCs w:val="20"/>
              </w:rPr>
              <w:t>sağlanmalıdır.</w:t>
            </w:r>
          </w:p>
        </w:tc>
      </w:tr>
      <w:tr w:rsidR="00251A4A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251A4A" w:rsidP="00AF74F3">
            <w:pPr>
              <w:pStyle w:val="AralkYok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sz w:val="20"/>
                <w:szCs w:val="20"/>
              </w:rPr>
              <w:t xml:space="preserve">Bu derste; öğrenci performansı belirlemeye yönelik çalışmalar değerlendirilirken </w:t>
            </w:r>
            <w:r w:rsidR="0018689C">
              <w:rPr>
                <w:rFonts w:ascii="Arial" w:hAnsi="Arial" w:cs="Arial"/>
                <w:sz w:val="20"/>
                <w:szCs w:val="20"/>
              </w:rPr>
              <w:t xml:space="preserve">çoktan seçmeli soru, açık uçlu soru, performans çalışması, </w:t>
            </w:r>
            <w:r w:rsidRPr="007937C0">
              <w:rPr>
                <w:rFonts w:ascii="Arial" w:hAnsi="Arial" w:cs="Arial"/>
                <w:sz w:val="20"/>
                <w:szCs w:val="20"/>
              </w:rPr>
              <w:t>gözlem formu, derecelendirme ölçeği ve dereceli puanlama anahtarı</w:t>
            </w:r>
            <w:r w:rsidR="008A2345">
              <w:rPr>
                <w:rFonts w:ascii="Arial" w:hAnsi="Arial" w:cs="Arial"/>
                <w:sz w:val="20"/>
                <w:szCs w:val="20"/>
              </w:rPr>
              <w:t>.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gibi ölçme araçlarından uygun olanlar seçilerek kullanılabilir. Bunun yanında öz değerlendirme ve akran değerlendirme formları kullanılarak öğrencilerin, öğretimin süreç boyutuna katılmaları sağlanabilir.</w:t>
            </w:r>
            <w:r w:rsidR="00217CBE" w:rsidRPr="007937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97614" w:rsidRPr="007937C0" w:rsidTr="00697614">
        <w:tc>
          <w:tcPr>
            <w:tcW w:w="2209" w:type="dxa"/>
            <w:vMerge w:val="restart"/>
            <w:shd w:val="clear" w:color="auto" w:fill="DBE5F1" w:themeFill="accent1" w:themeFillTint="33"/>
            <w:vAlign w:val="center"/>
          </w:tcPr>
          <w:p w:rsidR="00697614" w:rsidRPr="007937C0" w:rsidRDefault="00697614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 VE SÜRE TABLOSU</w:t>
            </w:r>
          </w:p>
        </w:tc>
        <w:tc>
          <w:tcPr>
            <w:tcW w:w="2243" w:type="dxa"/>
            <w:vAlign w:val="center"/>
          </w:tcPr>
          <w:p w:rsidR="00697614" w:rsidRPr="007937C0" w:rsidRDefault="00697614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ÖĞRENME BİRİMİ</w:t>
            </w:r>
          </w:p>
        </w:tc>
        <w:tc>
          <w:tcPr>
            <w:tcW w:w="1326" w:type="dxa"/>
            <w:vAlign w:val="center"/>
          </w:tcPr>
          <w:p w:rsidR="00697614" w:rsidRPr="007937C0" w:rsidRDefault="00697614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</w:t>
            </w:r>
          </w:p>
        </w:tc>
        <w:tc>
          <w:tcPr>
            <w:tcW w:w="1548" w:type="dxa"/>
            <w:vAlign w:val="center"/>
          </w:tcPr>
          <w:p w:rsidR="00697614" w:rsidRPr="007937C0" w:rsidRDefault="00697614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 SAATİ</w:t>
            </w:r>
          </w:p>
        </w:tc>
        <w:tc>
          <w:tcPr>
            <w:tcW w:w="1736" w:type="dxa"/>
            <w:vAlign w:val="center"/>
          </w:tcPr>
          <w:p w:rsidR="00697614" w:rsidRPr="007937C0" w:rsidRDefault="00697614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ORAN (%)</w:t>
            </w:r>
          </w:p>
        </w:tc>
      </w:tr>
      <w:tr w:rsidR="00697614" w:rsidRPr="007937C0" w:rsidTr="00697614">
        <w:trPr>
          <w:trHeight w:val="55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697614" w:rsidRPr="007937C0" w:rsidRDefault="00697614" w:rsidP="00867572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3" w:type="dxa"/>
            <w:vAlign w:val="center"/>
          </w:tcPr>
          <w:p w:rsidR="00697614" w:rsidRPr="00F30D8E" w:rsidRDefault="00697614" w:rsidP="00697614">
            <w:pPr>
              <w:pStyle w:val="ListeParagraf2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30D8E">
              <w:rPr>
                <w:rFonts w:ascii="Arial" w:eastAsia="Times New Roman" w:hAnsi="Arial" w:cs="Arial"/>
                <w:b/>
                <w:sz w:val="20"/>
                <w:szCs w:val="20"/>
              </w:rPr>
              <w:t>Destinasyon Kavramı Ve Özellikleri</w:t>
            </w:r>
          </w:p>
        </w:tc>
        <w:tc>
          <w:tcPr>
            <w:tcW w:w="1326" w:type="dxa"/>
            <w:vAlign w:val="center"/>
          </w:tcPr>
          <w:p w:rsidR="00697614" w:rsidRPr="007937C0" w:rsidRDefault="00697614" w:rsidP="008675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8" w:type="dxa"/>
            <w:vAlign w:val="center"/>
          </w:tcPr>
          <w:p w:rsidR="00697614" w:rsidRPr="007937C0" w:rsidRDefault="00697614" w:rsidP="008675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736" w:type="dxa"/>
            <w:vAlign w:val="center"/>
          </w:tcPr>
          <w:p w:rsidR="00697614" w:rsidRPr="007937C0" w:rsidRDefault="00697614" w:rsidP="00A77F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%25</w:t>
            </w:r>
          </w:p>
        </w:tc>
      </w:tr>
      <w:tr w:rsidR="00697614" w:rsidRPr="007937C0" w:rsidTr="00697614">
        <w:trPr>
          <w:trHeight w:val="534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697614" w:rsidRPr="007937C0" w:rsidRDefault="00697614" w:rsidP="00867572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3" w:type="dxa"/>
            <w:vAlign w:val="center"/>
          </w:tcPr>
          <w:p w:rsidR="00697614" w:rsidRPr="00F30D8E" w:rsidRDefault="00697614" w:rsidP="006976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0D8E">
              <w:rPr>
                <w:rFonts w:ascii="Arial" w:hAnsi="Arial" w:cs="Arial"/>
                <w:b/>
                <w:sz w:val="20"/>
                <w:szCs w:val="20"/>
              </w:rPr>
              <w:t>Destinasyon Planlaması</w:t>
            </w:r>
          </w:p>
        </w:tc>
        <w:tc>
          <w:tcPr>
            <w:tcW w:w="1326" w:type="dxa"/>
            <w:vAlign w:val="center"/>
          </w:tcPr>
          <w:p w:rsidR="00697614" w:rsidRPr="007937C0" w:rsidRDefault="00697614" w:rsidP="008675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8" w:type="dxa"/>
            <w:vAlign w:val="center"/>
          </w:tcPr>
          <w:p w:rsidR="00697614" w:rsidRPr="007937C0" w:rsidRDefault="00697614" w:rsidP="008675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736" w:type="dxa"/>
            <w:vAlign w:val="center"/>
          </w:tcPr>
          <w:p w:rsidR="00697614" w:rsidRPr="007937C0" w:rsidRDefault="00697614" w:rsidP="00A77F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%25</w:t>
            </w:r>
          </w:p>
        </w:tc>
      </w:tr>
      <w:tr w:rsidR="00697614" w:rsidRPr="007937C0" w:rsidTr="00697614">
        <w:trPr>
          <w:trHeight w:val="515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697614" w:rsidRPr="007937C0" w:rsidRDefault="00697614" w:rsidP="00867572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3" w:type="dxa"/>
            <w:vAlign w:val="center"/>
          </w:tcPr>
          <w:p w:rsidR="00697614" w:rsidRPr="00F30D8E" w:rsidRDefault="00697614" w:rsidP="006976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0D8E">
              <w:rPr>
                <w:rFonts w:ascii="Arial" w:hAnsi="Arial" w:cs="Arial"/>
                <w:b/>
                <w:sz w:val="20"/>
                <w:szCs w:val="20"/>
              </w:rPr>
              <w:t xml:space="preserve">Destinasyon </w:t>
            </w:r>
            <w:r w:rsidR="00FD212B" w:rsidRPr="00F30D8E">
              <w:rPr>
                <w:rFonts w:ascii="Arial" w:hAnsi="Arial" w:cs="Arial"/>
                <w:b/>
                <w:sz w:val="20"/>
                <w:szCs w:val="20"/>
              </w:rPr>
              <w:t>Se</w:t>
            </w:r>
            <w:r w:rsidRPr="00F30D8E">
              <w:rPr>
                <w:rFonts w:ascii="Arial" w:hAnsi="Arial" w:cs="Arial"/>
                <w:b/>
                <w:sz w:val="20"/>
                <w:szCs w:val="20"/>
              </w:rPr>
              <w:t>çimi</w:t>
            </w:r>
          </w:p>
        </w:tc>
        <w:tc>
          <w:tcPr>
            <w:tcW w:w="1326" w:type="dxa"/>
            <w:vAlign w:val="center"/>
          </w:tcPr>
          <w:p w:rsidR="00697614" w:rsidRDefault="00697614" w:rsidP="008675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8" w:type="dxa"/>
            <w:vAlign w:val="center"/>
          </w:tcPr>
          <w:p w:rsidR="00697614" w:rsidRDefault="00697614" w:rsidP="008675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36" w:type="dxa"/>
            <w:vAlign w:val="center"/>
          </w:tcPr>
          <w:p w:rsidR="00697614" w:rsidRDefault="00697614" w:rsidP="008675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%17</w:t>
            </w:r>
          </w:p>
        </w:tc>
      </w:tr>
      <w:tr w:rsidR="00697614" w:rsidRPr="007937C0" w:rsidTr="00697614">
        <w:trPr>
          <w:trHeight w:val="60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697614" w:rsidRPr="007937C0" w:rsidRDefault="00697614" w:rsidP="00867572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3" w:type="dxa"/>
            <w:vAlign w:val="center"/>
          </w:tcPr>
          <w:p w:rsidR="00697614" w:rsidRPr="00F30D8E" w:rsidRDefault="00697614" w:rsidP="006976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0D8E">
              <w:rPr>
                <w:rFonts w:ascii="Arial" w:hAnsi="Arial" w:cs="Arial"/>
                <w:b/>
                <w:sz w:val="20"/>
                <w:szCs w:val="20"/>
              </w:rPr>
              <w:t>Destinasyon Yönetimi</w:t>
            </w:r>
          </w:p>
        </w:tc>
        <w:tc>
          <w:tcPr>
            <w:tcW w:w="1326" w:type="dxa"/>
            <w:vAlign w:val="center"/>
          </w:tcPr>
          <w:p w:rsidR="00697614" w:rsidRDefault="00697614" w:rsidP="008675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8" w:type="dxa"/>
            <w:vAlign w:val="center"/>
          </w:tcPr>
          <w:p w:rsidR="00697614" w:rsidRDefault="00697614" w:rsidP="008675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36" w:type="dxa"/>
            <w:vAlign w:val="center"/>
          </w:tcPr>
          <w:p w:rsidR="00697614" w:rsidRDefault="00697614" w:rsidP="008675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%33</w:t>
            </w:r>
          </w:p>
        </w:tc>
      </w:tr>
      <w:tr w:rsidR="00AF74F3" w:rsidRPr="007937C0" w:rsidTr="00697614">
        <w:trPr>
          <w:trHeight w:val="686"/>
        </w:trPr>
        <w:tc>
          <w:tcPr>
            <w:tcW w:w="4452" w:type="dxa"/>
            <w:gridSpan w:val="2"/>
            <w:shd w:val="clear" w:color="auto" w:fill="auto"/>
            <w:vAlign w:val="center"/>
          </w:tcPr>
          <w:p w:rsidR="00AF74F3" w:rsidRPr="007937C0" w:rsidRDefault="00AF74F3" w:rsidP="00890C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  <w:tc>
          <w:tcPr>
            <w:tcW w:w="1326" w:type="dxa"/>
            <w:vAlign w:val="center"/>
          </w:tcPr>
          <w:p w:rsidR="00AF74F3" w:rsidRPr="007937C0" w:rsidRDefault="00A77F92" w:rsidP="002043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548" w:type="dxa"/>
            <w:vAlign w:val="center"/>
          </w:tcPr>
          <w:p w:rsidR="00AF74F3" w:rsidRPr="007937C0" w:rsidRDefault="009450DC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  <w:tc>
          <w:tcPr>
            <w:tcW w:w="1736" w:type="dxa"/>
            <w:vAlign w:val="center"/>
          </w:tcPr>
          <w:p w:rsidR="00AF74F3" w:rsidRPr="007937C0" w:rsidRDefault="00F43E8F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:rsidR="00A8672F" w:rsidRDefault="00A8672F"/>
    <w:p w:rsidR="007B3D59" w:rsidRDefault="007B3D59"/>
    <w:p w:rsidR="007B3D59" w:rsidRDefault="007B3D59"/>
    <w:p w:rsidR="007B3D59" w:rsidRDefault="007B3D59"/>
    <w:p w:rsidR="007B3D59" w:rsidRDefault="007B3D59"/>
    <w:p w:rsidR="007B3D59" w:rsidRDefault="007B3D59"/>
    <w:p w:rsidR="007B3D59" w:rsidRDefault="007B3D59"/>
    <w:p w:rsidR="007B3D59" w:rsidRDefault="007B3D59"/>
    <w:p w:rsidR="007B3D59" w:rsidRDefault="007B3D59"/>
    <w:p w:rsidR="00F30D8E" w:rsidRDefault="00F30D8E"/>
    <w:tbl>
      <w:tblPr>
        <w:tblStyle w:val="TableGrid2"/>
        <w:tblW w:w="914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right w:w="100" w:type="dxa"/>
        </w:tblCellMar>
        <w:tblLook w:val="04A0" w:firstRow="1" w:lastRow="0" w:firstColumn="1" w:lastColumn="0" w:noHBand="0" w:noVBand="1"/>
      </w:tblPr>
      <w:tblGrid>
        <w:gridCol w:w="2127"/>
        <w:gridCol w:w="2835"/>
        <w:gridCol w:w="4182"/>
      </w:tblGrid>
      <w:tr w:rsidR="00251A4A" w:rsidRPr="007937C0" w:rsidTr="006457A1">
        <w:trPr>
          <w:trHeight w:val="546"/>
          <w:jc w:val="center"/>
        </w:trPr>
        <w:tc>
          <w:tcPr>
            <w:tcW w:w="2127" w:type="dxa"/>
            <w:shd w:val="clear" w:color="auto" w:fill="DBE5F1" w:themeFill="accent1" w:themeFillTint="33"/>
            <w:vAlign w:val="center"/>
          </w:tcPr>
          <w:p w:rsidR="00251A4A" w:rsidRPr="007937C0" w:rsidRDefault="00685D2E" w:rsidP="007B3D59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ÖĞRENME BİRİMİ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251A4A" w:rsidRPr="007B3D59" w:rsidRDefault="00251A4A" w:rsidP="007B3D59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3D59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4182" w:type="dxa"/>
            <w:shd w:val="clear" w:color="auto" w:fill="DBE5F1" w:themeFill="accent1" w:themeFillTint="33"/>
            <w:vAlign w:val="center"/>
          </w:tcPr>
          <w:p w:rsidR="00251A4A" w:rsidRPr="007937C0" w:rsidRDefault="00685D2E" w:rsidP="007B3D59">
            <w:pPr>
              <w:ind w:left="134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 xml:space="preserve">ÖĞRENME BİRİMİ </w:t>
            </w:r>
            <w:r w:rsidR="00251A4A" w:rsidRPr="007937C0">
              <w:rPr>
                <w:rFonts w:ascii="Arial" w:hAnsi="Arial" w:cs="Arial"/>
                <w:b/>
                <w:sz w:val="20"/>
                <w:szCs w:val="20"/>
              </w:rPr>
              <w:t xml:space="preserve">KAZANIMLARI ve </w:t>
            </w:r>
            <w:proofErr w:type="gramStart"/>
            <w:r w:rsidR="00251A4A" w:rsidRPr="007937C0">
              <w:rPr>
                <w:rFonts w:ascii="Arial" w:hAnsi="Arial" w:cs="Arial"/>
                <w:b/>
                <w:sz w:val="20"/>
                <w:szCs w:val="20"/>
              </w:rPr>
              <w:t>KAZANIM  AÇIKLAMALARI</w:t>
            </w:r>
            <w:proofErr w:type="gramEnd"/>
          </w:p>
        </w:tc>
      </w:tr>
      <w:tr w:rsidR="0088304A" w:rsidRPr="007937C0" w:rsidTr="00D14DEC">
        <w:trPr>
          <w:trHeight w:val="1545"/>
          <w:jc w:val="center"/>
        </w:trPr>
        <w:tc>
          <w:tcPr>
            <w:tcW w:w="2127" w:type="dxa"/>
            <w:vAlign w:val="center"/>
          </w:tcPr>
          <w:p w:rsidR="0088304A" w:rsidRPr="00F30D8E" w:rsidRDefault="0088304A" w:rsidP="0015768B">
            <w:pPr>
              <w:pStyle w:val="ListeParagraf2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30D8E">
              <w:rPr>
                <w:rFonts w:ascii="Arial" w:eastAsia="Times New Roman" w:hAnsi="Arial" w:cs="Arial"/>
                <w:b/>
                <w:sz w:val="20"/>
                <w:szCs w:val="20"/>
              </w:rPr>
              <w:t>Destinasyon Kavramı Ve Özellikleri</w:t>
            </w:r>
          </w:p>
        </w:tc>
        <w:tc>
          <w:tcPr>
            <w:tcW w:w="2835" w:type="dxa"/>
          </w:tcPr>
          <w:p w:rsidR="0088304A" w:rsidRPr="00F30D8E" w:rsidRDefault="0088304A" w:rsidP="00D14DEC">
            <w:pPr>
              <w:pStyle w:val="ListeParagraf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97" w:firstLine="0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  <w:r w:rsidRPr="00F30D8E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Dest</w:t>
            </w:r>
            <w:r w:rsidR="00F30D8E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inasyonun tanımı ve özellikleri</w:t>
            </w:r>
            <w:r w:rsidRPr="00F30D8E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 xml:space="preserve"> </w:t>
            </w:r>
          </w:p>
          <w:p w:rsidR="0088304A" w:rsidRPr="00F30D8E" w:rsidRDefault="0088304A" w:rsidP="00D14DEC">
            <w:pPr>
              <w:pStyle w:val="ListeParagraf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97" w:firstLine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30D8E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 xml:space="preserve">Turizm ve </w:t>
            </w:r>
            <w:proofErr w:type="gramStart"/>
            <w:r w:rsidRPr="00F30D8E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destinasyon</w:t>
            </w:r>
            <w:proofErr w:type="gramEnd"/>
            <w:r w:rsidRPr="00F30D8E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 xml:space="preserve"> arasındaki ilişki</w:t>
            </w:r>
          </w:p>
          <w:p w:rsidR="0088304A" w:rsidRPr="00F30D8E" w:rsidRDefault="0088304A" w:rsidP="00D14DEC">
            <w:pPr>
              <w:pStyle w:val="ListeParagraf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97" w:firstLine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30D8E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Destinasyonun kaynakları, türleri ve özellikleri</w:t>
            </w:r>
          </w:p>
        </w:tc>
        <w:tc>
          <w:tcPr>
            <w:tcW w:w="4182" w:type="dxa"/>
          </w:tcPr>
          <w:p w:rsidR="0088304A" w:rsidRPr="007C2930" w:rsidRDefault="007C2930" w:rsidP="0088304A">
            <w:pPr>
              <w:pStyle w:val="ListeParagraf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  <w:r w:rsidRPr="007C2930">
              <w:rPr>
                <w:rFonts w:ascii="Arial" w:hAnsi="Arial" w:cs="Arial"/>
                <w:b/>
                <w:sz w:val="20"/>
                <w:szCs w:val="20"/>
              </w:rPr>
              <w:t xml:space="preserve">İşletme standartlara uygun olarak </w:t>
            </w:r>
            <w:r w:rsidR="0073294F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d</w:t>
            </w:r>
            <w:r w:rsidR="0088304A" w:rsidRPr="007C2930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estinasyonun tanımını yapar ve özelliklerini açıklar</w:t>
            </w:r>
            <w:r w:rsidR="00F30D8E" w:rsidRPr="007C2930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.</w:t>
            </w:r>
          </w:p>
          <w:p w:rsidR="0088304A" w:rsidRPr="007C2930" w:rsidRDefault="007C2930" w:rsidP="0088304A">
            <w:pPr>
              <w:pStyle w:val="ListeParagraf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97" w:firstLine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C2930">
              <w:rPr>
                <w:rFonts w:ascii="Arial" w:hAnsi="Arial" w:cs="Arial"/>
                <w:b/>
                <w:sz w:val="20"/>
                <w:szCs w:val="20"/>
              </w:rPr>
              <w:t xml:space="preserve">İşletme standartlara uygun olarak </w:t>
            </w:r>
            <w:r w:rsidR="0088304A" w:rsidRPr="007C2930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 xml:space="preserve">Turizm ve </w:t>
            </w:r>
            <w:proofErr w:type="gramStart"/>
            <w:r w:rsidR="0088304A" w:rsidRPr="007C2930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destinasyon</w:t>
            </w:r>
            <w:proofErr w:type="gramEnd"/>
            <w:r w:rsidR="0088304A" w:rsidRPr="007C2930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 xml:space="preserve"> arasındaki ilişkiyi açıkla</w:t>
            </w:r>
            <w:r w:rsidR="00F30D8E" w:rsidRPr="007C2930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r.</w:t>
            </w:r>
          </w:p>
          <w:p w:rsidR="0088304A" w:rsidRPr="00F30D8E" w:rsidRDefault="007C2930" w:rsidP="0088304A">
            <w:pPr>
              <w:pStyle w:val="ListeParagraf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97" w:firstLine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C2930">
              <w:rPr>
                <w:rFonts w:ascii="Arial" w:hAnsi="Arial" w:cs="Arial"/>
                <w:b/>
                <w:sz w:val="20"/>
                <w:szCs w:val="20"/>
              </w:rPr>
              <w:t xml:space="preserve">İşletme standartlara uygun olarak </w:t>
            </w:r>
            <w:r w:rsidR="0088304A" w:rsidRPr="007C2930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Destinasyonun kaynakları, türleri ve özelliklerini açıklar</w:t>
            </w:r>
            <w:r w:rsidR="00F30D8E" w:rsidRPr="007C2930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.</w:t>
            </w:r>
          </w:p>
        </w:tc>
      </w:tr>
      <w:tr w:rsidR="0088304A" w:rsidRPr="007937C0" w:rsidTr="00D14DEC">
        <w:trPr>
          <w:trHeight w:val="1184"/>
          <w:jc w:val="center"/>
        </w:trPr>
        <w:tc>
          <w:tcPr>
            <w:tcW w:w="2127" w:type="dxa"/>
            <w:vAlign w:val="center"/>
          </w:tcPr>
          <w:p w:rsidR="0088304A" w:rsidRPr="00F30D8E" w:rsidRDefault="0088304A" w:rsidP="001576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0D8E">
              <w:rPr>
                <w:rFonts w:ascii="Arial" w:hAnsi="Arial" w:cs="Arial"/>
                <w:b/>
                <w:sz w:val="20"/>
                <w:szCs w:val="20"/>
              </w:rPr>
              <w:t>Destinasyon Planlaması</w:t>
            </w:r>
          </w:p>
        </w:tc>
        <w:tc>
          <w:tcPr>
            <w:tcW w:w="2835" w:type="dxa"/>
          </w:tcPr>
          <w:p w:rsidR="0088304A" w:rsidRPr="00F30D8E" w:rsidRDefault="0088304A" w:rsidP="00D14DEC">
            <w:pPr>
              <w:pStyle w:val="ListeParagraf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97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30D8E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Destinasyon planlaması ve politika belirleme</w:t>
            </w:r>
          </w:p>
          <w:p w:rsidR="0088304A" w:rsidRPr="00F30D8E" w:rsidRDefault="0088304A" w:rsidP="00D14DEC">
            <w:pPr>
              <w:pStyle w:val="ListeParagraf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97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30D8E"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Turizm </w:t>
            </w:r>
            <w:proofErr w:type="gramStart"/>
            <w:r w:rsidRPr="00F30D8E">
              <w:rPr>
                <w:rFonts w:ascii="Arial" w:hAnsi="Arial" w:cs="Arial"/>
                <w:b/>
                <w:color w:val="333333"/>
                <w:sz w:val="20"/>
                <w:szCs w:val="20"/>
              </w:rPr>
              <w:t>destinasyonlarında</w:t>
            </w:r>
            <w:proofErr w:type="gramEnd"/>
            <w:r w:rsidRPr="00F30D8E"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 alt-yapı olanakları</w:t>
            </w:r>
          </w:p>
        </w:tc>
        <w:tc>
          <w:tcPr>
            <w:tcW w:w="4182" w:type="dxa"/>
          </w:tcPr>
          <w:p w:rsidR="0088304A" w:rsidRPr="007C2930" w:rsidRDefault="007C2930" w:rsidP="00F30D8E">
            <w:pPr>
              <w:pStyle w:val="ListeParagraf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2930">
              <w:rPr>
                <w:rFonts w:ascii="Arial" w:hAnsi="Arial" w:cs="Arial"/>
                <w:b/>
                <w:sz w:val="20"/>
                <w:szCs w:val="20"/>
              </w:rPr>
              <w:t xml:space="preserve">İşletme standartlara uygun olarak </w:t>
            </w:r>
            <w:r w:rsidR="0088304A" w:rsidRPr="007C2930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Destinasyon planlaması ve politika belirleme</w:t>
            </w:r>
            <w:r w:rsidR="00BD4FC3" w:rsidRPr="007C2930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 xml:space="preserve"> işlemlerini açıklar</w:t>
            </w:r>
            <w:r w:rsidR="00B9759D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88304A" w:rsidRPr="00F30D8E" w:rsidRDefault="007C2930" w:rsidP="00F30D8E">
            <w:pPr>
              <w:pStyle w:val="ListeParagraf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2930">
              <w:rPr>
                <w:rFonts w:ascii="Arial" w:hAnsi="Arial" w:cs="Arial"/>
                <w:b/>
                <w:sz w:val="20"/>
                <w:szCs w:val="20"/>
              </w:rPr>
              <w:t xml:space="preserve">İşletme standartlara uygun olarak </w:t>
            </w:r>
            <w:r w:rsidR="0088304A" w:rsidRPr="007C2930"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Turizm </w:t>
            </w:r>
            <w:proofErr w:type="gramStart"/>
            <w:r w:rsidR="0088304A" w:rsidRPr="007C2930">
              <w:rPr>
                <w:rFonts w:ascii="Arial" w:hAnsi="Arial" w:cs="Arial"/>
                <w:b/>
                <w:color w:val="333333"/>
                <w:sz w:val="20"/>
                <w:szCs w:val="20"/>
              </w:rPr>
              <w:t>destinasyonlarında</w:t>
            </w:r>
            <w:proofErr w:type="gramEnd"/>
            <w:r w:rsidR="0088304A" w:rsidRPr="007C2930"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 alt-yapı olanaklarını açıklar</w:t>
            </w:r>
            <w:r w:rsidR="00F30D8E" w:rsidRPr="007C2930">
              <w:rPr>
                <w:rFonts w:ascii="Arial" w:hAnsi="Arial" w:cs="Arial"/>
                <w:b/>
                <w:color w:val="333333"/>
                <w:sz w:val="20"/>
                <w:szCs w:val="20"/>
              </w:rPr>
              <w:t>.</w:t>
            </w:r>
          </w:p>
        </w:tc>
      </w:tr>
      <w:tr w:rsidR="0088304A" w:rsidRPr="007937C0" w:rsidTr="00D14DEC">
        <w:trPr>
          <w:trHeight w:val="1755"/>
          <w:jc w:val="center"/>
        </w:trPr>
        <w:tc>
          <w:tcPr>
            <w:tcW w:w="2127" w:type="dxa"/>
            <w:vAlign w:val="center"/>
          </w:tcPr>
          <w:p w:rsidR="0088304A" w:rsidRPr="00F30D8E" w:rsidRDefault="0088304A" w:rsidP="001576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0D8E">
              <w:rPr>
                <w:rFonts w:ascii="Arial" w:hAnsi="Arial" w:cs="Arial"/>
                <w:b/>
                <w:sz w:val="20"/>
                <w:szCs w:val="20"/>
              </w:rPr>
              <w:t>Destinasyon Seçimi</w:t>
            </w:r>
          </w:p>
        </w:tc>
        <w:tc>
          <w:tcPr>
            <w:tcW w:w="2835" w:type="dxa"/>
          </w:tcPr>
          <w:p w:rsidR="0088304A" w:rsidRPr="00F30D8E" w:rsidRDefault="0088304A" w:rsidP="00D14DEC">
            <w:pPr>
              <w:pStyle w:val="ListeParagraf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97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30D8E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Destinasyon belirlemede turizm kuruluşlarının rolü ve etkileri</w:t>
            </w:r>
          </w:p>
          <w:p w:rsidR="0088304A" w:rsidRPr="00F30D8E" w:rsidRDefault="0088304A" w:rsidP="00D14DEC">
            <w:pPr>
              <w:pStyle w:val="ListeParagraf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97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30D8E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Destinasyon belirlemede coğrafi bilgi sistemlerinden yararlanma</w:t>
            </w:r>
          </w:p>
        </w:tc>
        <w:tc>
          <w:tcPr>
            <w:tcW w:w="4182" w:type="dxa"/>
          </w:tcPr>
          <w:p w:rsidR="0088304A" w:rsidRPr="007C2930" w:rsidRDefault="007C2930" w:rsidP="00F30D8E">
            <w:pPr>
              <w:pStyle w:val="ListeParagraf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2930">
              <w:rPr>
                <w:rFonts w:ascii="Arial" w:hAnsi="Arial" w:cs="Arial"/>
                <w:b/>
                <w:sz w:val="20"/>
                <w:szCs w:val="20"/>
              </w:rPr>
              <w:t xml:space="preserve">İşletme standartlara uygun olarak </w:t>
            </w:r>
            <w:r w:rsidR="0088304A" w:rsidRPr="007C2930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Destinasyon belirlemede turizm kuruluşlarının rolü ve etkileri</w:t>
            </w:r>
            <w:r w:rsidR="00BD4FC3" w:rsidRPr="007C2930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ni açıklar</w:t>
            </w:r>
            <w:r w:rsidR="00F30D8E" w:rsidRPr="007C2930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.</w:t>
            </w:r>
          </w:p>
          <w:p w:rsidR="0088304A" w:rsidRPr="00F30D8E" w:rsidRDefault="007C2930" w:rsidP="00F30D8E">
            <w:pPr>
              <w:pStyle w:val="ListeParagraf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2930">
              <w:rPr>
                <w:rFonts w:ascii="Arial" w:hAnsi="Arial" w:cs="Arial"/>
                <w:b/>
                <w:sz w:val="20"/>
                <w:szCs w:val="20"/>
              </w:rPr>
              <w:t xml:space="preserve">İşletme standartlara uygun olarak </w:t>
            </w:r>
            <w:r w:rsidR="0088304A" w:rsidRPr="007C2930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Destinasyon belirlemede coğrafi</w:t>
            </w:r>
            <w:r w:rsidR="00BD4FC3" w:rsidRPr="007C2930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 xml:space="preserve"> bilgi sistemlerinden yararlanır</w:t>
            </w:r>
            <w:r w:rsidR="00F30D8E" w:rsidRPr="007C2930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.</w:t>
            </w:r>
          </w:p>
        </w:tc>
      </w:tr>
      <w:tr w:rsidR="0088304A" w:rsidRPr="007937C0" w:rsidTr="00D14DEC">
        <w:trPr>
          <w:trHeight w:val="1753"/>
          <w:jc w:val="center"/>
        </w:trPr>
        <w:tc>
          <w:tcPr>
            <w:tcW w:w="2127" w:type="dxa"/>
            <w:vAlign w:val="center"/>
          </w:tcPr>
          <w:p w:rsidR="0088304A" w:rsidRPr="00F30D8E" w:rsidRDefault="0088304A" w:rsidP="001576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0D8E">
              <w:rPr>
                <w:rFonts w:ascii="Arial" w:hAnsi="Arial" w:cs="Arial"/>
                <w:b/>
                <w:sz w:val="20"/>
                <w:szCs w:val="20"/>
              </w:rPr>
              <w:t>Destinasyon Yönetimi</w:t>
            </w:r>
          </w:p>
        </w:tc>
        <w:tc>
          <w:tcPr>
            <w:tcW w:w="2835" w:type="dxa"/>
          </w:tcPr>
          <w:p w:rsidR="0088304A" w:rsidRPr="00F30D8E" w:rsidRDefault="0088304A" w:rsidP="00D14DEC">
            <w:pPr>
              <w:pStyle w:val="ListeParagraf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97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30D8E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Destinasyon yönetiminin toplum ve çevre üzerine etkileri</w:t>
            </w:r>
          </w:p>
          <w:p w:rsidR="0088304A" w:rsidRPr="00F30D8E" w:rsidRDefault="0088304A" w:rsidP="00D14DEC">
            <w:pPr>
              <w:pStyle w:val="ListeParagraf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97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30D8E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Destinasyon yönetimine halkın katılımı</w:t>
            </w:r>
          </w:p>
          <w:p w:rsidR="0088304A" w:rsidRPr="00F30D8E" w:rsidRDefault="0088304A" w:rsidP="00D14DEC">
            <w:pPr>
              <w:pStyle w:val="ListeParagraf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97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30D8E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 xml:space="preserve">Turizm </w:t>
            </w:r>
            <w:proofErr w:type="gramStart"/>
            <w:r w:rsidRPr="00F30D8E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destinasyonlarında</w:t>
            </w:r>
            <w:proofErr w:type="gramEnd"/>
            <w:r w:rsidRPr="00F30D8E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 xml:space="preserve"> taşıma kapasitesi</w:t>
            </w:r>
          </w:p>
        </w:tc>
        <w:tc>
          <w:tcPr>
            <w:tcW w:w="4182" w:type="dxa"/>
          </w:tcPr>
          <w:p w:rsidR="0088304A" w:rsidRPr="007C2930" w:rsidRDefault="007C2930" w:rsidP="00F30D8E">
            <w:pPr>
              <w:pStyle w:val="ListeParagraf"/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2930">
              <w:rPr>
                <w:rFonts w:ascii="Arial" w:hAnsi="Arial" w:cs="Arial"/>
                <w:b/>
                <w:sz w:val="20"/>
                <w:szCs w:val="20"/>
              </w:rPr>
              <w:t xml:space="preserve">İşletme standartlara uygun olarak </w:t>
            </w:r>
            <w:r w:rsidR="0088304A" w:rsidRPr="007C2930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Destinasyon yönetiminin toplum ve çevre üzerine etkileri</w:t>
            </w:r>
            <w:r w:rsidR="00BD4FC3" w:rsidRPr="007C2930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ni açıklar</w:t>
            </w:r>
            <w:r w:rsidR="00B9759D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.</w:t>
            </w:r>
          </w:p>
          <w:p w:rsidR="0088304A" w:rsidRPr="007C2930" w:rsidRDefault="007C2930" w:rsidP="00F30D8E">
            <w:pPr>
              <w:pStyle w:val="ListeParagraf"/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2930">
              <w:rPr>
                <w:rFonts w:ascii="Arial" w:hAnsi="Arial" w:cs="Arial"/>
                <w:b/>
                <w:sz w:val="20"/>
                <w:szCs w:val="20"/>
              </w:rPr>
              <w:t xml:space="preserve">İşletme standartlara uygun olarak </w:t>
            </w:r>
            <w:r w:rsidR="0088304A" w:rsidRPr="007C2930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Destinasyon yönetimine halkın katılımı</w:t>
            </w:r>
            <w:r w:rsidR="00BD4FC3" w:rsidRPr="007C2930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nı açıklar</w:t>
            </w:r>
            <w:r w:rsidR="00F30D8E" w:rsidRPr="007C2930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.</w:t>
            </w:r>
          </w:p>
          <w:p w:rsidR="0088304A" w:rsidRPr="00F30D8E" w:rsidRDefault="007C2930" w:rsidP="00F30D8E">
            <w:pPr>
              <w:pStyle w:val="ListeParagraf"/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2930">
              <w:rPr>
                <w:rFonts w:ascii="Arial" w:hAnsi="Arial" w:cs="Arial"/>
                <w:b/>
                <w:sz w:val="20"/>
                <w:szCs w:val="20"/>
              </w:rPr>
              <w:t xml:space="preserve">İşletme standartlara uygun olarak </w:t>
            </w:r>
            <w:r w:rsidR="0088304A" w:rsidRPr="007C2930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 xml:space="preserve">Turizm </w:t>
            </w:r>
            <w:proofErr w:type="gramStart"/>
            <w:r w:rsidR="0088304A" w:rsidRPr="007C2930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destinasyonlarında</w:t>
            </w:r>
            <w:proofErr w:type="gramEnd"/>
            <w:r w:rsidR="0088304A" w:rsidRPr="007C2930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 xml:space="preserve"> taşıma kapasitesi</w:t>
            </w:r>
            <w:r w:rsidR="00BD4FC3" w:rsidRPr="007C2930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ni açıklar</w:t>
            </w:r>
            <w:r w:rsidR="00F30D8E" w:rsidRPr="007C2930"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  <w:t>.</w:t>
            </w:r>
          </w:p>
        </w:tc>
      </w:tr>
      <w:tr w:rsidR="0088304A" w:rsidRPr="007937C0" w:rsidTr="006457A1">
        <w:trPr>
          <w:trHeight w:val="629"/>
          <w:jc w:val="center"/>
        </w:trPr>
        <w:tc>
          <w:tcPr>
            <w:tcW w:w="9144" w:type="dxa"/>
            <w:gridSpan w:val="3"/>
            <w:shd w:val="clear" w:color="auto" w:fill="DBE5F1" w:themeFill="accent1" w:themeFillTint="33"/>
            <w:vAlign w:val="center"/>
          </w:tcPr>
          <w:p w:rsidR="0088304A" w:rsidRPr="007B3D59" w:rsidRDefault="0088304A" w:rsidP="00647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3D59">
              <w:rPr>
                <w:rFonts w:ascii="Arial" w:hAnsi="Arial" w:cs="Arial"/>
                <w:b/>
                <w:sz w:val="20"/>
                <w:szCs w:val="20"/>
              </w:rPr>
              <w:t>UYGULAMA FAALİYETLERİ/TEMRİNLER</w:t>
            </w:r>
          </w:p>
        </w:tc>
      </w:tr>
      <w:tr w:rsidR="0088304A" w:rsidRPr="007937C0" w:rsidTr="006457A1">
        <w:trPr>
          <w:trHeight w:val="1177"/>
          <w:jc w:val="center"/>
        </w:trPr>
        <w:tc>
          <w:tcPr>
            <w:tcW w:w="9144" w:type="dxa"/>
            <w:gridSpan w:val="3"/>
            <w:shd w:val="clear" w:color="auto" w:fill="DBE5F1" w:themeFill="accent1" w:themeFillTint="33"/>
            <w:vAlign w:val="center"/>
          </w:tcPr>
          <w:p w:rsidR="0088304A" w:rsidRPr="007B3D59" w:rsidRDefault="0088304A" w:rsidP="006472A6">
            <w:pPr>
              <w:spacing w:before="10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3D59">
              <w:rPr>
                <w:rFonts w:ascii="Arial" w:hAnsi="Arial" w:cs="Arial"/>
                <w:b/>
                <w:bCs/>
                <w:sz w:val="20"/>
                <w:szCs w:val="20"/>
              </w:rPr>
              <w:t>Uygulama faaliyeti/temrinler; ders kazanımına uygun olarak okulun fiziki kapasitesi ve donatımı, öğrenci sayısı göz önünde bulundurularak en fazla uygulama faaliyeti/temrini yaptıracak şekilde meslek alan zümre öğretmenler kurulu tarafından seçilir. Meslek alan zümre öğretmenleri tarafından aşağıda yer alan temrinlerden farklı temrinlerin uygulanmasına karar verilebilir.</w:t>
            </w:r>
          </w:p>
        </w:tc>
      </w:tr>
      <w:tr w:rsidR="0088304A" w:rsidRPr="007937C0" w:rsidTr="006457A1">
        <w:trPr>
          <w:trHeight w:val="1125"/>
          <w:jc w:val="center"/>
        </w:trPr>
        <w:tc>
          <w:tcPr>
            <w:tcW w:w="2127" w:type="dxa"/>
            <w:vAlign w:val="center"/>
          </w:tcPr>
          <w:p w:rsidR="0088304A" w:rsidRPr="00F30D8E" w:rsidRDefault="0088304A" w:rsidP="0015768B">
            <w:pPr>
              <w:pStyle w:val="ListeParagraf2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30D8E">
              <w:rPr>
                <w:rFonts w:ascii="Arial" w:eastAsia="Times New Roman" w:hAnsi="Arial" w:cs="Arial"/>
                <w:b/>
                <w:sz w:val="20"/>
                <w:szCs w:val="20"/>
              </w:rPr>
              <w:t>Destinasyon Kavramı Ve Özellikleri</w:t>
            </w:r>
          </w:p>
        </w:tc>
        <w:tc>
          <w:tcPr>
            <w:tcW w:w="7017" w:type="dxa"/>
            <w:gridSpan w:val="2"/>
            <w:vAlign w:val="center"/>
          </w:tcPr>
          <w:p w:rsidR="0088304A" w:rsidRPr="007B3D59" w:rsidRDefault="0088304A" w:rsidP="006457A1">
            <w:pPr>
              <w:pStyle w:val="ListeParagraf"/>
              <w:spacing w:after="0" w:line="240" w:lineRule="auto"/>
              <w:ind w:left="19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304A" w:rsidRPr="007937C0" w:rsidTr="006457A1">
        <w:trPr>
          <w:trHeight w:val="1125"/>
          <w:jc w:val="center"/>
        </w:trPr>
        <w:tc>
          <w:tcPr>
            <w:tcW w:w="2127" w:type="dxa"/>
            <w:vAlign w:val="center"/>
          </w:tcPr>
          <w:p w:rsidR="0088304A" w:rsidRPr="00F30D8E" w:rsidRDefault="0088304A" w:rsidP="001576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0D8E">
              <w:rPr>
                <w:rFonts w:ascii="Arial" w:hAnsi="Arial" w:cs="Arial"/>
                <w:b/>
                <w:sz w:val="20"/>
                <w:szCs w:val="20"/>
              </w:rPr>
              <w:t>Destinasyon Planlaması</w:t>
            </w:r>
          </w:p>
        </w:tc>
        <w:tc>
          <w:tcPr>
            <w:tcW w:w="7017" w:type="dxa"/>
            <w:gridSpan w:val="2"/>
            <w:vAlign w:val="center"/>
          </w:tcPr>
          <w:p w:rsidR="0088304A" w:rsidRPr="007B3D59" w:rsidRDefault="0088304A" w:rsidP="006457A1">
            <w:pPr>
              <w:pStyle w:val="ListeParagraf"/>
              <w:spacing w:after="0" w:line="240" w:lineRule="auto"/>
              <w:ind w:left="23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304A" w:rsidRPr="007937C0" w:rsidTr="006457A1">
        <w:trPr>
          <w:trHeight w:val="1125"/>
          <w:jc w:val="center"/>
        </w:trPr>
        <w:tc>
          <w:tcPr>
            <w:tcW w:w="2127" w:type="dxa"/>
            <w:vAlign w:val="center"/>
          </w:tcPr>
          <w:p w:rsidR="0088304A" w:rsidRPr="00F30D8E" w:rsidRDefault="0088304A" w:rsidP="001576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0D8E">
              <w:rPr>
                <w:rFonts w:ascii="Arial" w:hAnsi="Arial" w:cs="Arial"/>
                <w:b/>
                <w:sz w:val="20"/>
                <w:szCs w:val="20"/>
              </w:rPr>
              <w:lastRenderedPageBreak/>
              <w:t>Destinasyon Seçimi</w:t>
            </w:r>
          </w:p>
        </w:tc>
        <w:tc>
          <w:tcPr>
            <w:tcW w:w="7017" w:type="dxa"/>
            <w:gridSpan w:val="2"/>
            <w:vAlign w:val="center"/>
          </w:tcPr>
          <w:p w:rsidR="0088304A" w:rsidRPr="007B3D59" w:rsidRDefault="0088304A" w:rsidP="006457A1">
            <w:pPr>
              <w:pStyle w:val="ListeParagraf"/>
              <w:spacing w:after="0" w:line="240" w:lineRule="auto"/>
              <w:ind w:left="19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304A" w:rsidRPr="007937C0" w:rsidTr="006457A1">
        <w:trPr>
          <w:trHeight w:val="1125"/>
          <w:jc w:val="center"/>
        </w:trPr>
        <w:tc>
          <w:tcPr>
            <w:tcW w:w="2127" w:type="dxa"/>
            <w:vAlign w:val="center"/>
          </w:tcPr>
          <w:p w:rsidR="0088304A" w:rsidRPr="00F30D8E" w:rsidRDefault="0088304A" w:rsidP="001576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0D8E">
              <w:rPr>
                <w:rFonts w:ascii="Arial" w:hAnsi="Arial" w:cs="Arial"/>
                <w:b/>
                <w:sz w:val="20"/>
                <w:szCs w:val="20"/>
              </w:rPr>
              <w:t>Destinasyon Yönetimi</w:t>
            </w:r>
          </w:p>
        </w:tc>
        <w:tc>
          <w:tcPr>
            <w:tcW w:w="7017" w:type="dxa"/>
            <w:gridSpan w:val="2"/>
            <w:vAlign w:val="center"/>
          </w:tcPr>
          <w:p w:rsidR="0088304A" w:rsidRPr="007B3D59" w:rsidRDefault="0088304A" w:rsidP="006457A1">
            <w:pPr>
              <w:pStyle w:val="ListeParagraf"/>
              <w:spacing w:after="0" w:line="240" w:lineRule="auto"/>
              <w:ind w:left="19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304A" w:rsidRPr="007937C0" w:rsidTr="006457A1">
        <w:trPr>
          <w:trHeight w:val="621"/>
          <w:jc w:val="center"/>
        </w:trPr>
        <w:tc>
          <w:tcPr>
            <w:tcW w:w="9144" w:type="dxa"/>
            <w:gridSpan w:val="3"/>
            <w:shd w:val="clear" w:color="auto" w:fill="DBE5F1" w:themeFill="accent1" w:themeFillTint="33"/>
            <w:vAlign w:val="center"/>
          </w:tcPr>
          <w:p w:rsidR="0088304A" w:rsidRPr="007B3D59" w:rsidRDefault="0088304A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3D59">
              <w:rPr>
                <w:rFonts w:ascii="Arial" w:hAnsi="Arial" w:cs="Arial"/>
                <w:b/>
                <w:sz w:val="20"/>
                <w:szCs w:val="20"/>
              </w:rPr>
              <w:t>DERSİN UYGULANMASINA İLİŞKİN AÇIKLAMALAR</w:t>
            </w:r>
          </w:p>
        </w:tc>
      </w:tr>
      <w:tr w:rsidR="0088304A" w:rsidRPr="007937C0" w:rsidTr="006457A1">
        <w:trPr>
          <w:trHeight w:val="621"/>
          <w:jc w:val="center"/>
        </w:trPr>
        <w:tc>
          <w:tcPr>
            <w:tcW w:w="9144" w:type="dxa"/>
            <w:gridSpan w:val="3"/>
            <w:shd w:val="clear" w:color="auto" w:fill="auto"/>
            <w:vAlign w:val="center"/>
          </w:tcPr>
          <w:p w:rsidR="0088304A" w:rsidRPr="00E61D79" w:rsidRDefault="0088304A" w:rsidP="00AF74F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8304A" w:rsidRPr="00E61D79" w:rsidRDefault="0088304A" w:rsidP="002114D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D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Öğrencilerin iş sağlığı ve güvenliği kurallarına yönelik somut açıklamalar yapılmalıdır. </w:t>
            </w:r>
          </w:p>
          <w:p w:rsidR="0088304A" w:rsidRPr="006457A1" w:rsidRDefault="0088304A" w:rsidP="006457A1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D79">
              <w:rPr>
                <w:rFonts w:ascii="Arial" w:hAnsi="Arial" w:cs="Arial"/>
                <w:b/>
                <w:bCs/>
                <w:sz w:val="20"/>
                <w:szCs w:val="20"/>
              </w:rPr>
              <w:t>Anahtar yetkinliklerin kazandırılması yönünde açıklamalar yazılmalıdır. Ders kazanımları anahtar yetkinliklerle ilişkilendirmeye uygunsa bu konuda uyarı yazılmalıdır. Örnek: Bu derste öğrencilere yaptığı çalışmalara sınıf arkadaşlarına sunmasına fırsat verilerek iletişim becerilerinin gelişmesi sağlanmalıdır.</w:t>
            </w:r>
          </w:p>
          <w:p w:rsidR="0088304A" w:rsidRPr="00E61D79" w:rsidRDefault="0088304A" w:rsidP="002114D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D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Anlatımdan ve örnek çalışmalardan sonra, dersin öğrenme kazanımlarının öğrencide pekiştirilmesi amacıyla birden fazla uygulama faaliyeti yapılmalıdır. </w:t>
            </w:r>
          </w:p>
          <w:p w:rsidR="0088304A" w:rsidRPr="00E61D79" w:rsidRDefault="0088304A" w:rsidP="002114D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D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 derste, verilen görevi yapma milli ve manevi değerlere sahip çıkma değer, tutum ve davranışları ön plana çıkaran etkinliklere yer verilmelidir. </w:t>
            </w:r>
            <w:proofErr w:type="gramStart"/>
            <w:r w:rsidRPr="00E61D79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gramEnd"/>
            <w:r w:rsidRPr="00E61D79">
              <w:rPr>
                <w:rFonts w:ascii="Arial" w:hAnsi="Arial" w:cs="Arial"/>
                <w:b/>
                <w:bCs/>
                <w:sz w:val="20"/>
                <w:szCs w:val="20"/>
              </w:rPr>
              <w:t>Bu açıklama değerler eğitimi için matbudur. Kazanıma uygun değer ya da değerlere yer verilmelidir.</w:t>
            </w:r>
            <w:proofErr w:type="gramStart"/>
            <w:r w:rsidRPr="00E61D79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proofErr w:type="gramEnd"/>
            <w:r w:rsidRPr="00E61D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88304A" w:rsidRPr="00E61D79" w:rsidRDefault="0088304A" w:rsidP="002114D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D79">
              <w:rPr>
                <w:rFonts w:ascii="Arial" w:hAnsi="Arial" w:cs="Arial"/>
                <w:b/>
                <w:bCs/>
                <w:sz w:val="20"/>
                <w:szCs w:val="20"/>
              </w:rPr>
              <w:t>Ders ile ilgili program uygulayıcısı öğretmenlere uyarı niteliğinde önem arz eden ve yukarıdaki açıklamalar dışında bulunan hususlara burada yer verilebilir.</w:t>
            </w:r>
          </w:p>
          <w:p w:rsidR="0088304A" w:rsidRPr="007B3D59" w:rsidRDefault="0088304A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0631E" w:rsidRPr="007937C0" w:rsidRDefault="0070631E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70631E" w:rsidRPr="00793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1CF4"/>
    <w:multiLevelType w:val="hybridMultilevel"/>
    <w:tmpl w:val="A6B86D8A"/>
    <w:lvl w:ilvl="0" w:tplc="9514C97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2412D9C"/>
    <w:multiLevelType w:val="hybridMultilevel"/>
    <w:tmpl w:val="D2F2058E"/>
    <w:lvl w:ilvl="0" w:tplc="C2DC29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761FD1"/>
    <w:multiLevelType w:val="hybridMultilevel"/>
    <w:tmpl w:val="AC84B26C"/>
    <w:lvl w:ilvl="0" w:tplc="041F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0AE05DEF"/>
    <w:multiLevelType w:val="hybridMultilevel"/>
    <w:tmpl w:val="CB922972"/>
    <w:lvl w:ilvl="0" w:tplc="C2DC29E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624C07"/>
    <w:multiLevelType w:val="hybridMultilevel"/>
    <w:tmpl w:val="3B2EC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01F59"/>
    <w:multiLevelType w:val="hybridMultilevel"/>
    <w:tmpl w:val="DA4E99D2"/>
    <w:lvl w:ilvl="0" w:tplc="4ABA1CEC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73" w:hanging="360"/>
      </w:pPr>
    </w:lvl>
    <w:lvl w:ilvl="2" w:tplc="041F001B" w:tentative="1">
      <w:start w:val="1"/>
      <w:numFmt w:val="lowerRoman"/>
      <w:lvlText w:val="%3."/>
      <w:lvlJc w:val="right"/>
      <w:pPr>
        <w:ind w:left="1893" w:hanging="180"/>
      </w:pPr>
    </w:lvl>
    <w:lvl w:ilvl="3" w:tplc="041F000F" w:tentative="1">
      <w:start w:val="1"/>
      <w:numFmt w:val="decimal"/>
      <w:lvlText w:val="%4."/>
      <w:lvlJc w:val="left"/>
      <w:pPr>
        <w:ind w:left="2613" w:hanging="360"/>
      </w:pPr>
    </w:lvl>
    <w:lvl w:ilvl="4" w:tplc="041F0019" w:tentative="1">
      <w:start w:val="1"/>
      <w:numFmt w:val="lowerLetter"/>
      <w:lvlText w:val="%5."/>
      <w:lvlJc w:val="left"/>
      <w:pPr>
        <w:ind w:left="3333" w:hanging="360"/>
      </w:pPr>
    </w:lvl>
    <w:lvl w:ilvl="5" w:tplc="041F001B" w:tentative="1">
      <w:start w:val="1"/>
      <w:numFmt w:val="lowerRoman"/>
      <w:lvlText w:val="%6."/>
      <w:lvlJc w:val="right"/>
      <w:pPr>
        <w:ind w:left="4053" w:hanging="180"/>
      </w:pPr>
    </w:lvl>
    <w:lvl w:ilvl="6" w:tplc="041F000F" w:tentative="1">
      <w:start w:val="1"/>
      <w:numFmt w:val="decimal"/>
      <w:lvlText w:val="%7."/>
      <w:lvlJc w:val="left"/>
      <w:pPr>
        <w:ind w:left="4773" w:hanging="360"/>
      </w:pPr>
    </w:lvl>
    <w:lvl w:ilvl="7" w:tplc="041F0019" w:tentative="1">
      <w:start w:val="1"/>
      <w:numFmt w:val="lowerLetter"/>
      <w:lvlText w:val="%8."/>
      <w:lvlJc w:val="left"/>
      <w:pPr>
        <w:ind w:left="5493" w:hanging="360"/>
      </w:pPr>
    </w:lvl>
    <w:lvl w:ilvl="8" w:tplc="041F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6" w15:restartNumberingAfterBreak="0">
    <w:nsid w:val="19463A8F"/>
    <w:multiLevelType w:val="hybridMultilevel"/>
    <w:tmpl w:val="948893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B0140"/>
    <w:multiLevelType w:val="hybridMultilevel"/>
    <w:tmpl w:val="23E804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00EE8"/>
    <w:multiLevelType w:val="hybridMultilevel"/>
    <w:tmpl w:val="2206BE36"/>
    <w:lvl w:ilvl="0" w:tplc="C2DC29E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710552E"/>
    <w:multiLevelType w:val="hybridMultilevel"/>
    <w:tmpl w:val="3D683F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97FF5"/>
    <w:multiLevelType w:val="hybridMultilevel"/>
    <w:tmpl w:val="0D8ACE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23896"/>
    <w:multiLevelType w:val="hybridMultilevel"/>
    <w:tmpl w:val="AEDCA250"/>
    <w:lvl w:ilvl="0" w:tplc="F75E79A8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77" w:hanging="360"/>
      </w:pPr>
    </w:lvl>
    <w:lvl w:ilvl="2" w:tplc="041F001B" w:tentative="1">
      <w:start w:val="1"/>
      <w:numFmt w:val="lowerRoman"/>
      <w:lvlText w:val="%3."/>
      <w:lvlJc w:val="right"/>
      <w:pPr>
        <w:ind w:left="1897" w:hanging="180"/>
      </w:pPr>
    </w:lvl>
    <w:lvl w:ilvl="3" w:tplc="041F000F" w:tentative="1">
      <w:start w:val="1"/>
      <w:numFmt w:val="decimal"/>
      <w:lvlText w:val="%4."/>
      <w:lvlJc w:val="left"/>
      <w:pPr>
        <w:ind w:left="2617" w:hanging="360"/>
      </w:pPr>
    </w:lvl>
    <w:lvl w:ilvl="4" w:tplc="041F0019" w:tentative="1">
      <w:start w:val="1"/>
      <w:numFmt w:val="lowerLetter"/>
      <w:lvlText w:val="%5."/>
      <w:lvlJc w:val="left"/>
      <w:pPr>
        <w:ind w:left="3337" w:hanging="360"/>
      </w:pPr>
    </w:lvl>
    <w:lvl w:ilvl="5" w:tplc="041F001B" w:tentative="1">
      <w:start w:val="1"/>
      <w:numFmt w:val="lowerRoman"/>
      <w:lvlText w:val="%6."/>
      <w:lvlJc w:val="right"/>
      <w:pPr>
        <w:ind w:left="4057" w:hanging="180"/>
      </w:pPr>
    </w:lvl>
    <w:lvl w:ilvl="6" w:tplc="041F000F" w:tentative="1">
      <w:start w:val="1"/>
      <w:numFmt w:val="decimal"/>
      <w:lvlText w:val="%7."/>
      <w:lvlJc w:val="left"/>
      <w:pPr>
        <w:ind w:left="4777" w:hanging="360"/>
      </w:pPr>
    </w:lvl>
    <w:lvl w:ilvl="7" w:tplc="041F0019" w:tentative="1">
      <w:start w:val="1"/>
      <w:numFmt w:val="lowerLetter"/>
      <w:lvlText w:val="%8."/>
      <w:lvlJc w:val="left"/>
      <w:pPr>
        <w:ind w:left="5497" w:hanging="360"/>
      </w:pPr>
    </w:lvl>
    <w:lvl w:ilvl="8" w:tplc="041F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2" w15:restartNumberingAfterBreak="0">
    <w:nsid w:val="2E390F34"/>
    <w:multiLevelType w:val="hybridMultilevel"/>
    <w:tmpl w:val="EF622B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4843B1"/>
    <w:multiLevelType w:val="hybridMultilevel"/>
    <w:tmpl w:val="C584CA7C"/>
    <w:lvl w:ilvl="0" w:tplc="DAF8F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604F58"/>
    <w:multiLevelType w:val="hybridMultilevel"/>
    <w:tmpl w:val="E3142CAA"/>
    <w:lvl w:ilvl="0" w:tplc="812CDC1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2EFE7312"/>
    <w:multiLevelType w:val="hybridMultilevel"/>
    <w:tmpl w:val="B0F40272"/>
    <w:lvl w:ilvl="0" w:tplc="041F0001">
      <w:start w:val="1"/>
      <w:numFmt w:val="bullet"/>
      <w:lvlText w:val=""/>
      <w:lvlJc w:val="left"/>
      <w:pPr>
        <w:ind w:left="16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16" w15:restartNumberingAfterBreak="0">
    <w:nsid w:val="2F84250B"/>
    <w:multiLevelType w:val="hybridMultilevel"/>
    <w:tmpl w:val="7E2A9B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944F9"/>
    <w:multiLevelType w:val="hybridMultilevel"/>
    <w:tmpl w:val="185E51E6"/>
    <w:lvl w:ilvl="0" w:tplc="F67814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1232A"/>
    <w:multiLevelType w:val="hybridMultilevel"/>
    <w:tmpl w:val="6C3EF7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205EC"/>
    <w:multiLevelType w:val="hybridMultilevel"/>
    <w:tmpl w:val="ACB0761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AC1CBA"/>
    <w:multiLevelType w:val="hybridMultilevel"/>
    <w:tmpl w:val="8976DA4A"/>
    <w:lvl w:ilvl="0" w:tplc="041F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1" w15:restartNumberingAfterBreak="0">
    <w:nsid w:val="3FC53304"/>
    <w:multiLevelType w:val="hybridMultilevel"/>
    <w:tmpl w:val="B304292A"/>
    <w:lvl w:ilvl="0" w:tplc="0E04F07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436E2327"/>
    <w:multiLevelType w:val="hybridMultilevel"/>
    <w:tmpl w:val="A1502A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7627A"/>
    <w:multiLevelType w:val="hybridMultilevel"/>
    <w:tmpl w:val="A2F060C2"/>
    <w:lvl w:ilvl="0" w:tplc="7C984C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03545"/>
    <w:multiLevelType w:val="hybridMultilevel"/>
    <w:tmpl w:val="CB4E23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97D01"/>
    <w:multiLevelType w:val="hybridMultilevel"/>
    <w:tmpl w:val="183285CC"/>
    <w:lvl w:ilvl="0" w:tplc="A378D280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73" w:hanging="360"/>
      </w:pPr>
    </w:lvl>
    <w:lvl w:ilvl="2" w:tplc="041F001B" w:tentative="1">
      <w:start w:val="1"/>
      <w:numFmt w:val="lowerRoman"/>
      <w:lvlText w:val="%3."/>
      <w:lvlJc w:val="right"/>
      <w:pPr>
        <w:ind w:left="1893" w:hanging="180"/>
      </w:pPr>
    </w:lvl>
    <w:lvl w:ilvl="3" w:tplc="041F000F" w:tentative="1">
      <w:start w:val="1"/>
      <w:numFmt w:val="decimal"/>
      <w:lvlText w:val="%4."/>
      <w:lvlJc w:val="left"/>
      <w:pPr>
        <w:ind w:left="2613" w:hanging="360"/>
      </w:pPr>
    </w:lvl>
    <w:lvl w:ilvl="4" w:tplc="041F0019" w:tentative="1">
      <w:start w:val="1"/>
      <w:numFmt w:val="lowerLetter"/>
      <w:lvlText w:val="%5."/>
      <w:lvlJc w:val="left"/>
      <w:pPr>
        <w:ind w:left="3333" w:hanging="360"/>
      </w:pPr>
    </w:lvl>
    <w:lvl w:ilvl="5" w:tplc="041F001B" w:tentative="1">
      <w:start w:val="1"/>
      <w:numFmt w:val="lowerRoman"/>
      <w:lvlText w:val="%6."/>
      <w:lvlJc w:val="right"/>
      <w:pPr>
        <w:ind w:left="4053" w:hanging="180"/>
      </w:pPr>
    </w:lvl>
    <w:lvl w:ilvl="6" w:tplc="041F000F" w:tentative="1">
      <w:start w:val="1"/>
      <w:numFmt w:val="decimal"/>
      <w:lvlText w:val="%7."/>
      <w:lvlJc w:val="left"/>
      <w:pPr>
        <w:ind w:left="4773" w:hanging="360"/>
      </w:pPr>
    </w:lvl>
    <w:lvl w:ilvl="7" w:tplc="041F0019" w:tentative="1">
      <w:start w:val="1"/>
      <w:numFmt w:val="lowerLetter"/>
      <w:lvlText w:val="%8."/>
      <w:lvlJc w:val="left"/>
      <w:pPr>
        <w:ind w:left="5493" w:hanging="360"/>
      </w:pPr>
    </w:lvl>
    <w:lvl w:ilvl="8" w:tplc="041F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26" w15:restartNumberingAfterBreak="0">
    <w:nsid w:val="4E0D0D34"/>
    <w:multiLevelType w:val="hybridMultilevel"/>
    <w:tmpl w:val="8542AA7E"/>
    <w:lvl w:ilvl="0" w:tplc="041F000F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685" w:hanging="360"/>
      </w:pPr>
    </w:lvl>
    <w:lvl w:ilvl="2" w:tplc="041F001B" w:tentative="1">
      <w:start w:val="1"/>
      <w:numFmt w:val="lowerRoman"/>
      <w:lvlText w:val="%3."/>
      <w:lvlJc w:val="right"/>
      <w:pPr>
        <w:ind w:left="2405" w:hanging="180"/>
      </w:pPr>
    </w:lvl>
    <w:lvl w:ilvl="3" w:tplc="041F000F" w:tentative="1">
      <w:start w:val="1"/>
      <w:numFmt w:val="decimal"/>
      <w:lvlText w:val="%4."/>
      <w:lvlJc w:val="left"/>
      <w:pPr>
        <w:ind w:left="3125" w:hanging="360"/>
      </w:pPr>
    </w:lvl>
    <w:lvl w:ilvl="4" w:tplc="041F0019" w:tentative="1">
      <w:start w:val="1"/>
      <w:numFmt w:val="lowerLetter"/>
      <w:lvlText w:val="%5."/>
      <w:lvlJc w:val="left"/>
      <w:pPr>
        <w:ind w:left="3845" w:hanging="360"/>
      </w:pPr>
    </w:lvl>
    <w:lvl w:ilvl="5" w:tplc="041F001B" w:tentative="1">
      <w:start w:val="1"/>
      <w:numFmt w:val="lowerRoman"/>
      <w:lvlText w:val="%6."/>
      <w:lvlJc w:val="right"/>
      <w:pPr>
        <w:ind w:left="4565" w:hanging="180"/>
      </w:pPr>
    </w:lvl>
    <w:lvl w:ilvl="6" w:tplc="041F000F" w:tentative="1">
      <w:start w:val="1"/>
      <w:numFmt w:val="decimal"/>
      <w:lvlText w:val="%7."/>
      <w:lvlJc w:val="left"/>
      <w:pPr>
        <w:ind w:left="5285" w:hanging="360"/>
      </w:pPr>
    </w:lvl>
    <w:lvl w:ilvl="7" w:tplc="041F0019" w:tentative="1">
      <w:start w:val="1"/>
      <w:numFmt w:val="lowerLetter"/>
      <w:lvlText w:val="%8."/>
      <w:lvlJc w:val="left"/>
      <w:pPr>
        <w:ind w:left="6005" w:hanging="360"/>
      </w:pPr>
    </w:lvl>
    <w:lvl w:ilvl="8" w:tplc="041F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7" w15:restartNumberingAfterBreak="0">
    <w:nsid w:val="4FBD4BF7"/>
    <w:multiLevelType w:val="hybridMultilevel"/>
    <w:tmpl w:val="68C022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415CC"/>
    <w:multiLevelType w:val="hybridMultilevel"/>
    <w:tmpl w:val="B8A62D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C65FA"/>
    <w:multiLevelType w:val="hybridMultilevel"/>
    <w:tmpl w:val="D168277C"/>
    <w:lvl w:ilvl="0" w:tplc="041F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30" w15:restartNumberingAfterBreak="0">
    <w:nsid w:val="55B12589"/>
    <w:multiLevelType w:val="hybridMultilevel"/>
    <w:tmpl w:val="8402AFF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8F73940"/>
    <w:multiLevelType w:val="hybridMultilevel"/>
    <w:tmpl w:val="301C0E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D63CE"/>
    <w:multiLevelType w:val="hybridMultilevel"/>
    <w:tmpl w:val="BE7423C4"/>
    <w:lvl w:ilvl="0" w:tplc="B3344E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2159C1"/>
    <w:multiLevelType w:val="hybridMultilevel"/>
    <w:tmpl w:val="A4A61C40"/>
    <w:lvl w:ilvl="0" w:tplc="032620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B1CE0"/>
    <w:multiLevelType w:val="hybridMultilevel"/>
    <w:tmpl w:val="D2F2058E"/>
    <w:lvl w:ilvl="0" w:tplc="C2DC29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21633B1"/>
    <w:multiLevelType w:val="hybridMultilevel"/>
    <w:tmpl w:val="F90A8BE6"/>
    <w:lvl w:ilvl="0" w:tplc="DBCEE6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92D7E"/>
    <w:multiLevelType w:val="hybridMultilevel"/>
    <w:tmpl w:val="D272E7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B67FE2"/>
    <w:multiLevelType w:val="hybridMultilevel"/>
    <w:tmpl w:val="C1CAD6AC"/>
    <w:lvl w:ilvl="0" w:tplc="C2DC29E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960" w:hanging="360"/>
      </w:pPr>
    </w:lvl>
    <w:lvl w:ilvl="2" w:tplc="041F001B" w:tentative="1">
      <w:start w:val="1"/>
      <w:numFmt w:val="lowerRoman"/>
      <w:lvlText w:val="%3."/>
      <w:lvlJc w:val="right"/>
      <w:pPr>
        <w:ind w:left="4680" w:hanging="180"/>
      </w:pPr>
    </w:lvl>
    <w:lvl w:ilvl="3" w:tplc="041F000F">
      <w:start w:val="1"/>
      <w:numFmt w:val="decimal"/>
      <w:lvlText w:val="%4."/>
      <w:lvlJc w:val="left"/>
      <w:pPr>
        <w:ind w:left="5400" w:hanging="360"/>
      </w:pPr>
    </w:lvl>
    <w:lvl w:ilvl="4" w:tplc="041F0019" w:tentative="1">
      <w:start w:val="1"/>
      <w:numFmt w:val="lowerLetter"/>
      <w:lvlText w:val="%5."/>
      <w:lvlJc w:val="left"/>
      <w:pPr>
        <w:ind w:left="6120" w:hanging="360"/>
      </w:pPr>
    </w:lvl>
    <w:lvl w:ilvl="5" w:tplc="041F001B" w:tentative="1">
      <w:start w:val="1"/>
      <w:numFmt w:val="lowerRoman"/>
      <w:lvlText w:val="%6."/>
      <w:lvlJc w:val="right"/>
      <w:pPr>
        <w:ind w:left="6840" w:hanging="180"/>
      </w:pPr>
    </w:lvl>
    <w:lvl w:ilvl="6" w:tplc="041F000F" w:tentative="1">
      <w:start w:val="1"/>
      <w:numFmt w:val="decimal"/>
      <w:lvlText w:val="%7."/>
      <w:lvlJc w:val="left"/>
      <w:pPr>
        <w:ind w:left="7560" w:hanging="360"/>
      </w:pPr>
    </w:lvl>
    <w:lvl w:ilvl="7" w:tplc="041F0019" w:tentative="1">
      <w:start w:val="1"/>
      <w:numFmt w:val="lowerLetter"/>
      <w:lvlText w:val="%8."/>
      <w:lvlJc w:val="left"/>
      <w:pPr>
        <w:ind w:left="8280" w:hanging="360"/>
      </w:pPr>
    </w:lvl>
    <w:lvl w:ilvl="8" w:tplc="041F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8" w15:restartNumberingAfterBreak="0">
    <w:nsid w:val="6D3A0FFC"/>
    <w:multiLevelType w:val="hybridMultilevel"/>
    <w:tmpl w:val="DC2E8250"/>
    <w:lvl w:ilvl="0" w:tplc="C2DC29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9017D"/>
    <w:multiLevelType w:val="hybridMultilevel"/>
    <w:tmpl w:val="8410C3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AD2975"/>
    <w:multiLevelType w:val="hybridMultilevel"/>
    <w:tmpl w:val="0AF6EC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B05672"/>
    <w:multiLevelType w:val="hybridMultilevel"/>
    <w:tmpl w:val="1ADE1D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63AA4"/>
    <w:multiLevelType w:val="hybridMultilevel"/>
    <w:tmpl w:val="B16AA5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F55336"/>
    <w:multiLevelType w:val="hybridMultilevel"/>
    <w:tmpl w:val="F7BC8F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73337"/>
    <w:multiLevelType w:val="hybridMultilevel"/>
    <w:tmpl w:val="1B76D8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C5D07"/>
    <w:multiLevelType w:val="hybridMultilevel"/>
    <w:tmpl w:val="4C420854"/>
    <w:lvl w:ilvl="0" w:tplc="041F000F">
      <w:start w:val="1"/>
      <w:numFmt w:val="decimal"/>
      <w:lvlText w:val="%1."/>
      <w:lvlJc w:val="left"/>
      <w:pPr>
        <w:ind w:left="1202" w:hanging="360"/>
      </w:pPr>
    </w:lvl>
    <w:lvl w:ilvl="1" w:tplc="041F0019" w:tentative="1">
      <w:start w:val="1"/>
      <w:numFmt w:val="lowerLetter"/>
      <w:lvlText w:val="%2."/>
      <w:lvlJc w:val="left"/>
      <w:pPr>
        <w:ind w:left="1922" w:hanging="360"/>
      </w:pPr>
    </w:lvl>
    <w:lvl w:ilvl="2" w:tplc="041F001B" w:tentative="1">
      <w:start w:val="1"/>
      <w:numFmt w:val="lowerRoman"/>
      <w:lvlText w:val="%3."/>
      <w:lvlJc w:val="right"/>
      <w:pPr>
        <w:ind w:left="2642" w:hanging="180"/>
      </w:pPr>
    </w:lvl>
    <w:lvl w:ilvl="3" w:tplc="041F000F" w:tentative="1">
      <w:start w:val="1"/>
      <w:numFmt w:val="decimal"/>
      <w:lvlText w:val="%4."/>
      <w:lvlJc w:val="left"/>
      <w:pPr>
        <w:ind w:left="3362" w:hanging="360"/>
      </w:pPr>
    </w:lvl>
    <w:lvl w:ilvl="4" w:tplc="041F0019" w:tentative="1">
      <w:start w:val="1"/>
      <w:numFmt w:val="lowerLetter"/>
      <w:lvlText w:val="%5."/>
      <w:lvlJc w:val="left"/>
      <w:pPr>
        <w:ind w:left="4082" w:hanging="360"/>
      </w:pPr>
    </w:lvl>
    <w:lvl w:ilvl="5" w:tplc="041F001B" w:tentative="1">
      <w:start w:val="1"/>
      <w:numFmt w:val="lowerRoman"/>
      <w:lvlText w:val="%6."/>
      <w:lvlJc w:val="right"/>
      <w:pPr>
        <w:ind w:left="4802" w:hanging="180"/>
      </w:pPr>
    </w:lvl>
    <w:lvl w:ilvl="6" w:tplc="041F000F" w:tentative="1">
      <w:start w:val="1"/>
      <w:numFmt w:val="decimal"/>
      <w:lvlText w:val="%7."/>
      <w:lvlJc w:val="left"/>
      <w:pPr>
        <w:ind w:left="5522" w:hanging="360"/>
      </w:pPr>
    </w:lvl>
    <w:lvl w:ilvl="7" w:tplc="041F0019" w:tentative="1">
      <w:start w:val="1"/>
      <w:numFmt w:val="lowerLetter"/>
      <w:lvlText w:val="%8."/>
      <w:lvlJc w:val="left"/>
      <w:pPr>
        <w:ind w:left="6242" w:hanging="360"/>
      </w:pPr>
    </w:lvl>
    <w:lvl w:ilvl="8" w:tplc="041F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46" w15:restartNumberingAfterBreak="0">
    <w:nsid w:val="7E5731B2"/>
    <w:multiLevelType w:val="hybridMultilevel"/>
    <w:tmpl w:val="9314D8A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E9974CC"/>
    <w:multiLevelType w:val="hybridMultilevel"/>
    <w:tmpl w:val="975896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4836FD"/>
    <w:multiLevelType w:val="hybridMultilevel"/>
    <w:tmpl w:val="FF2258AC"/>
    <w:lvl w:ilvl="0" w:tplc="E4F4133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35"/>
  </w:num>
  <w:num w:numId="2">
    <w:abstractNumId w:val="26"/>
  </w:num>
  <w:num w:numId="3">
    <w:abstractNumId w:val="23"/>
  </w:num>
  <w:num w:numId="4">
    <w:abstractNumId w:val="28"/>
  </w:num>
  <w:num w:numId="5">
    <w:abstractNumId w:val="10"/>
  </w:num>
  <w:num w:numId="6">
    <w:abstractNumId w:val="19"/>
  </w:num>
  <w:num w:numId="7">
    <w:abstractNumId w:val="4"/>
  </w:num>
  <w:num w:numId="8">
    <w:abstractNumId w:val="43"/>
  </w:num>
  <w:num w:numId="9">
    <w:abstractNumId w:val="30"/>
  </w:num>
  <w:num w:numId="10">
    <w:abstractNumId w:val="44"/>
  </w:num>
  <w:num w:numId="11">
    <w:abstractNumId w:val="7"/>
  </w:num>
  <w:num w:numId="12">
    <w:abstractNumId w:val="12"/>
  </w:num>
  <w:num w:numId="13">
    <w:abstractNumId w:val="15"/>
  </w:num>
  <w:num w:numId="14">
    <w:abstractNumId w:val="29"/>
  </w:num>
  <w:num w:numId="15">
    <w:abstractNumId w:val="2"/>
  </w:num>
  <w:num w:numId="16">
    <w:abstractNumId w:val="41"/>
  </w:num>
  <w:num w:numId="17">
    <w:abstractNumId w:val="0"/>
  </w:num>
  <w:num w:numId="18">
    <w:abstractNumId w:val="20"/>
  </w:num>
  <w:num w:numId="19">
    <w:abstractNumId w:val="47"/>
  </w:num>
  <w:num w:numId="20">
    <w:abstractNumId w:val="13"/>
  </w:num>
  <w:num w:numId="21">
    <w:abstractNumId w:val="33"/>
  </w:num>
  <w:num w:numId="22">
    <w:abstractNumId w:val="31"/>
  </w:num>
  <w:num w:numId="23">
    <w:abstractNumId w:val="45"/>
  </w:num>
  <w:num w:numId="24">
    <w:abstractNumId w:val="27"/>
  </w:num>
  <w:num w:numId="25">
    <w:abstractNumId w:val="32"/>
  </w:num>
  <w:num w:numId="26">
    <w:abstractNumId w:val="40"/>
  </w:num>
  <w:num w:numId="27">
    <w:abstractNumId w:val="6"/>
  </w:num>
  <w:num w:numId="28">
    <w:abstractNumId w:val="36"/>
  </w:num>
  <w:num w:numId="29">
    <w:abstractNumId w:val="18"/>
  </w:num>
  <w:num w:numId="30">
    <w:abstractNumId w:val="46"/>
  </w:num>
  <w:num w:numId="31">
    <w:abstractNumId w:val="9"/>
  </w:num>
  <w:num w:numId="32">
    <w:abstractNumId w:val="39"/>
  </w:num>
  <w:num w:numId="33">
    <w:abstractNumId w:val="1"/>
  </w:num>
  <w:num w:numId="34">
    <w:abstractNumId w:val="8"/>
  </w:num>
  <w:num w:numId="35">
    <w:abstractNumId w:val="37"/>
  </w:num>
  <w:num w:numId="36">
    <w:abstractNumId w:val="38"/>
  </w:num>
  <w:num w:numId="37">
    <w:abstractNumId w:val="3"/>
  </w:num>
  <w:num w:numId="38">
    <w:abstractNumId w:val="22"/>
  </w:num>
  <w:num w:numId="39">
    <w:abstractNumId w:val="21"/>
  </w:num>
  <w:num w:numId="40">
    <w:abstractNumId w:val="14"/>
  </w:num>
  <w:num w:numId="41">
    <w:abstractNumId w:val="48"/>
  </w:num>
  <w:num w:numId="42">
    <w:abstractNumId w:val="17"/>
  </w:num>
  <w:num w:numId="43">
    <w:abstractNumId w:val="34"/>
  </w:num>
  <w:num w:numId="44">
    <w:abstractNumId w:val="25"/>
  </w:num>
  <w:num w:numId="45">
    <w:abstractNumId w:val="5"/>
  </w:num>
  <w:num w:numId="46">
    <w:abstractNumId w:val="11"/>
  </w:num>
  <w:num w:numId="47">
    <w:abstractNumId w:val="16"/>
  </w:num>
  <w:num w:numId="48">
    <w:abstractNumId w:val="42"/>
  </w:num>
  <w:num w:numId="49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1E"/>
    <w:rsid w:val="00000778"/>
    <w:rsid w:val="0000171B"/>
    <w:rsid w:val="00006EA4"/>
    <w:rsid w:val="0000750D"/>
    <w:rsid w:val="00016801"/>
    <w:rsid w:val="0001743A"/>
    <w:rsid w:val="000179EC"/>
    <w:rsid w:val="0002020F"/>
    <w:rsid w:val="00022DD5"/>
    <w:rsid w:val="000252F9"/>
    <w:rsid w:val="00027B69"/>
    <w:rsid w:val="00031517"/>
    <w:rsid w:val="000319A0"/>
    <w:rsid w:val="00035A3C"/>
    <w:rsid w:val="00043022"/>
    <w:rsid w:val="00051577"/>
    <w:rsid w:val="00062F4D"/>
    <w:rsid w:val="0006692C"/>
    <w:rsid w:val="00071753"/>
    <w:rsid w:val="000729B1"/>
    <w:rsid w:val="00072E7A"/>
    <w:rsid w:val="000756A8"/>
    <w:rsid w:val="00081352"/>
    <w:rsid w:val="00081A44"/>
    <w:rsid w:val="00083747"/>
    <w:rsid w:val="00087A8A"/>
    <w:rsid w:val="0009076A"/>
    <w:rsid w:val="000A3B75"/>
    <w:rsid w:val="000C6DC9"/>
    <w:rsid w:val="000D31EF"/>
    <w:rsid w:val="000D67DF"/>
    <w:rsid w:val="000D694C"/>
    <w:rsid w:val="000E3031"/>
    <w:rsid w:val="000F009E"/>
    <w:rsid w:val="00117B76"/>
    <w:rsid w:val="00122FE8"/>
    <w:rsid w:val="00124281"/>
    <w:rsid w:val="0013017F"/>
    <w:rsid w:val="001345AB"/>
    <w:rsid w:val="00134859"/>
    <w:rsid w:val="001409F0"/>
    <w:rsid w:val="00144A30"/>
    <w:rsid w:val="00156833"/>
    <w:rsid w:val="00161150"/>
    <w:rsid w:val="00164597"/>
    <w:rsid w:val="00171AAE"/>
    <w:rsid w:val="00177B66"/>
    <w:rsid w:val="0018689C"/>
    <w:rsid w:val="00192A92"/>
    <w:rsid w:val="001A2FDF"/>
    <w:rsid w:val="001B2D2A"/>
    <w:rsid w:val="001B75A1"/>
    <w:rsid w:val="001C18D3"/>
    <w:rsid w:val="001C19CF"/>
    <w:rsid w:val="001C47B1"/>
    <w:rsid w:val="001D7347"/>
    <w:rsid w:val="001E13DD"/>
    <w:rsid w:val="001F5A7E"/>
    <w:rsid w:val="001F5B81"/>
    <w:rsid w:val="002043D7"/>
    <w:rsid w:val="00206B7E"/>
    <w:rsid w:val="002114D5"/>
    <w:rsid w:val="00217CBE"/>
    <w:rsid w:val="002215D7"/>
    <w:rsid w:val="002216F1"/>
    <w:rsid w:val="00235CA9"/>
    <w:rsid w:val="0023744C"/>
    <w:rsid w:val="00246BA3"/>
    <w:rsid w:val="00251A4A"/>
    <w:rsid w:val="00255F8C"/>
    <w:rsid w:val="0026468C"/>
    <w:rsid w:val="0026700B"/>
    <w:rsid w:val="0026728F"/>
    <w:rsid w:val="00281012"/>
    <w:rsid w:val="002940C0"/>
    <w:rsid w:val="002B76FB"/>
    <w:rsid w:val="002C1D1A"/>
    <w:rsid w:val="002C1F54"/>
    <w:rsid w:val="002C60E3"/>
    <w:rsid w:val="002D2D38"/>
    <w:rsid w:val="0030138A"/>
    <w:rsid w:val="0031036A"/>
    <w:rsid w:val="003273E8"/>
    <w:rsid w:val="00330C1F"/>
    <w:rsid w:val="003379D1"/>
    <w:rsid w:val="00364DBB"/>
    <w:rsid w:val="00365CDC"/>
    <w:rsid w:val="00365DA7"/>
    <w:rsid w:val="00366EBE"/>
    <w:rsid w:val="00371A09"/>
    <w:rsid w:val="00374ADE"/>
    <w:rsid w:val="00375230"/>
    <w:rsid w:val="0037710A"/>
    <w:rsid w:val="003865A8"/>
    <w:rsid w:val="003928A9"/>
    <w:rsid w:val="003A1984"/>
    <w:rsid w:val="003A29D7"/>
    <w:rsid w:val="003A6406"/>
    <w:rsid w:val="003B2D5A"/>
    <w:rsid w:val="003C08D2"/>
    <w:rsid w:val="003C30DC"/>
    <w:rsid w:val="003C443F"/>
    <w:rsid w:val="003D4F29"/>
    <w:rsid w:val="003E1CB2"/>
    <w:rsid w:val="003F0CCD"/>
    <w:rsid w:val="0040033A"/>
    <w:rsid w:val="00410874"/>
    <w:rsid w:val="004154D5"/>
    <w:rsid w:val="0042234B"/>
    <w:rsid w:val="00431BE6"/>
    <w:rsid w:val="00443EBF"/>
    <w:rsid w:val="00445C88"/>
    <w:rsid w:val="004537DF"/>
    <w:rsid w:val="00455DB8"/>
    <w:rsid w:val="004577C3"/>
    <w:rsid w:val="00464C82"/>
    <w:rsid w:val="00465977"/>
    <w:rsid w:val="00466CCC"/>
    <w:rsid w:val="00490EAB"/>
    <w:rsid w:val="004A2C02"/>
    <w:rsid w:val="004A41BE"/>
    <w:rsid w:val="004A73B3"/>
    <w:rsid w:val="004B66AA"/>
    <w:rsid w:val="004C704A"/>
    <w:rsid w:val="004F2687"/>
    <w:rsid w:val="004F280E"/>
    <w:rsid w:val="004F2DFF"/>
    <w:rsid w:val="0050144E"/>
    <w:rsid w:val="00525396"/>
    <w:rsid w:val="00537F4F"/>
    <w:rsid w:val="0054793C"/>
    <w:rsid w:val="00552670"/>
    <w:rsid w:val="00554842"/>
    <w:rsid w:val="00566E78"/>
    <w:rsid w:val="005776F7"/>
    <w:rsid w:val="00585607"/>
    <w:rsid w:val="005948BA"/>
    <w:rsid w:val="00594A1D"/>
    <w:rsid w:val="00595001"/>
    <w:rsid w:val="005B4788"/>
    <w:rsid w:val="005C1D25"/>
    <w:rsid w:val="005E575B"/>
    <w:rsid w:val="005F2FF1"/>
    <w:rsid w:val="005F47E7"/>
    <w:rsid w:val="00601C9E"/>
    <w:rsid w:val="0060654D"/>
    <w:rsid w:val="00626EC8"/>
    <w:rsid w:val="00640BAD"/>
    <w:rsid w:val="006457A1"/>
    <w:rsid w:val="00647C0B"/>
    <w:rsid w:val="00657E1A"/>
    <w:rsid w:val="00661A7E"/>
    <w:rsid w:val="0067027B"/>
    <w:rsid w:val="006832A6"/>
    <w:rsid w:val="00683871"/>
    <w:rsid w:val="00683E80"/>
    <w:rsid w:val="00685D2E"/>
    <w:rsid w:val="00694A43"/>
    <w:rsid w:val="006964CC"/>
    <w:rsid w:val="00697614"/>
    <w:rsid w:val="006A1686"/>
    <w:rsid w:val="006A31C5"/>
    <w:rsid w:val="006B3F35"/>
    <w:rsid w:val="006C0E81"/>
    <w:rsid w:val="006C1113"/>
    <w:rsid w:val="006C7BA3"/>
    <w:rsid w:val="006D3684"/>
    <w:rsid w:val="006D685A"/>
    <w:rsid w:val="006E3378"/>
    <w:rsid w:val="00700E79"/>
    <w:rsid w:val="00701FB1"/>
    <w:rsid w:val="00703E7C"/>
    <w:rsid w:val="0070631E"/>
    <w:rsid w:val="00710359"/>
    <w:rsid w:val="007161AA"/>
    <w:rsid w:val="007177DB"/>
    <w:rsid w:val="0072305A"/>
    <w:rsid w:val="00731CC3"/>
    <w:rsid w:val="0073294F"/>
    <w:rsid w:val="0074202B"/>
    <w:rsid w:val="007439D8"/>
    <w:rsid w:val="007444B5"/>
    <w:rsid w:val="007533E0"/>
    <w:rsid w:val="007655E8"/>
    <w:rsid w:val="00766B4C"/>
    <w:rsid w:val="007716F8"/>
    <w:rsid w:val="00773584"/>
    <w:rsid w:val="007752A2"/>
    <w:rsid w:val="00780EC0"/>
    <w:rsid w:val="007910BB"/>
    <w:rsid w:val="007937C0"/>
    <w:rsid w:val="00793A0B"/>
    <w:rsid w:val="00794E63"/>
    <w:rsid w:val="007A73A0"/>
    <w:rsid w:val="007B0DA2"/>
    <w:rsid w:val="007B3B23"/>
    <w:rsid w:val="007B3D59"/>
    <w:rsid w:val="007C232F"/>
    <w:rsid w:val="007C2930"/>
    <w:rsid w:val="007D02AF"/>
    <w:rsid w:val="007D3CF3"/>
    <w:rsid w:val="007F6AB2"/>
    <w:rsid w:val="00802654"/>
    <w:rsid w:val="008042C0"/>
    <w:rsid w:val="008212E9"/>
    <w:rsid w:val="0082584D"/>
    <w:rsid w:val="00826761"/>
    <w:rsid w:val="0083322E"/>
    <w:rsid w:val="008368F6"/>
    <w:rsid w:val="008428AC"/>
    <w:rsid w:val="00844674"/>
    <w:rsid w:val="00847874"/>
    <w:rsid w:val="0085219B"/>
    <w:rsid w:val="00860FED"/>
    <w:rsid w:val="0086415C"/>
    <w:rsid w:val="00867572"/>
    <w:rsid w:val="00875190"/>
    <w:rsid w:val="00880AB1"/>
    <w:rsid w:val="00882462"/>
    <w:rsid w:val="0088304A"/>
    <w:rsid w:val="00886D66"/>
    <w:rsid w:val="00890C6D"/>
    <w:rsid w:val="008910F8"/>
    <w:rsid w:val="008A2345"/>
    <w:rsid w:val="008B056F"/>
    <w:rsid w:val="008E3736"/>
    <w:rsid w:val="008F01A1"/>
    <w:rsid w:val="008F5A08"/>
    <w:rsid w:val="0090104E"/>
    <w:rsid w:val="009011A1"/>
    <w:rsid w:val="00904575"/>
    <w:rsid w:val="0090585E"/>
    <w:rsid w:val="00907290"/>
    <w:rsid w:val="00911BA0"/>
    <w:rsid w:val="009177A3"/>
    <w:rsid w:val="0091796D"/>
    <w:rsid w:val="00941491"/>
    <w:rsid w:val="00943BAB"/>
    <w:rsid w:val="009450DC"/>
    <w:rsid w:val="00966696"/>
    <w:rsid w:val="00971349"/>
    <w:rsid w:val="00996B40"/>
    <w:rsid w:val="009A32E6"/>
    <w:rsid w:val="009A695F"/>
    <w:rsid w:val="009B2B22"/>
    <w:rsid w:val="009C1EBB"/>
    <w:rsid w:val="009E021C"/>
    <w:rsid w:val="009F1350"/>
    <w:rsid w:val="00A06DFE"/>
    <w:rsid w:val="00A20875"/>
    <w:rsid w:val="00A2223C"/>
    <w:rsid w:val="00A50B1B"/>
    <w:rsid w:val="00A54B1A"/>
    <w:rsid w:val="00A6090A"/>
    <w:rsid w:val="00A72B08"/>
    <w:rsid w:val="00A7393F"/>
    <w:rsid w:val="00A77F92"/>
    <w:rsid w:val="00A8672F"/>
    <w:rsid w:val="00AA5EC3"/>
    <w:rsid w:val="00AE215A"/>
    <w:rsid w:val="00AF74F3"/>
    <w:rsid w:val="00B029C1"/>
    <w:rsid w:val="00B06FA8"/>
    <w:rsid w:val="00B12BDB"/>
    <w:rsid w:val="00B2084C"/>
    <w:rsid w:val="00B22972"/>
    <w:rsid w:val="00B25743"/>
    <w:rsid w:val="00B260E7"/>
    <w:rsid w:val="00B37610"/>
    <w:rsid w:val="00B4474D"/>
    <w:rsid w:val="00B50271"/>
    <w:rsid w:val="00B51539"/>
    <w:rsid w:val="00B52F75"/>
    <w:rsid w:val="00B55A25"/>
    <w:rsid w:val="00B64D1A"/>
    <w:rsid w:val="00B72034"/>
    <w:rsid w:val="00B754AB"/>
    <w:rsid w:val="00B77AC0"/>
    <w:rsid w:val="00B82D80"/>
    <w:rsid w:val="00B92E84"/>
    <w:rsid w:val="00B9759D"/>
    <w:rsid w:val="00BA3865"/>
    <w:rsid w:val="00BB7F37"/>
    <w:rsid w:val="00BC68A0"/>
    <w:rsid w:val="00BD0F23"/>
    <w:rsid w:val="00BD4A68"/>
    <w:rsid w:val="00BD4FC3"/>
    <w:rsid w:val="00BD57F1"/>
    <w:rsid w:val="00BD79A4"/>
    <w:rsid w:val="00C0031A"/>
    <w:rsid w:val="00C0720E"/>
    <w:rsid w:val="00C10EA3"/>
    <w:rsid w:val="00C201BF"/>
    <w:rsid w:val="00C23DDB"/>
    <w:rsid w:val="00C31EEC"/>
    <w:rsid w:val="00C34909"/>
    <w:rsid w:val="00C34CBF"/>
    <w:rsid w:val="00C35753"/>
    <w:rsid w:val="00C40823"/>
    <w:rsid w:val="00C54E24"/>
    <w:rsid w:val="00C67C37"/>
    <w:rsid w:val="00C719B0"/>
    <w:rsid w:val="00C77F96"/>
    <w:rsid w:val="00C80BAB"/>
    <w:rsid w:val="00C847D9"/>
    <w:rsid w:val="00C93773"/>
    <w:rsid w:val="00CB7E69"/>
    <w:rsid w:val="00CC61F7"/>
    <w:rsid w:val="00CC66BC"/>
    <w:rsid w:val="00CC73E4"/>
    <w:rsid w:val="00CD1C8D"/>
    <w:rsid w:val="00CE4AEA"/>
    <w:rsid w:val="00CE764F"/>
    <w:rsid w:val="00CF3511"/>
    <w:rsid w:val="00CF39E5"/>
    <w:rsid w:val="00D04CA3"/>
    <w:rsid w:val="00D1326F"/>
    <w:rsid w:val="00D14DEC"/>
    <w:rsid w:val="00D20DFC"/>
    <w:rsid w:val="00D34708"/>
    <w:rsid w:val="00D36A17"/>
    <w:rsid w:val="00D62D13"/>
    <w:rsid w:val="00D75728"/>
    <w:rsid w:val="00D75FEC"/>
    <w:rsid w:val="00D76703"/>
    <w:rsid w:val="00D8207F"/>
    <w:rsid w:val="00D9035C"/>
    <w:rsid w:val="00D91675"/>
    <w:rsid w:val="00DA31EF"/>
    <w:rsid w:val="00DA4A2B"/>
    <w:rsid w:val="00DC4214"/>
    <w:rsid w:val="00DD1886"/>
    <w:rsid w:val="00DD2504"/>
    <w:rsid w:val="00DD48AD"/>
    <w:rsid w:val="00DE460B"/>
    <w:rsid w:val="00DF3CF1"/>
    <w:rsid w:val="00E0027E"/>
    <w:rsid w:val="00E00BDD"/>
    <w:rsid w:val="00E063AE"/>
    <w:rsid w:val="00E154C5"/>
    <w:rsid w:val="00E16B5E"/>
    <w:rsid w:val="00E22C93"/>
    <w:rsid w:val="00E40B23"/>
    <w:rsid w:val="00E503EB"/>
    <w:rsid w:val="00E52AFF"/>
    <w:rsid w:val="00E561FE"/>
    <w:rsid w:val="00E5630C"/>
    <w:rsid w:val="00E61D79"/>
    <w:rsid w:val="00E623D4"/>
    <w:rsid w:val="00E6671D"/>
    <w:rsid w:val="00E72152"/>
    <w:rsid w:val="00E84D17"/>
    <w:rsid w:val="00E86F40"/>
    <w:rsid w:val="00E94AB3"/>
    <w:rsid w:val="00EA596B"/>
    <w:rsid w:val="00EA7F09"/>
    <w:rsid w:val="00EB4E58"/>
    <w:rsid w:val="00EC3F0D"/>
    <w:rsid w:val="00EC6BAC"/>
    <w:rsid w:val="00ED5A59"/>
    <w:rsid w:val="00EE0A1D"/>
    <w:rsid w:val="00EF2043"/>
    <w:rsid w:val="00EF416C"/>
    <w:rsid w:val="00EF41EC"/>
    <w:rsid w:val="00F30D8E"/>
    <w:rsid w:val="00F32E4C"/>
    <w:rsid w:val="00F33EE0"/>
    <w:rsid w:val="00F3545A"/>
    <w:rsid w:val="00F367A2"/>
    <w:rsid w:val="00F43E8F"/>
    <w:rsid w:val="00F5060C"/>
    <w:rsid w:val="00F53D3D"/>
    <w:rsid w:val="00F55D6A"/>
    <w:rsid w:val="00F97609"/>
    <w:rsid w:val="00FA01E9"/>
    <w:rsid w:val="00FA204B"/>
    <w:rsid w:val="00FA2973"/>
    <w:rsid w:val="00FA376F"/>
    <w:rsid w:val="00FA54C1"/>
    <w:rsid w:val="00FA63CF"/>
    <w:rsid w:val="00FB0416"/>
    <w:rsid w:val="00FB240F"/>
    <w:rsid w:val="00FB6000"/>
    <w:rsid w:val="00FB7BE4"/>
    <w:rsid w:val="00FC6D99"/>
    <w:rsid w:val="00FC7834"/>
    <w:rsid w:val="00FD212B"/>
    <w:rsid w:val="00FE3500"/>
    <w:rsid w:val="00FF45C0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A97B1C-8BE3-4050-BBF3-43DC6653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31E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70631E"/>
    <w:pPr>
      <w:spacing w:after="0" w:line="240" w:lineRule="auto"/>
    </w:pPr>
  </w:style>
  <w:style w:type="paragraph" w:styleId="ListeParagraf">
    <w:name w:val="List Paragraph"/>
    <w:basedOn w:val="Normal"/>
    <w:link w:val="ListeParagrafChar"/>
    <w:uiPriority w:val="34"/>
    <w:qFormat/>
    <w:rsid w:val="0070631E"/>
    <w:pPr>
      <w:ind w:left="720"/>
      <w:contextualSpacing/>
    </w:pPr>
  </w:style>
  <w:style w:type="table" w:customStyle="1" w:styleId="TableGrid2">
    <w:name w:val="TableGrid2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ParagrafChar">
    <w:name w:val="Liste Paragraf Char"/>
    <w:link w:val="ListeParagraf"/>
    <w:uiPriority w:val="34"/>
    <w:locked/>
    <w:rsid w:val="0070631E"/>
  </w:style>
  <w:style w:type="table" w:styleId="TabloKlavuzu">
    <w:name w:val="Table Grid"/>
    <w:basedOn w:val="NormalTablo"/>
    <w:uiPriority w:val="59"/>
    <w:rsid w:val="0025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Metin">
    <w:name w:val="ÇÖP Metin"/>
    <w:basedOn w:val="Normal"/>
    <w:qFormat/>
    <w:rsid w:val="00867572"/>
    <w:pPr>
      <w:spacing w:after="120" w:line="276" w:lineRule="auto"/>
      <w:ind w:firstLine="709"/>
      <w:jc w:val="both"/>
    </w:pPr>
    <w:rPr>
      <w:rFonts w:ascii="Arial" w:eastAsia="Times New Roman" w:hAnsi="Arial" w:cs="Times New Roman"/>
      <w:sz w:val="20"/>
      <w:lang w:eastAsia="tr-TR"/>
    </w:rPr>
  </w:style>
  <w:style w:type="paragraph" w:customStyle="1" w:styleId="ListeParagraf2">
    <w:name w:val="Liste Paragraf2"/>
    <w:basedOn w:val="Normal"/>
    <w:qFormat/>
    <w:rsid w:val="00867572"/>
    <w:pPr>
      <w:spacing w:after="0" w:line="240" w:lineRule="auto"/>
      <w:ind w:left="720" w:hanging="357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A387A-937E-404D-A24A-88C111EBD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GENCER</dc:creator>
  <cp:lastModifiedBy>Nalan GUNES</cp:lastModifiedBy>
  <cp:revision>13</cp:revision>
  <dcterms:created xsi:type="dcterms:W3CDTF">2020-01-14T07:04:00Z</dcterms:created>
  <dcterms:modified xsi:type="dcterms:W3CDTF">2023-01-25T13:43:00Z</dcterms:modified>
</cp:coreProperties>
</file>