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1A4A" w:rsidRPr="007937C0" w:rsidRDefault="00251A4A" w:rsidP="00AF74F3">
      <w:pPr>
        <w:jc w:val="center"/>
        <w:rPr>
          <w:rFonts w:ascii="Arial" w:hAnsi="Arial" w:cs="Arial"/>
          <w:sz w:val="20"/>
          <w:szCs w:val="20"/>
        </w:rPr>
      </w:pPr>
      <w:r w:rsidRPr="007937C0">
        <w:rPr>
          <w:rFonts w:ascii="Arial" w:hAnsi="Arial" w:cs="Arial"/>
          <w:b/>
          <w:sz w:val="20"/>
          <w:szCs w:val="20"/>
        </w:rPr>
        <w:t>DERS BİLGİ FORMU</w:t>
      </w:r>
    </w:p>
    <w:tbl>
      <w:tblPr>
        <w:tblStyle w:val="TabloKlavuzu"/>
        <w:tblW w:w="0" w:type="auto"/>
        <w:tblLook w:val="04A0" w:firstRow="1" w:lastRow="0" w:firstColumn="1" w:lastColumn="0" w:noHBand="0" w:noVBand="1"/>
      </w:tblPr>
      <w:tblGrid>
        <w:gridCol w:w="2209"/>
        <w:gridCol w:w="2039"/>
        <w:gridCol w:w="1343"/>
        <w:gridCol w:w="1735"/>
        <w:gridCol w:w="1736"/>
      </w:tblGrid>
      <w:tr w:rsidR="00251A4A" w:rsidRPr="007937C0" w:rsidTr="00AF74F3">
        <w:trPr>
          <w:trHeight w:val="417"/>
        </w:trPr>
        <w:tc>
          <w:tcPr>
            <w:tcW w:w="2209" w:type="dxa"/>
            <w:shd w:val="clear" w:color="auto" w:fill="DBE5F1" w:themeFill="accent1" w:themeFillTint="33"/>
            <w:vAlign w:val="center"/>
          </w:tcPr>
          <w:p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ADI</w:t>
            </w:r>
          </w:p>
        </w:tc>
        <w:tc>
          <w:tcPr>
            <w:tcW w:w="6853" w:type="dxa"/>
            <w:gridSpan w:val="4"/>
            <w:vAlign w:val="center"/>
          </w:tcPr>
          <w:p w:rsidR="00251A4A" w:rsidRPr="007937C0" w:rsidRDefault="00726319" w:rsidP="00726319">
            <w:pPr>
              <w:spacing w:after="0" w:line="240" w:lineRule="auto"/>
              <w:jc w:val="both"/>
              <w:rPr>
                <w:rFonts w:ascii="Arial" w:eastAsia="Times New Roman" w:hAnsi="Arial" w:cs="Arial"/>
                <w:b/>
                <w:bCs/>
                <w:sz w:val="20"/>
                <w:szCs w:val="20"/>
              </w:rPr>
            </w:pPr>
            <w:r>
              <w:rPr>
                <w:rFonts w:ascii="Arial" w:eastAsia="Times New Roman" w:hAnsi="Arial" w:cs="Arial"/>
                <w:b/>
                <w:bCs/>
                <w:sz w:val="20"/>
                <w:szCs w:val="20"/>
              </w:rPr>
              <w:t>ANİMASYONDA TEKNİK DESTEK</w:t>
            </w:r>
          </w:p>
        </w:tc>
      </w:tr>
      <w:tr w:rsidR="00251A4A" w:rsidRPr="007937C0" w:rsidTr="00E85294">
        <w:trPr>
          <w:trHeight w:val="1003"/>
        </w:trPr>
        <w:tc>
          <w:tcPr>
            <w:tcW w:w="2209" w:type="dxa"/>
            <w:shd w:val="clear" w:color="auto" w:fill="DBE5F1" w:themeFill="accent1" w:themeFillTint="33"/>
            <w:vAlign w:val="center"/>
          </w:tcPr>
          <w:p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SINIFI</w:t>
            </w:r>
          </w:p>
        </w:tc>
        <w:tc>
          <w:tcPr>
            <w:tcW w:w="6853" w:type="dxa"/>
            <w:gridSpan w:val="4"/>
            <w:vAlign w:val="center"/>
          </w:tcPr>
          <w:p w:rsidR="00251A4A" w:rsidRPr="007937C0" w:rsidRDefault="00DF19CB" w:rsidP="00E85294">
            <w:pPr>
              <w:spacing w:after="0" w:line="240" w:lineRule="auto"/>
              <w:jc w:val="both"/>
              <w:rPr>
                <w:rFonts w:ascii="Arial" w:eastAsia="Times New Roman" w:hAnsi="Arial" w:cs="Arial"/>
                <w:bCs/>
                <w:sz w:val="20"/>
                <w:szCs w:val="20"/>
              </w:rPr>
            </w:pPr>
            <w:r>
              <w:rPr>
                <w:rFonts w:ascii="Arial" w:eastAsia="Times New Roman" w:hAnsi="Arial" w:cs="Arial"/>
                <w:bCs/>
                <w:sz w:val="20"/>
                <w:szCs w:val="20"/>
              </w:rPr>
              <w:t>1</w:t>
            </w:r>
            <w:r w:rsidR="00E85294">
              <w:rPr>
                <w:rFonts w:ascii="Arial" w:eastAsia="Times New Roman" w:hAnsi="Arial" w:cs="Arial"/>
                <w:bCs/>
                <w:sz w:val="20"/>
                <w:szCs w:val="20"/>
              </w:rPr>
              <w:t>1</w:t>
            </w:r>
            <w:r w:rsidR="00251A4A" w:rsidRPr="007937C0">
              <w:rPr>
                <w:rFonts w:ascii="Arial" w:eastAsia="Times New Roman" w:hAnsi="Arial" w:cs="Arial"/>
                <w:bCs/>
                <w:sz w:val="20"/>
                <w:szCs w:val="20"/>
              </w:rPr>
              <w:t xml:space="preserve">. Sınıf </w:t>
            </w:r>
          </w:p>
        </w:tc>
      </w:tr>
      <w:tr w:rsidR="00251A4A" w:rsidRPr="007937C0" w:rsidTr="00AF74F3">
        <w:trPr>
          <w:trHeight w:val="414"/>
        </w:trPr>
        <w:tc>
          <w:tcPr>
            <w:tcW w:w="2209" w:type="dxa"/>
            <w:shd w:val="clear" w:color="auto" w:fill="DBE5F1" w:themeFill="accent1" w:themeFillTint="33"/>
            <w:vAlign w:val="center"/>
          </w:tcPr>
          <w:p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SÜRESİ</w:t>
            </w:r>
          </w:p>
        </w:tc>
        <w:tc>
          <w:tcPr>
            <w:tcW w:w="6853" w:type="dxa"/>
            <w:gridSpan w:val="4"/>
            <w:vAlign w:val="center"/>
          </w:tcPr>
          <w:p w:rsidR="00251A4A" w:rsidRPr="007937C0" w:rsidRDefault="00AF74F3" w:rsidP="00AF74F3">
            <w:pPr>
              <w:spacing w:after="0" w:line="240" w:lineRule="auto"/>
              <w:jc w:val="both"/>
              <w:rPr>
                <w:rFonts w:ascii="Arial" w:eastAsia="Times New Roman" w:hAnsi="Arial" w:cs="Arial"/>
                <w:bCs/>
                <w:sz w:val="20"/>
                <w:szCs w:val="20"/>
              </w:rPr>
            </w:pPr>
            <w:r w:rsidRPr="007937C0">
              <w:rPr>
                <w:rFonts w:ascii="Arial" w:eastAsia="Times New Roman" w:hAnsi="Arial" w:cs="Arial"/>
                <w:bCs/>
                <w:sz w:val="20"/>
                <w:szCs w:val="20"/>
              </w:rPr>
              <w:t xml:space="preserve">Haftalık </w:t>
            </w:r>
            <w:r w:rsidR="00DF19CB">
              <w:rPr>
                <w:rFonts w:ascii="Arial" w:eastAsia="Times New Roman" w:hAnsi="Arial" w:cs="Arial"/>
                <w:bCs/>
                <w:sz w:val="20"/>
                <w:szCs w:val="20"/>
              </w:rPr>
              <w:t>2</w:t>
            </w:r>
            <w:r w:rsidR="00251A4A" w:rsidRPr="007937C0">
              <w:rPr>
                <w:rFonts w:ascii="Arial" w:eastAsia="Times New Roman" w:hAnsi="Arial" w:cs="Arial"/>
                <w:bCs/>
                <w:sz w:val="20"/>
                <w:szCs w:val="20"/>
              </w:rPr>
              <w:t xml:space="preserve"> Ders Saati</w:t>
            </w:r>
          </w:p>
        </w:tc>
      </w:tr>
      <w:tr w:rsidR="00043022" w:rsidRPr="007937C0" w:rsidTr="00AF74F3">
        <w:tc>
          <w:tcPr>
            <w:tcW w:w="2209" w:type="dxa"/>
            <w:shd w:val="clear" w:color="auto" w:fill="DBE5F1" w:themeFill="accent1" w:themeFillTint="33"/>
            <w:vAlign w:val="center"/>
          </w:tcPr>
          <w:p w:rsidR="00043022" w:rsidRPr="007937C0" w:rsidRDefault="00043022" w:rsidP="00AF74F3">
            <w:pPr>
              <w:spacing w:after="0"/>
              <w:rPr>
                <w:rFonts w:ascii="Arial" w:hAnsi="Arial" w:cs="Arial"/>
                <w:b/>
                <w:sz w:val="20"/>
                <w:szCs w:val="20"/>
              </w:rPr>
            </w:pPr>
            <w:r w:rsidRPr="007937C0">
              <w:rPr>
                <w:rFonts w:ascii="Arial" w:hAnsi="Arial" w:cs="Arial"/>
                <w:b/>
                <w:sz w:val="20"/>
                <w:szCs w:val="20"/>
              </w:rPr>
              <w:t>DERSİN AMACI</w:t>
            </w:r>
          </w:p>
        </w:tc>
        <w:tc>
          <w:tcPr>
            <w:tcW w:w="6853" w:type="dxa"/>
            <w:gridSpan w:val="4"/>
            <w:vAlign w:val="center"/>
          </w:tcPr>
          <w:p w:rsidR="00043022" w:rsidRPr="007937C0" w:rsidRDefault="00043022" w:rsidP="004B7370">
            <w:pPr>
              <w:pStyle w:val="AralkYok"/>
              <w:jc w:val="both"/>
              <w:rPr>
                <w:rFonts w:ascii="Arial" w:hAnsi="Arial" w:cs="Arial"/>
                <w:b/>
                <w:sz w:val="20"/>
                <w:szCs w:val="20"/>
              </w:rPr>
            </w:pPr>
            <w:r w:rsidRPr="007937C0">
              <w:rPr>
                <w:rFonts w:ascii="Arial" w:hAnsi="Arial" w:cs="Arial"/>
                <w:color w:val="000000"/>
                <w:sz w:val="20"/>
                <w:szCs w:val="20"/>
              </w:rPr>
              <w:t xml:space="preserve">Bu derste </w:t>
            </w:r>
            <w:proofErr w:type="spellStart"/>
            <w:r w:rsidRPr="007937C0">
              <w:rPr>
                <w:rFonts w:ascii="Arial" w:hAnsi="Arial" w:cs="Arial"/>
                <w:color w:val="000000"/>
                <w:sz w:val="20"/>
                <w:szCs w:val="20"/>
                <w:lang w:val="en-US"/>
              </w:rPr>
              <w:t>öğrenciye</w:t>
            </w:r>
            <w:proofErr w:type="spellEnd"/>
            <w:r w:rsidRPr="007937C0">
              <w:rPr>
                <w:rFonts w:ascii="Arial" w:hAnsi="Arial" w:cs="Arial"/>
                <w:color w:val="000000"/>
                <w:sz w:val="20"/>
                <w:szCs w:val="20"/>
                <w:lang w:val="en-US"/>
              </w:rPr>
              <w:t xml:space="preserve">; </w:t>
            </w:r>
            <w:r w:rsidRPr="007937C0">
              <w:rPr>
                <w:rFonts w:ascii="Arial" w:hAnsi="Arial" w:cs="Arial"/>
                <w:sz w:val="20"/>
                <w:szCs w:val="20"/>
              </w:rPr>
              <w:t xml:space="preserve"> iş sağlığı ve güvenliği tedbirleri </w:t>
            </w:r>
            <w:r w:rsidR="00A1637C" w:rsidRPr="007937C0">
              <w:rPr>
                <w:rFonts w:ascii="Arial" w:hAnsi="Arial" w:cs="Arial"/>
                <w:sz w:val="20"/>
                <w:szCs w:val="20"/>
              </w:rPr>
              <w:t xml:space="preserve">doğrultusunda </w:t>
            </w:r>
            <w:proofErr w:type="spellStart"/>
            <w:r w:rsidR="004B7370">
              <w:rPr>
                <w:rFonts w:ascii="Arial" w:hAnsi="Arial" w:cs="Arial"/>
                <w:color w:val="000000"/>
                <w:sz w:val="20"/>
                <w:szCs w:val="20"/>
                <w:lang w:val="en-US"/>
              </w:rPr>
              <w:t>animasyonda</w:t>
            </w:r>
            <w:proofErr w:type="spellEnd"/>
            <w:r w:rsidR="004B7370">
              <w:rPr>
                <w:rFonts w:ascii="Arial" w:hAnsi="Arial" w:cs="Arial"/>
                <w:color w:val="000000"/>
                <w:sz w:val="20"/>
                <w:szCs w:val="20"/>
                <w:lang w:val="en-US"/>
              </w:rPr>
              <w:t xml:space="preserve"> </w:t>
            </w:r>
            <w:proofErr w:type="spellStart"/>
            <w:r w:rsidR="004B7370">
              <w:rPr>
                <w:rFonts w:ascii="Arial" w:hAnsi="Arial" w:cs="Arial"/>
                <w:color w:val="000000"/>
                <w:sz w:val="20"/>
                <w:szCs w:val="20"/>
                <w:lang w:val="en-US"/>
              </w:rPr>
              <w:t>teknik</w:t>
            </w:r>
            <w:proofErr w:type="spellEnd"/>
            <w:r w:rsidR="004B7370">
              <w:rPr>
                <w:rFonts w:ascii="Arial" w:hAnsi="Arial" w:cs="Arial"/>
                <w:color w:val="000000"/>
                <w:sz w:val="20"/>
                <w:szCs w:val="20"/>
                <w:lang w:val="en-US"/>
              </w:rPr>
              <w:t xml:space="preserve"> </w:t>
            </w:r>
            <w:proofErr w:type="spellStart"/>
            <w:r w:rsidR="004B7370">
              <w:rPr>
                <w:rFonts w:ascii="Arial" w:hAnsi="Arial" w:cs="Arial"/>
                <w:color w:val="000000"/>
                <w:sz w:val="20"/>
                <w:szCs w:val="20"/>
                <w:lang w:val="en-US"/>
              </w:rPr>
              <w:t>destek</w:t>
            </w:r>
            <w:proofErr w:type="spellEnd"/>
            <w:r w:rsidR="004B7370">
              <w:rPr>
                <w:rFonts w:ascii="Arial" w:hAnsi="Arial" w:cs="Arial"/>
                <w:color w:val="000000"/>
                <w:sz w:val="20"/>
                <w:szCs w:val="20"/>
                <w:lang w:val="en-US"/>
              </w:rPr>
              <w:t xml:space="preserve"> </w:t>
            </w:r>
            <w:proofErr w:type="spellStart"/>
            <w:r w:rsidR="004B7370">
              <w:rPr>
                <w:rFonts w:ascii="Arial" w:hAnsi="Arial" w:cs="Arial"/>
                <w:color w:val="000000"/>
                <w:sz w:val="20"/>
                <w:szCs w:val="20"/>
                <w:lang w:val="en-US"/>
              </w:rPr>
              <w:t>çalışmaları</w:t>
            </w:r>
            <w:proofErr w:type="spellEnd"/>
            <w:r w:rsidR="004B7370">
              <w:rPr>
                <w:rFonts w:ascii="Arial" w:hAnsi="Arial" w:cs="Arial"/>
                <w:color w:val="000000"/>
                <w:sz w:val="20"/>
                <w:szCs w:val="20"/>
                <w:lang w:val="en-US"/>
              </w:rPr>
              <w:t xml:space="preserve"> </w:t>
            </w:r>
            <w:proofErr w:type="spellStart"/>
            <w:r w:rsidR="004B7370">
              <w:rPr>
                <w:rFonts w:ascii="Arial" w:hAnsi="Arial" w:cs="Arial"/>
                <w:color w:val="000000"/>
                <w:sz w:val="20"/>
                <w:szCs w:val="20"/>
                <w:lang w:val="en-US"/>
              </w:rPr>
              <w:t>yapma</w:t>
            </w:r>
            <w:proofErr w:type="spellEnd"/>
            <w:r w:rsidR="00DF19CB">
              <w:rPr>
                <w:rFonts w:ascii="Arial" w:hAnsi="Arial" w:cs="Arial"/>
                <w:color w:val="000000"/>
                <w:sz w:val="20"/>
                <w:szCs w:val="20"/>
                <w:lang w:val="en-US"/>
              </w:rPr>
              <w:t xml:space="preserve"> </w:t>
            </w:r>
            <w:proofErr w:type="spellStart"/>
            <w:r w:rsidR="00DF19CB">
              <w:rPr>
                <w:rFonts w:ascii="Arial" w:hAnsi="Arial" w:cs="Arial"/>
                <w:color w:val="000000"/>
                <w:sz w:val="20"/>
                <w:szCs w:val="20"/>
                <w:lang w:val="en-US"/>
              </w:rPr>
              <w:t>ile</w:t>
            </w:r>
            <w:proofErr w:type="spellEnd"/>
            <w:r w:rsidR="00DF19CB">
              <w:rPr>
                <w:rFonts w:ascii="Arial" w:hAnsi="Arial" w:cs="Arial"/>
                <w:color w:val="000000"/>
                <w:sz w:val="20"/>
                <w:szCs w:val="20"/>
                <w:lang w:val="en-US"/>
              </w:rPr>
              <w:t xml:space="preserve"> </w:t>
            </w:r>
            <w:proofErr w:type="spellStart"/>
            <w:r w:rsidR="00DF19CB">
              <w:rPr>
                <w:rFonts w:ascii="Arial" w:hAnsi="Arial" w:cs="Arial"/>
                <w:color w:val="000000"/>
                <w:sz w:val="20"/>
                <w:szCs w:val="20"/>
                <w:lang w:val="en-US"/>
              </w:rPr>
              <w:t>ilgili</w:t>
            </w:r>
            <w:proofErr w:type="spellEnd"/>
            <w:r w:rsidR="00DF19CB">
              <w:rPr>
                <w:rFonts w:ascii="Arial" w:hAnsi="Arial" w:cs="Arial"/>
                <w:color w:val="000000"/>
                <w:sz w:val="20"/>
                <w:szCs w:val="20"/>
                <w:lang w:val="en-US"/>
              </w:rPr>
              <w:t xml:space="preserve"> </w:t>
            </w:r>
            <w:proofErr w:type="spellStart"/>
            <w:r w:rsidR="00DF19CB">
              <w:rPr>
                <w:rFonts w:ascii="Arial" w:hAnsi="Arial" w:cs="Arial"/>
                <w:color w:val="000000"/>
                <w:sz w:val="20"/>
                <w:szCs w:val="20"/>
                <w:lang w:val="en-US"/>
              </w:rPr>
              <w:t>bilgi</w:t>
            </w:r>
            <w:proofErr w:type="spellEnd"/>
            <w:r w:rsidR="00DF19CB">
              <w:rPr>
                <w:rFonts w:ascii="Arial" w:hAnsi="Arial" w:cs="Arial"/>
                <w:color w:val="000000"/>
                <w:sz w:val="20"/>
                <w:szCs w:val="20"/>
                <w:lang w:val="en-US"/>
              </w:rPr>
              <w:t xml:space="preserve"> </w:t>
            </w:r>
            <w:proofErr w:type="spellStart"/>
            <w:r w:rsidR="00DF19CB">
              <w:rPr>
                <w:rFonts w:ascii="Arial" w:hAnsi="Arial" w:cs="Arial"/>
                <w:color w:val="000000"/>
                <w:sz w:val="20"/>
                <w:szCs w:val="20"/>
                <w:lang w:val="en-US"/>
              </w:rPr>
              <w:t>ve</w:t>
            </w:r>
            <w:proofErr w:type="spellEnd"/>
            <w:r w:rsidR="00DF19CB">
              <w:rPr>
                <w:rFonts w:ascii="Arial" w:hAnsi="Arial" w:cs="Arial"/>
                <w:color w:val="000000"/>
                <w:sz w:val="20"/>
                <w:szCs w:val="20"/>
                <w:lang w:val="en-US"/>
              </w:rPr>
              <w:t xml:space="preserve"> </w:t>
            </w:r>
            <w:proofErr w:type="spellStart"/>
            <w:r w:rsidR="00DF19CB">
              <w:rPr>
                <w:rFonts w:ascii="Arial" w:hAnsi="Arial" w:cs="Arial"/>
                <w:color w:val="000000"/>
                <w:sz w:val="20"/>
                <w:szCs w:val="20"/>
                <w:lang w:val="en-US"/>
              </w:rPr>
              <w:t>becerilerin</w:t>
            </w:r>
            <w:proofErr w:type="spellEnd"/>
            <w:r w:rsidR="00DF19CB">
              <w:rPr>
                <w:rFonts w:ascii="Arial" w:hAnsi="Arial" w:cs="Arial"/>
                <w:color w:val="000000"/>
                <w:sz w:val="20"/>
                <w:szCs w:val="20"/>
                <w:lang w:val="en-US"/>
              </w:rPr>
              <w:t xml:space="preserve"> </w:t>
            </w:r>
            <w:proofErr w:type="spellStart"/>
            <w:r w:rsidR="00DF19CB">
              <w:rPr>
                <w:rFonts w:ascii="Arial" w:hAnsi="Arial" w:cs="Arial"/>
                <w:color w:val="000000"/>
                <w:sz w:val="20"/>
                <w:szCs w:val="20"/>
                <w:lang w:val="en-US"/>
              </w:rPr>
              <w:t>kazandırılması</w:t>
            </w:r>
            <w:proofErr w:type="spellEnd"/>
            <w:r w:rsidRPr="007937C0">
              <w:rPr>
                <w:rFonts w:ascii="Arial" w:hAnsi="Arial" w:cs="Arial"/>
                <w:color w:val="000000"/>
                <w:sz w:val="20"/>
                <w:szCs w:val="20"/>
                <w:lang w:val="en-US"/>
              </w:rPr>
              <w:t xml:space="preserve"> </w:t>
            </w:r>
            <w:proofErr w:type="spellStart"/>
            <w:r w:rsidRPr="007937C0">
              <w:rPr>
                <w:rFonts w:ascii="Arial" w:hAnsi="Arial" w:cs="Arial"/>
                <w:color w:val="000000"/>
                <w:sz w:val="20"/>
                <w:szCs w:val="20"/>
                <w:lang w:val="en-US"/>
              </w:rPr>
              <w:t>amaçlanmaktadır</w:t>
            </w:r>
            <w:proofErr w:type="spellEnd"/>
            <w:r w:rsidRPr="007937C0">
              <w:rPr>
                <w:rFonts w:ascii="Arial" w:hAnsi="Arial" w:cs="Arial"/>
                <w:color w:val="000000"/>
                <w:sz w:val="20"/>
                <w:szCs w:val="20"/>
                <w:lang w:val="en-US"/>
              </w:rPr>
              <w:t>.</w:t>
            </w:r>
          </w:p>
        </w:tc>
      </w:tr>
      <w:tr w:rsidR="00043022" w:rsidRPr="007937C0" w:rsidTr="00AF74F3">
        <w:tc>
          <w:tcPr>
            <w:tcW w:w="2209" w:type="dxa"/>
            <w:shd w:val="clear" w:color="auto" w:fill="DBE5F1" w:themeFill="accent1" w:themeFillTint="33"/>
            <w:vAlign w:val="center"/>
          </w:tcPr>
          <w:p w:rsidR="00043022" w:rsidRPr="007937C0" w:rsidRDefault="00FB7BE4" w:rsidP="00AF74F3">
            <w:pPr>
              <w:spacing w:after="0"/>
              <w:rPr>
                <w:rFonts w:ascii="Arial" w:hAnsi="Arial" w:cs="Arial"/>
                <w:b/>
                <w:sz w:val="20"/>
                <w:szCs w:val="20"/>
              </w:rPr>
            </w:pPr>
            <w:r w:rsidRPr="007937C0">
              <w:rPr>
                <w:rFonts w:ascii="Arial" w:hAnsi="Arial" w:cs="Arial"/>
                <w:b/>
                <w:sz w:val="20"/>
                <w:szCs w:val="20"/>
              </w:rPr>
              <w:t>DERSİN ÖĞRENME KAZANIMLARI</w:t>
            </w:r>
          </w:p>
        </w:tc>
        <w:tc>
          <w:tcPr>
            <w:tcW w:w="6853" w:type="dxa"/>
            <w:gridSpan w:val="4"/>
            <w:vAlign w:val="center"/>
          </w:tcPr>
          <w:p w:rsidR="00D35136" w:rsidRPr="00D35136" w:rsidRDefault="00E85294" w:rsidP="0025562B">
            <w:pPr>
              <w:pStyle w:val="ListeParagraf"/>
              <w:numPr>
                <w:ilvl w:val="0"/>
                <w:numId w:val="1"/>
              </w:numPr>
              <w:spacing w:after="0" w:line="240" w:lineRule="auto"/>
              <w:ind w:left="230" w:hanging="230"/>
              <w:contextualSpacing w:val="0"/>
              <w:jc w:val="both"/>
              <w:rPr>
                <w:rFonts w:ascii="Arial" w:hAnsi="Arial" w:cs="Arial"/>
                <w:sz w:val="20"/>
                <w:szCs w:val="20"/>
              </w:rPr>
            </w:pPr>
            <w:r>
              <w:rPr>
                <w:rFonts w:ascii="Arial" w:hAnsi="Arial" w:cs="Arial"/>
                <w:sz w:val="20"/>
                <w:szCs w:val="20"/>
              </w:rPr>
              <w:t>Kostüm ve aksesuarları tanıtır.</w:t>
            </w:r>
          </w:p>
          <w:p w:rsidR="002C1F54" w:rsidRDefault="00E85294" w:rsidP="0025562B">
            <w:pPr>
              <w:pStyle w:val="ListeParagraf"/>
              <w:numPr>
                <w:ilvl w:val="0"/>
                <w:numId w:val="1"/>
              </w:numPr>
              <w:spacing w:after="0" w:line="240" w:lineRule="auto"/>
              <w:ind w:left="230" w:hanging="230"/>
              <w:contextualSpacing w:val="0"/>
              <w:jc w:val="both"/>
              <w:rPr>
                <w:rFonts w:ascii="Arial" w:hAnsi="Arial" w:cs="Arial"/>
                <w:sz w:val="20"/>
                <w:szCs w:val="20"/>
              </w:rPr>
            </w:pPr>
            <w:r>
              <w:rPr>
                <w:rFonts w:ascii="Arial" w:hAnsi="Arial" w:cs="Arial"/>
                <w:sz w:val="20"/>
                <w:szCs w:val="20"/>
              </w:rPr>
              <w:t>Dekor ve aksesuarları tanıtır.</w:t>
            </w:r>
          </w:p>
          <w:p w:rsidR="00DF19CB" w:rsidRPr="007937C0" w:rsidRDefault="00E85294" w:rsidP="0025562B">
            <w:pPr>
              <w:pStyle w:val="ListeParagraf"/>
              <w:numPr>
                <w:ilvl w:val="0"/>
                <w:numId w:val="1"/>
              </w:numPr>
              <w:spacing w:after="0" w:line="240" w:lineRule="auto"/>
              <w:ind w:left="230" w:hanging="230"/>
              <w:contextualSpacing w:val="0"/>
              <w:jc w:val="both"/>
              <w:rPr>
                <w:rFonts w:ascii="Arial" w:hAnsi="Arial" w:cs="Arial"/>
                <w:sz w:val="20"/>
                <w:szCs w:val="20"/>
              </w:rPr>
            </w:pPr>
            <w:r>
              <w:rPr>
                <w:rFonts w:ascii="Arial" w:hAnsi="Arial" w:cs="Arial"/>
                <w:sz w:val="20"/>
                <w:szCs w:val="20"/>
              </w:rPr>
              <w:t>Ses ve ışık sistemlerini tanıtır.</w:t>
            </w:r>
          </w:p>
        </w:tc>
      </w:tr>
      <w:tr w:rsidR="00251A4A" w:rsidRPr="007937C0" w:rsidTr="00AF74F3">
        <w:tc>
          <w:tcPr>
            <w:tcW w:w="2209" w:type="dxa"/>
            <w:shd w:val="clear" w:color="auto" w:fill="DBE5F1" w:themeFill="accent1" w:themeFillTint="33"/>
            <w:vAlign w:val="center"/>
          </w:tcPr>
          <w:p w:rsidR="00251A4A" w:rsidRPr="007937C0" w:rsidRDefault="00251A4A" w:rsidP="00AF74F3">
            <w:pPr>
              <w:pStyle w:val="AralkYok"/>
              <w:rPr>
                <w:rFonts w:ascii="Arial" w:hAnsi="Arial" w:cs="Arial"/>
                <w:b/>
                <w:sz w:val="20"/>
                <w:szCs w:val="20"/>
              </w:rPr>
            </w:pPr>
            <w:r w:rsidRPr="007937C0">
              <w:rPr>
                <w:rFonts w:ascii="Arial" w:hAnsi="Arial" w:cs="Arial"/>
                <w:b/>
                <w:sz w:val="20"/>
                <w:szCs w:val="20"/>
              </w:rPr>
              <w:t>EĞİTİM-ÖĞRETİM ORTAM VE DONANIMI</w:t>
            </w:r>
          </w:p>
        </w:tc>
        <w:tc>
          <w:tcPr>
            <w:tcW w:w="6853" w:type="dxa"/>
            <w:gridSpan w:val="4"/>
            <w:vAlign w:val="center"/>
          </w:tcPr>
          <w:p w:rsidR="00251A4A" w:rsidRPr="007937C0" w:rsidRDefault="00251A4A" w:rsidP="00AF74F3">
            <w:pPr>
              <w:pStyle w:val="AralkYok"/>
              <w:jc w:val="both"/>
              <w:rPr>
                <w:rFonts w:ascii="Arial" w:hAnsi="Arial" w:cs="Arial"/>
                <w:sz w:val="20"/>
                <w:szCs w:val="20"/>
              </w:rPr>
            </w:pPr>
            <w:r w:rsidRPr="007937C0">
              <w:rPr>
                <w:rFonts w:ascii="Arial" w:hAnsi="Arial" w:cs="Arial"/>
                <w:b/>
                <w:sz w:val="20"/>
                <w:szCs w:val="20"/>
              </w:rPr>
              <w:t>Ortam:</w:t>
            </w:r>
            <w:r w:rsidR="00DF19CB">
              <w:rPr>
                <w:rFonts w:ascii="Arial" w:hAnsi="Arial" w:cs="Arial"/>
                <w:sz w:val="20"/>
                <w:szCs w:val="20"/>
              </w:rPr>
              <w:t xml:space="preserve"> Dersli</w:t>
            </w:r>
            <w:r w:rsidR="004B7370">
              <w:rPr>
                <w:rFonts w:ascii="Arial" w:hAnsi="Arial" w:cs="Arial"/>
                <w:sz w:val="20"/>
                <w:szCs w:val="20"/>
              </w:rPr>
              <w:t>k, animasyon hizmetleri atölyesi,</w:t>
            </w:r>
          </w:p>
          <w:p w:rsidR="00251A4A" w:rsidRPr="007937C0" w:rsidRDefault="00251A4A" w:rsidP="004B7370">
            <w:pPr>
              <w:pStyle w:val="AralkYok"/>
              <w:jc w:val="both"/>
              <w:rPr>
                <w:rFonts w:ascii="Arial" w:hAnsi="Arial" w:cs="Arial"/>
                <w:sz w:val="20"/>
                <w:szCs w:val="20"/>
              </w:rPr>
            </w:pPr>
            <w:r w:rsidRPr="007937C0">
              <w:rPr>
                <w:rFonts w:ascii="Arial" w:hAnsi="Arial" w:cs="Arial"/>
                <w:b/>
                <w:sz w:val="20"/>
                <w:szCs w:val="20"/>
              </w:rPr>
              <w:t>Donanım:</w:t>
            </w:r>
            <w:r w:rsidR="00FB7BE4" w:rsidRPr="007937C0">
              <w:rPr>
                <w:rFonts w:ascii="Arial" w:hAnsi="Arial" w:cs="Arial"/>
                <w:b/>
                <w:sz w:val="20"/>
                <w:szCs w:val="20"/>
              </w:rPr>
              <w:t xml:space="preserve"> </w:t>
            </w:r>
            <w:r w:rsidR="00E72152">
              <w:rPr>
                <w:rFonts w:ascii="Arial" w:hAnsi="Arial" w:cs="Arial"/>
                <w:sz w:val="20"/>
                <w:szCs w:val="20"/>
              </w:rPr>
              <w:t xml:space="preserve">Etkileşimli tahta </w:t>
            </w:r>
            <w:r w:rsidRPr="007937C0">
              <w:rPr>
                <w:rFonts w:ascii="Arial" w:hAnsi="Arial" w:cs="Arial"/>
                <w:sz w:val="20"/>
                <w:szCs w:val="20"/>
              </w:rPr>
              <w:t>/</w:t>
            </w:r>
            <w:r w:rsidR="00461A09">
              <w:rPr>
                <w:rFonts w:ascii="Arial" w:hAnsi="Arial" w:cs="Arial"/>
                <w:sz w:val="20"/>
                <w:szCs w:val="20"/>
              </w:rPr>
              <w:t xml:space="preserve"> </w:t>
            </w:r>
            <w:proofErr w:type="gramStart"/>
            <w:r w:rsidRPr="007937C0">
              <w:rPr>
                <w:rFonts w:ascii="Arial" w:hAnsi="Arial" w:cs="Arial"/>
                <w:sz w:val="20"/>
                <w:szCs w:val="20"/>
              </w:rPr>
              <w:t>projeksiyon</w:t>
            </w:r>
            <w:proofErr w:type="gramEnd"/>
            <w:r w:rsidRPr="007937C0">
              <w:rPr>
                <w:rFonts w:ascii="Arial" w:hAnsi="Arial" w:cs="Arial"/>
                <w:sz w:val="20"/>
                <w:szCs w:val="20"/>
              </w:rPr>
              <w:t>, bilgisayar, yaz</w:t>
            </w:r>
            <w:r w:rsidR="00C86FA9">
              <w:rPr>
                <w:rFonts w:ascii="Arial" w:hAnsi="Arial" w:cs="Arial"/>
                <w:sz w:val="20"/>
                <w:szCs w:val="20"/>
              </w:rPr>
              <w:t xml:space="preserve">ıcı/tarayıcı, </w:t>
            </w:r>
            <w:r w:rsidR="004B7370">
              <w:rPr>
                <w:rFonts w:ascii="Arial" w:hAnsi="Arial" w:cs="Arial"/>
                <w:sz w:val="20"/>
                <w:szCs w:val="20"/>
              </w:rPr>
              <w:t>kostüm, dekor ve aksesuarlar, ses ve ışık sistemleri ve diğer</w:t>
            </w:r>
            <w:r w:rsidR="00601C9E">
              <w:rPr>
                <w:rFonts w:ascii="Arial" w:hAnsi="Arial" w:cs="Arial"/>
                <w:sz w:val="20"/>
                <w:szCs w:val="20"/>
              </w:rPr>
              <w:t xml:space="preserve"> atölye donanımları</w:t>
            </w:r>
            <w:r w:rsidRPr="007937C0">
              <w:rPr>
                <w:rFonts w:ascii="Arial" w:hAnsi="Arial" w:cs="Arial"/>
                <w:sz w:val="20"/>
                <w:szCs w:val="20"/>
              </w:rPr>
              <w:t xml:space="preserve"> sağlanmalıdır.</w:t>
            </w:r>
          </w:p>
        </w:tc>
      </w:tr>
      <w:tr w:rsidR="00251A4A" w:rsidRPr="007937C0" w:rsidTr="00AF74F3">
        <w:tc>
          <w:tcPr>
            <w:tcW w:w="2209" w:type="dxa"/>
            <w:shd w:val="clear" w:color="auto" w:fill="DBE5F1" w:themeFill="accent1" w:themeFillTint="33"/>
            <w:vAlign w:val="center"/>
          </w:tcPr>
          <w:p w:rsidR="00251A4A" w:rsidRPr="007937C0" w:rsidRDefault="00251A4A" w:rsidP="00AF74F3">
            <w:pPr>
              <w:pStyle w:val="AralkYok"/>
              <w:rPr>
                <w:rFonts w:ascii="Arial" w:hAnsi="Arial" w:cs="Arial"/>
                <w:b/>
                <w:sz w:val="20"/>
                <w:szCs w:val="20"/>
              </w:rPr>
            </w:pPr>
            <w:r w:rsidRPr="007937C0">
              <w:rPr>
                <w:rFonts w:ascii="Arial" w:hAnsi="Arial" w:cs="Arial"/>
                <w:b/>
                <w:sz w:val="20"/>
                <w:szCs w:val="20"/>
              </w:rPr>
              <w:t>ÖLÇME VE DEĞERLENDİRME</w:t>
            </w:r>
          </w:p>
        </w:tc>
        <w:tc>
          <w:tcPr>
            <w:tcW w:w="6853" w:type="dxa"/>
            <w:gridSpan w:val="4"/>
            <w:vAlign w:val="center"/>
          </w:tcPr>
          <w:p w:rsidR="002621C6" w:rsidRDefault="002621C6" w:rsidP="002621C6">
            <w:pPr>
              <w:pStyle w:val="AralkYok"/>
              <w:spacing w:after="120"/>
              <w:jc w:val="both"/>
              <w:rPr>
                <w:rFonts w:ascii="Arial" w:hAnsi="Arial" w:cs="Arial"/>
                <w:sz w:val="20"/>
                <w:szCs w:val="20"/>
              </w:rPr>
            </w:pPr>
            <w:r>
              <w:rPr>
                <w:rFonts w:ascii="Arial" w:hAnsi="Arial" w:cs="Arial"/>
                <w:sz w:val="20"/>
                <w:szCs w:val="20"/>
              </w:rPr>
              <w:t>Performansa dayalı – Bu derste; öğrenci performansı belirlemeye yönelik çalışmalar değerlendirilirken gözlem formu, derecelendirme ölçeği ve dereceli puanlama anahtarı gibi ölçme araçlarından uygun olanlar seçilerek kullanılabilir.</w:t>
            </w:r>
          </w:p>
          <w:p w:rsidR="00251A4A" w:rsidRPr="007937C0" w:rsidRDefault="002621C6" w:rsidP="002621C6">
            <w:pPr>
              <w:pStyle w:val="AralkYok"/>
              <w:spacing w:after="120"/>
              <w:jc w:val="both"/>
              <w:rPr>
                <w:rFonts w:ascii="Arial" w:hAnsi="Arial" w:cs="Arial"/>
                <w:sz w:val="20"/>
                <w:szCs w:val="20"/>
              </w:rPr>
            </w:pPr>
            <w:r>
              <w:rPr>
                <w:rFonts w:ascii="Arial" w:hAnsi="Arial" w:cs="Arial"/>
                <w:sz w:val="20"/>
                <w:szCs w:val="20"/>
              </w:rPr>
              <w:t>Bilişsel de varsa –Bilişsel beceri düzeyindeki kazanımların ölçülmesinde açık uçlu, çoktan seçmeli, kısa cevaplı, eşleştirmeli ve doğru yanlış tipi ölçme araçları kullanılabilir. Bunun yanında öz değerlendirme ve akran değerlendirme formları kullanılarak öğrencilerin, öğretimin süreç boyutuna katılmaları sağlanabilir.</w:t>
            </w:r>
          </w:p>
        </w:tc>
      </w:tr>
      <w:tr w:rsidR="00493746" w:rsidRPr="007937C0" w:rsidTr="00AF74F3">
        <w:tc>
          <w:tcPr>
            <w:tcW w:w="2209" w:type="dxa"/>
            <w:vMerge w:val="restart"/>
            <w:shd w:val="clear" w:color="auto" w:fill="DBE5F1" w:themeFill="accent1" w:themeFillTint="33"/>
            <w:vAlign w:val="center"/>
          </w:tcPr>
          <w:p w:rsidR="00493746" w:rsidRPr="007937C0" w:rsidRDefault="00493746" w:rsidP="00AF74F3">
            <w:pPr>
              <w:spacing w:after="0" w:line="276" w:lineRule="auto"/>
              <w:rPr>
                <w:rFonts w:ascii="Arial" w:hAnsi="Arial" w:cs="Arial"/>
                <w:sz w:val="20"/>
                <w:szCs w:val="20"/>
              </w:rPr>
            </w:pPr>
            <w:r w:rsidRPr="007937C0">
              <w:rPr>
                <w:rFonts w:ascii="Arial" w:hAnsi="Arial" w:cs="Arial"/>
                <w:b/>
                <w:sz w:val="20"/>
                <w:szCs w:val="20"/>
              </w:rPr>
              <w:t>KAZANIM SAYISI VE SÜRE TABLOSU</w:t>
            </w:r>
          </w:p>
        </w:tc>
        <w:tc>
          <w:tcPr>
            <w:tcW w:w="2039" w:type="dxa"/>
            <w:vAlign w:val="center"/>
          </w:tcPr>
          <w:p w:rsidR="00493746" w:rsidRPr="007937C0" w:rsidRDefault="00493746" w:rsidP="00AF74F3">
            <w:pPr>
              <w:spacing w:after="0" w:line="240" w:lineRule="auto"/>
              <w:jc w:val="center"/>
              <w:rPr>
                <w:rFonts w:ascii="Arial" w:hAnsi="Arial" w:cs="Arial"/>
                <w:sz w:val="20"/>
                <w:szCs w:val="20"/>
              </w:rPr>
            </w:pPr>
            <w:r w:rsidRPr="007937C0">
              <w:rPr>
                <w:rFonts w:ascii="Arial" w:hAnsi="Arial" w:cs="Arial"/>
                <w:b/>
                <w:sz w:val="20"/>
                <w:szCs w:val="20"/>
              </w:rPr>
              <w:t>ÖĞRENME BİRİMİ</w:t>
            </w:r>
          </w:p>
        </w:tc>
        <w:tc>
          <w:tcPr>
            <w:tcW w:w="1343" w:type="dxa"/>
            <w:vAlign w:val="center"/>
          </w:tcPr>
          <w:p w:rsidR="00493746" w:rsidRPr="007937C0" w:rsidRDefault="00493746" w:rsidP="00AF74F3">
            <w:pPr>
              <w:spacing w:after="0" w:line="240" w:lineRule="auto"/>
              <w:jc w:val="center"/>
              <w:rPr>
                <w:rFonts w:ascii="Arial" w:hAnsi="Arial" w:cs="Arial"/>
                <w:sz w:val="20"/>
                <w:szCs w:val="20"/>
              </w:rPr>
            </w:pPr>
            <w:r w:rsidRPr="007937C0">
              <w:rPr>
                <w:rFonts w:ascii="Arial" w:hAnsi="Arial" w:cs="Arial"/>
                <w:b/>
                <w:sz w:val="20"/>
                <w:szCs w:val="20"/>
              </w:rPr>
              <w:t>KAZANIM SAYISI</w:t>
            </w:r>
          </w:p>
        </w:tc>
        <w:tc>
          <w:tcPr>
            <w:tcW w:w="1735" w:type="dxa"/>
            <w:vAlign w:val="center"/>
          </w:tcPr>
          <w:p w:rsidR="00493746" w:rsidRPr="007937C0" w:rsidRDefault="00493746" w:rsidP="00AF74F3">
            <w:pPr>
              <w:spacing w:after="0" w:line="240" w:lineRule="auto"/>
              <w:jc w:val="center"/>
              <w:rPr>
                <w:rFonts w:ascii="Arial" w:hAnsi="Arial" w:cs="Arial"/>
                <w:sz w:val="20"/>
                <w:szCs w:val="20"/>
              </w:rPr>
            </w:pPr>
            <w:r w:rsidRPr="007937C0">
              <w:rPr>
                <w:rFonts w:ascii="Arial" w:hAnsi="Arial" w:cs="Arial"/>
                <w:b/>
                <w:sz w:val="20"/>
                <w:szCs w:val="20"/>
              </w:rPr>
              <w:t>DERS SAATİ</w:t>
            </w:r>
          </w:p>
        </w:tc>
        <w:tc>
          <w:tcPr>
            <w:tcW w:w="1736" w:type="dxa"/>
            <w:vAlign w:val="center"/>
          </w:tcPr>
          <w:p w:rsidR="00493746" w:rsidRPr="007937C0" w:rsidRDefault="00493746" w:rsidP="00AF74F3">
            <w:pPr>
              <w:spacing w:after="0" w:line="240" w:lineRule="auto"/>
              <w:jc w:val="center"/>
              <w:rPr>
                <w:rFonts w:ascii="Arial" w:hAnsi="Arial" w:cs="Arial"/>
                <w:b/>
                <w:sz w:val="20"/>
                <w:szCs w:val="20"/>
              </w:rPr>
            </w:pPr>
            <w:r w:rsidRPr="007937C0">
              <w:rPr>
                <w:rFonts w:ascii="Arial" w:hAnsi="Arial" w:cs="Arial"/>
                <w:b/>
                <w:sz w:val="20"/>
                <w:szCs w:val="20"/>
              </w:rPr>
              <w:t>ORAN (%)</w:t>
            </w:r>
          </w:p>
        </w:tc>
      </w:tr>
      <w:tr w:rsidR="00493746" w:rsidRPr="007937C0" w:rsidTr="00AF74F3">
        <w:trPr>
          <w:trHeight w:val="559"/>
        </w:trPr>
        <w:tc>
          <w:tcPr>
            <w:tcW w:w="2209" w:type="dxa"/>
            <w:vMerge/>
            <w:shd w:val="clear" w:color="auto" w:fill="DBE5F1" w:themeFill="accent1" w:themeFillTint="33"/>
            <w:vAlign w:val="center"/>
          </w:tcPr>
          <w:p w:rsidR="00493746" w:rsidRPr="007937C0" w:rsidRDefault="00493746" w:rsidP="00AF74F3">
            <w:pPr>
              <w:spacing w:after="0" w:line="276" w:lineRule="auto"/>
              <w:rPr>
                <w:rFonts w:ascii="Arial" w:hAnsi="Arial" w:cs="Arial"/>
                <w:sz w:val="20"/>
                <w:szCs w:val="20"/>
              </w:rPr>
            </w:pPr>
          </w:p>
        </w:tc>
        <w:tc>
          <w:tcPr>
            <w:tcW w:w="2039" w:type="dxa"/>
            <w:vAlign w:val="center"/>
          </w:tcPr>
          <w:p w:rsidR="00493746" w:rsidRPr="007937C0" w:rsidRDefault="00E85294" w:rsidP="00AF74F3">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Kostüm ve Aksesuarlar</w:t>
            </w:r>
          </w:p>
        </w:tc>
        <w:tc>
          <w:tcPr>
            <w:tcW w:w="1343" w:type="dxa"/>
            <w:vAlign w:val="center"/>
          </w:tcPr>
          <w:p w:rsidR="00493746" w:rsidRPr="007937C0" w:rsidRDefault="00E85294" w:rsidP="00AF74F3">
            <w:pPr>
              <w:spacing w:after="0" w:line="240" w:lineRule="auto"/>
              <w:jc w:val="center"/>
              <w:rPr>
                <w:rFonts w:ascii="Arial" w:hAnsi="Arial" w:cs="Arial"/>
                <w:sz w:val="20"/>
                <w:szCs w:val="20"/>
              </w:rPr>
            </w:pPr>
            <w:r>
              <w:rPr>
                <w:rFonts w:ascii="Arial" w:hAnsi="Arial" w:cs="Arial"/>
                <w:sz w:val="20"/>
                <w:szCs w:val="20"/>
              </w:rPr>
              <w:t>2</w:t>
            </w:r>
          </w:p>
        </w:tc>
        <w:tc>
          <w:tcPr>
            <w:tcW w:w="1735" w:type="dxa"/>
            <w:vAlign w:val="center"/>
          </w:tcPr>
          <w:p w:rsidR="00493746" w:rsidRPr="007937C0" w:rsidRDefault="00E85294" w:rsidP="00AF74F3">
            <w:pPr>
              <w:spacing w:after="0" w:line="240" w:lineRule="auto"/>
              <w:jc w:val="center"/>
              <w:rPr>
                <w:rFonts w:ascii="Arial" w:hAnsi="Arial" w:cs="Arial"/>
                <w:sz w:val="20"/>
                <w:szCs w:val="20"/>
              </w:rPr>
            </w:pPr>
            <w:r>
              <w:rPr>
                <w:rFonts w:ascii="Arial" w:hAnsi="Arial" w:cs="Arial"/>
                <w:sz w:val="20"/>
                <w:szCs w:val="20"/>
              </w:rPr>
              <w:t>24</w:t>
            </w:r>
          </w:p>
        </w:tc>
        <w:tc>
          <w:tcPr>
            <w:tcW w:w="1736" w:type="dxa"/>
            <w:vAlign w:val="center"/>
          </w:tcPr>
          <w:p w:rsidR="00493746" w:rsidRPr="007937C0" w:rsidRDefault="00E85294" w:rsidP="00493746">
            <w:pPr>
              <w:spacing w:after="0" w:line="240" w:lineRule="auto"/>
              <w:jc w:val="center"/>
              <w:rPr>
                <w:rFonts w:ascii="Arial" w:hAnsi="Arial" w:cs="Arial"/>
                <w:sz w:val="20"/>
                <w:szCs w:val="20"/>
              </w:rPr>
            </w:pPr>
            <w:r>
              <w:rPr>
                <w:rFonts w:ascii="Arial" w:hAnsi="Arial" w:cs="Arial"/>
                <w:sz w:val="20"/>
                <w:szCs w:val="20"/>
              </w:rPr>
              <w:t>34</w:t>
            </w:r>
          </w:p>
        </w:tc>
      </w:tr>
      <w:tr w:rsidR="00493746" w:rsidRPr="007937C0" w:rsidTr="00AF74F3">
        <w:trPr>
          <w:trHeight w:val="609"/>
        </w:trPr>
        <w:tc>
          <w:tcPr>
            <w:tcW w:w="2209" w:type="dxa"/>
            <w:vMerge/>
            <w:shd w:val="clear" w:color="auto" w:fill="DBE5F1" w:themeFill="accent1" w:themeFillTint="33"/>
            <w:vAlign w:val="center"/>
          </w:tcPr>
          <w:p w:rsidR="00493746" w:rsidRPr="007937C0" w:rsidRDefault="00493746" w:rsidP="00AF74F3">
            <w:pPr>
              <w:spacing w:after="0" w:line="276" w:lineRule="auto"/>
              <w:rPr>
                <w:rFonts w:ascii="Arial" w:hAnsi="Arial" w:cs="Arial"/>
                <w:sz w:val="20"/>
                <w:szCs w:val="20"/>
              </w:rPr>
            </w:pPr>
          </w:p>
        </w:tc>
        <w:tc>
          <w:tcPr>
            <w:tcW w:w="2039" w:type="dxa"/>
            <w:vAlign w:val="center"/>
          </w:tcPr>
          <w:p w:rsidR="00493746" w:rsidRPr="007937C0" w:rsidRDefault="00E85294" w:rsidP="00AF74F3">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Dekor ve Aksesuar</w:t>
            </w:r>
          </w:p>
        </w:tc>
        <w:tc>
          <w:tcPr>
            <w:tcW w:w="1343" w:type="dxa"/>
            <w:vAlign w:val="center"/>
          </w:tcPr>
          <w:p w:rsidR="00493746" w:rsidRPr="007937C0" w:rsidRDefault="00E85294" w:rsidP="00AF74F3">
            <w:pPr>
              <w:spacing w:after="0" w:line="240" w:lineRule="auto"/>
              <w:jc w:val="center"/>
              <w:rPr>
                <w:rFonts w:ascii="Arial" w:hAnsi="Arial" w:cs="Arial"/>
                <w:sz w:val="20"/>
                <w:szCs w:val="20"/>
              </w:rPr>
            </w:pPr>
            <w:r>
              <w:rPr>
                <w:rFonts w:ascii="Arial" w:hAnsi="Arial" w:cs="Arial"/>
                <w:sz w:val="20"/>
                <w:szCs w:val="20"/>
              </w:rPr>
              <w:t>2</w:t>
            </w:r>
          </w:p>
        </w:tc>
        <w:tc>
          <w:tcPr>
            <w:tcW w:w="1735" w:type="dxa"/>
            <w:vAlign w:val="center"/>
          </w:tcPr>
          <w:p w:rsidR="00493746" w:rsidRPr="007937C0" w:rsidRDefault="00E85294" w:rsidP="00AF74F3">
            <w:pPr>
              <w:spacing w:after="0" w:line="240" w:lineRule="auto"/>
              <w:jc w:val="center"/>
              <w:rPr>
                <w:rFonts w:ascii="Arial" w:hAnsi="Arial" w:cs="Arial"/>
                <w:sz w:val="20"/>
                <w:szCs w:val="20"/>
              </w:rPr>
            </w:pPr>
            <w:r>
              <w:rPr>
                <w:rFonts w:ascii="Arial" w:hAnsi="Arial" w:cs="Arial"/>
                <w:sz w:val="20"/>
                <w:szCs w:val="20"/>
              </w:rPr>
              <w:t>24</w:t>
            </w:r>
          </w:p>
        </w:tc>
        <w:tc>
          <w:tcPr>
            <w:tcW w:w="1736" w:type="dxa"/>
            <w:vAlign w:val="center"/>
          </w:tcPr>
          <w:p w:rsidR="00493746" w:rsidRPr="007937C0" w:rsidRDefault="00E85294" w:rsidP="00AF74F3">
            <w:pPr>
              <w:spacing w:after="0" w:line="240" w:lineRule="auto"/>
              <w:jc w:val="center"/>
              <w:rPr>
                <w:rFonts w:ascii="Arial" w:hAnsi="Arial" w:cs="Arial"/>
                <w:sz w:val="20"/>
                <w:szCs w:val="20"/>
              </w:rPr>
            </w:pPr>
            <w:r>
              <w:rPr>
                <w:rFonts w:ascii="Arial" w:hAnsi="Arial" w:cs="Arial"/>
                <w:sz w:val="20"/>
                <w:szCs w:val="20"/>
              </w:rPr>
              <w:t>33</w:t>
            </w:r>
          </w:p>
        </w:tc>
      </w:tr>
      <w:tr w:rsidR="00493746" w:rsidRPr="007937C0" w:rsidTr="00AF74F3">
        <w:trPr>
          <w:trHeight w:val="659"/>
        </w:trPr>
        <w:tc>
          <w:tcPr>
            <w:tcW w:w="2209" w:type="dxa"/>
            <w:vMerge/>
            <w:shd w:val="clear" w:color="auto" w:fill="DBE5F1" w:themeFill="accent1" w:themeFillTint="33"/>
            <w:vAlign w:val="center"/>
          </w:tcPr>
          <w:p w:rsidR="00493746" w:rsidRPr="007937C0" w:rsidRDefault="00493746" w:rsidP="00AF74F3">
            <w:pPr>
              <w:spacing w:after="0" w:line="276" w:lineRule="auto"/>
              <w:rPr>
                <w:rFonts w:ascii="Arial" w:hAnsi="Arial" w:cs="Arial"/>
                <w:sz w:val="20"/>
                <w:szCs w:val="20"/>
              </w:rPr>
            </w:pPr>
          </w:p>
        </w:tc>
        <w:tc>
          <w:tcPr>
            <w:tcW w:w="2039" w:type="dxa"/>
            <w:vAlign w:val="center"/>
          </w:tcPr>
          <w:p w:rsidR="00493746" w:rsidRPr="007937C0" w:rsidRDefault="00E85294" w:rsidP="002A737D">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Ses ve Işık Sistemleri</w:t>
            </w:r>
          </w:p>
        </w:tc>
        <w:tc>
          <w:tcPr>
            <w:tcW w:w="1343" w:type="dxa"/>
            <w:vAlign w:val="center"/>
          </w:tcPr>
          <w:p w:rsidR="00493746" w:rsidRPr="007937C0" w:rsidRDefault="00493746" w:rsidP="00AF74F3">
            <w:pPr>
              <w:spacing w:after="0" w:line="240" w:lineRule="auto"/>
              <w:jc w:val="center"/>
              <w:rPr>
                <w:rFonts w:ascii="Arial" w:hAnsi="Arial" w:cs="Arial"/>
                <w:sz w:val="20"/>
                <w:szCs w:val="20"/>
              </w:rPr>
            </w:pPr>
            <w:r>
              <w:rPr>
                <w:rFonts w:ascii="Arial" w:hAnsi="Arial" w:cs="Arial"/>
                <w:sz w:val="20"/>
                <w:szCs w:val="20"/>
              </w:rPr>
              <w:t>2</w:t>
            </w:r>
          </w:p>
        </w:tc>
        <w:tc>
          <w:tcPr>
            <w:tcW w:w="1735" w:type="dxa"/>
            <w:vAlign w:val="center"/>
          </w:tcPr>
          <w:p w:rsidR="00493746" w:rsidRPr="007937C0" w:rsidRDefault="00C86FA9" w:rsidP="00AF74F3">
            <w:pPr>
              <w:spacing w:after="0" w:line="240" w:lineRule="auto"/>
              <w:jc w:val="center"/>
              <w:rPr>
                <w:rFonts w:ascii="Arial" w:hAnsi="Arial" w:cs="Arial"/>
                <w:sz w:val="20"/>
                <w:szCs w:val="20"/>
              </w:rPr>
            </w:pPr>
            <w:r>
              <w:rPr>
                <w:rFonts w:ascii="Arial" w:hAnsi="Arial" w:cs="Arial"/>
                <w:sz w:val="20"/>
                <w:szCs w:val="20"/>
              </w:rPr>
              <w:t>24</w:t>
            </w:r>
          </w:p>
        </w:tc>
        <w:tc>
          <w:tcPr>
            <w:tcW w:w="1736" w:type="dxa"/>
            <w:vAlign w:val="center"/>
          </w:tcPr>
          <w:p w:rsidR="00493746" w:rsidRPr="007937C0" w:rsidRDefault="002439A4" w:rsidP="00AF74F3">
            <w:pPr>
              <w:spacing w:after="0" w:line="240" w:lineRule="auto"/>
              <w:jc w:val="center"/>
              <w:rPr>
                <w:rFonts w:ascii="Arial" w:hAnsi="Arial" w:cs="Arial"/>
                <w:sz w:val="20"/>
                <w:szCs w:val="20"/>
              </w:rPr>
            </w:pPr>
            <w:r>
              <w:rPr>
                <w:rFonts w:ascii="Arial" w:hAnsi="Arial" w:cs="Arial"/>
                <w:sz w:val="20"/>
                <w:szCs w:val="20"/>
              </w:rPr>
              <w:t>33</w:t>
            </w:r>
          </w:p>
        </w:tc>
      </w:tr>
      <w:tr w:rsidR="00AF74F3" w:rsidRPr="007937C0" w:rsidTr="00AF74F3">
        <w:trPr>
          <w:trHeight w:val="686"/>
        </w:trPr>
        <w:tc>
          <w:tcPr>
            <w:tcW w:w="4248" w:type="dxa"/>
            <w:gridSpan w:val="2"/>
            <w:shd w:val="clear" w:color="auto" w:fill="auto"/>
            <w:vAlign w:val="center"/>
          </w:tcPr>
          <w:p w:rsidR="00AF74F3" w:rsidRPr="007937C0" w:rsidRDefault="00AF74F3" w:rsidP="00AF74F3">
            <w:pPr>
              <w:spacing w:after="0" w:line="240" w:lineRule="auto"/>
              <w:rPr>
                <w:rFonts w:ascii="Arial" w:hAnsi="Arial" w:cs="Arial"/>
                <w:sz w:val="20"/>
                <w:szCs w:val="20"/>
              </w:rPr>
            </w:pPr>
            <w:r w:rsidRPr="007937C0">
              <w:rPr>
                <w:rFonts w:ascii="Arial" w:hAnsi="Arial" w:cs="Arial"/>
                <w:b/>
                <w:sz w:val="20"/>
                <w:szCs w:val="20"/>
              </w:rPr>
              <w:t>TOPLAM</w:t>
            </w:r>
          </w:p>
        </w:tc>
        <w:tc>
          <w:tcPr>
            <w:tcW w:w="1343" w:type="dxa"/>
            <w:vAlign w:val="center"/>
          </w:tcPr>
          <w:p w:rsidR="00AF74F3" w:rsidRPr="007937C0" w:rsidRDefault="00E85294" w:rsidP="00AF74F3">
            <w:pPr>
              <w:spacing w:after="0" w:line="240" w:lineRule="auto"/>
              <w:jc w:val="center"/>
              <w:rPr>
                <w:rFonts w:ascii="Arial" w:hAnsi="Arial" w:cs="Arial"/>
                <w:b/>
                <w:sz w:val="20"/>
                <w:szCs w:val="20"/>
              </w:rPr>
            </w:pPr>
            <w:r>
              <w:rPr>
                <w:rFonts w:ascii="Arial" w:hAnsi="Arial" w:cs="Arial"/>
                <w:b/>
                <w:sz w:val="20"/>
                <w:szCs w:val="20"/>
              </w:rPr>
              <w:t>6</w:t>
            </w:r>
          </w:p>
        </w:tc>
        <w:tc>
          <w:tcPr>
            <w:tcW w:w="1735" w:type="dxa"/>
            <w:vAlign w:val="center"/>
          </w:tcPr>
          <w:p w:rsidR="00AF74F3" w:rsidRPr="007937C0" w:rsidRDefault="00C86FA9" w:rsidP="00AF74F3">
            <w:pPr>
              <w:spacing w:after="0" w:line="240" w:lineRule="auto"/>
              <w:jc w:val="center"/>
              <w:rPr>
                <w:rFonts w:ascii="Arial" w:hAnsi="Arial" w:cs="Arial"/>
                <w:b/>
                <w:sz w:val="20"/>
                <w:szCs w:val="20"/>
              </w:rPr>
            </w:pPr>
            <w:r>
              <w:rPr>
                <w:rFonts w:ascii="Arial" w:hAnsi="Arial" w:cs="Arial"/>
                <w:b/>
                <w:sz w:val="20"/>
                <w:szCs w:val="20"/>
              </w:rPr>
              <w:t>72</w:t>
            </w:r>
          </w:p>
        </w:tc>
        <w:tc>
          <w:tcPr>
            <w:tcW w:w="1736" w:type="dxa"/>
            <w:vAlign w:val="center"/>
          </w:tcPr>
          <w:p w:rsidR="00AF74F3" w:rsidRPr="007937C0" w:rsidRDefault="00493746" w:rsidP="00AF74F3">
            <w:pPr>
              <w:spacing w:after="0" w:line="240" w:lineRule="auto"/>
              <w:jc w:val="center"/>
              <w:rPr>
                <w:rFonts w:ascii="Arial" w:hAnsi="Arial" w:cs="Arial"/>
                <w:b/>
                <w:sz w:val="20"/>
                <w:szCs w:val="20"/>
              </w:rPr>
            </w:pPr>
            <w:r>
              <w:rPr>
                <w:rFonts w:ascii="Arial" w:hAnsi="Arial" w:cs="Arial"/>
                <w:b/>
                <w:sz w:val="20"/>
                <w:szCs w:val="20"/>
              </w:rPr>
              <w:t>100</w:t>
            </w:r>
          </w:p>
        </w:tc>
      </w:tr>
    </w:tbl>
    <w:p w:rsidR="00251A4A" w:rsidRDefault="00251A4A" w:rsidP="00AF74F3">
      <w:pPr>
        <w:spacing w:after="200" w:line="276" w:lineRule="auto"/>
        <w:rPr>
          <w:rFonts w:ascii="Arial" w:hAnsi="Arial" w:cs="Arial"/>
          <w:sz w:val="20"/>
          <w:szCs w:val="20"/>
        </w:rPr>
      </w:pPr>
    </w:p>
    <w:p w:rsidR="0039512C" w:rsidRDefault="0039512C" w:rsidP="00AF74F3">
      <w:pPr>
        <w:spacing w:after="200" w:line="276" w:lineRule="auto"/>
        <w:rPr>
          <w:rFonts w:ascii="Arial" w:hAnsi="Arial" w:cs="Arial"/>
          <w:sz w:val="20"/>
          <w:szCs w:val="20"/>
        </w:rPr>
      </w:pPr>
    </w:p>
    <w:p w:rsidR="0039512C" w:rsidRDefault="0039512C" w:rsidP="00AF74F3">
      <w:pPr>
        <w:spacing w:after="200" w:line="276" w:lineRule="auto"/>
        <w:rPr>
          <w:rFonts w:ascii="Arial" w:hAnsi="Arial" w:cs="Arial"/>
          <w:sz w:val="20"/>
          <w:szCs w:val="20"/>
        </w:rPr>
      </w:pPr>
    </w:p>
    <w:p w:rsidR="0039512C" w:rsidRDefault="0039512C" w:rsidP="00AF74F3">
      <w:pPr>
        <w:spacing w:after="200" w:line="276" w:lineRule="auto"/>
        <w:rPr>
          <w:rFonts w:ascii="Arial" w:hAnsi="Arial" w:cs="Arial"/>
          <w:sz w:val="20"/>
          <w:szCs w:val="20"/>
        </w:rPr>
      </w:pPr>
    </w:p>
    <w:p w:rsidR="0039512C" w:rsidRDefault="0039512C" w:rsidP="00AF74F3">
      <w:pPr>
        <w:spacing w:after="200" w:line="276" w:lineRule="auto"/>
        <w:rPr>
          <w:rFonts w:ascii="Arial" w:hAnsi="Arial" w:cs="Arial"/>
          <w:sz w:val="20"/>
          <w:szCs w:val="20"/>
        </w:rPr>
      </w:pPr>
    </w:p>
    <w:p w:rsidR="0039512C" w:rsidRDefault="0039512C" w:rsidP="00AF74F3">
      <w:pPr>
        <w:spacing w:after="200" w:line="276" w:lineRule="auto"/>
        <w:rPr>
          <w:rFonts w:ascii="Arial" w:hAnsi="Arial" w:cs="Arial"/>
          <w:sz w:val="20"/>
          <w:szCs w:val="20"/>
        </w:rPr>
      </w:pPr>
    </w:p>
    <w:p w:rsidR="0039512C" w:rsidRPr="007937C0" w:rsidRDefault="0039512C" w:rsidP="00AF74F3">
      <w:pPr>
        <w:spacing w:after="200" w:line="276" w:lineRule="auto"/>
        <w:rPr>
          <w:rFonts w:ascii="Arial" w:hAnsi="Arial" w:cs="Arial"/>
          <w:sz w:val="20"/>
          <w:szCs w:val="20"/>
        </w:rPr>
      </w:pPr>
    </w:p>
    <w:p w:rsidR="00251A4A" w:rsidRPr="007937C0" w:rsidRDefault="00251A4A" w:rsidP="00AF74F3">
      <w:pPr>
        <w:spacing w:after="200" w:line="276" w:lineRule="auto"/>
        <w:rPr>
          <w:rFonts w:ascii="Arial" w:hAnsi="Arial" w:cs="Arial"/>
          <w:sz w:val="20"/>
          <w:szCs w:val="20"/>
        </w:rPr>
      </w:pPr>
    </w:p>
    <w:tbl>
      <w:tblPr>
        <w:tblStyle w:val="TableGrid2"/>
        <w:tblW w:w="1062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80" w:type="dxa"/>
          <w:right w:w="100" w:type="dxa"/>
        </w:tblCellMar>
        <w:tblLook w:val="04A0" w:firstRow="1" w:lastRow="0" w:firstColumn="1" w:lastColumn="0" w:noHBand="0" w:noVBand="1"/>
      </w:tblPr>
      <w:tblGrid>
        <w:gridCol w:w="2050"/>
        <w:gridCol w:w="2835"/>
        <w:gridCol w:w="5735"/>
      </w:tblGrid>
      <w:tr w:rsidR="00251A4A" w:rsidRPr="007937C0" w:rsidTr="002A737D">
        <w:trPr>
          <w:trHeight w:val="546"/>
          <w:jc w:val="center"/>
        </w:trPr>
        <w:tc>
          <w:tcPr>
            <w:tcW w:w="2050" w:type="dxa"/>
            <w:shd w:val="clear" w:color="auto" w:fill="DBE5F1" w:themeFill="accent1" w:themeFillTint="33"/>
            <w:vAlign w:val="center"/>
          </w:tcPr>
          <w:p w:rsidR="00251A4A" w:rsidRPr="007937C0" w:rsidRDefault="00685D2E" w:rsidP="002A737D">
            <w:pPr>
              <w:ind w:left="134"/>
              <w:jc w:val="center"/>
              <w:rPr>
                <w:rFonts w:ascii="Arial" w:hAnsi="Arial" w:cs="Arial"/>
                <w:b/>
                <w:sz w:val="20"/>
                <w:szCs w:val="20"/>
              </w:rPr>
            </w:pPr>
            <w:r w:rsidRPr="007937C0">
              <w:rPr>
                <w:rFonts w:ascii="Arial" w:hAnsi="Arial" w:cs="Arial"/>
                <w:b/>
                <w:sz w:val="20"/>
                <w:szCs w:val="20"/>
              </w:rPr>
              <w:lastRenderedPageBreak/>
              <w:t>ÖĞRENME BİRİMİ</w:t>
            </w:r>
          </w:p>
        </w:tc>
        <w:tc>
          <w:tcPr>
            <w:tcW w:w="2835" w:type="dxa"/>
            <w:shd w:val="clear" w:color="auto" w:fill="DBE5F1" w:themeFill="accent1" w:themeFillTint="33"/>
            <w:vAlign w:val="center"/>
          </w:tcPr>
          <w:p w:rsidR="00251A4A" w:rsidRPr="002A737D" w:rsidRDefault="00251A4A" w:rsidP="002A737D">
            <w:pPr>
              <w:ind w:left="134"/>
              <w:jc w:val="center"/>
              <w:rPr>
                <w:rFonts w:ascii="Arial" w:hAnsi="Arial" w:cs="Arial"/>
                <w:b/>
                <w:sz w:val="20"/>
                <w:szCs w:val="20"/>
              </w:rPr>
            </w:pPr>
            <w:r w:rsidRPr="002A737D">
              <w:rPr>
                <w:rFonts w:ascii="Arial" w:hAnsi="Arial" w:cs="Arial"/>
                <w:b/>
                <w:sz w:val="20"/>
                <w:szCs w:val="20"/>
              </w:rPr>
              <w:t>KONULAR</w:t>
            </w:r>
          </w:p>
        </w:tc>
        <w:tc>
          <w:tcPr>
            <w:tcW w:w="5735" w:type="dxa"/>
            <w:shd w:val="clear" w:color="auto" w:fill="DBE5F1" w:themeFill="accent1" w:themeFillTint="33"/>
            <w:vAlign w:val="center"/>
          </w:tcPr>
          <w:p w:rsidR="00251A4A" w:rsidRPr="007937C0" w:rsidRDefault="00685D2E" w:rsidP="002A737D">
            <w:pPr>
              <w:ind w:left="134"/>
              <w:contextualSpacing/>
              <w:jc w:val="center"/>
              <w:rPr>
                <w:rFonts w:ascii="Arial" w:hAnsi="Arial" w:cs="Arial"/>
                <w:b/>
                <w:sz w:val="20"/>
                <w:szCs w:val="20"/>
              </w:rPr>
            </w:pPr>
            <w:r w:rsidRPr="007937C0">
              <w:rPr>
                <w:rFonts w:ascii="Arial" w:hAnsi="Arial" w:cs="Arial"/>
                <w:b/>
                <w:sz w:val="20"/>
                <w:szCs w:val="20"/>
              </w:rPr>
              <w:t xml:space="preserve">ÖĞRENME BİRİMİ </w:t>
            </w:r>
            <w:r w:rsidR="00251A4A" w:rsidRPr="007937C0">
              <w:rPr>
                <w:rFonts w:ascii="Arial" w:hAnsi="Arial" w:cs="Arial"/>
                <w:b/>
                <w:sz w:val="20"/>
                <w:szCs w:val="20"/>
              </w:rPr>
              <w:t xml:space="preserve">KAZANIMLARI ve </w:t>
            </w:r>
            <w:proofErr w:type="gramStart"/>
            <w:r w:rsidR="00251A4A" w:rsidRPr="007937C0">
              <w:rPr>
                <w:rFonts w:ascii="Arial" w:hAnsi="Arial" w:cs="Arial"/>
                <w:b/>
                <w:sz w:val="20"/>
                <w:szCs w:val="20"/>
              </w:rPr>
              <w:t>KAZANIM  AÇIKLAMALARI</w:t>
            </w:r>
            <w:proofErr w:type="gramEnd"/>
          </w:p>
        </w:tc>
      </w:tr>
      <w:tr w:rsidR="00FF6B47" w:rsidRPr="007937C0" w:rsidTr="002A737D">
        <w:trPr>
          <w:trHeight w:val="3246"/>
          <w:jc w:val="center"/>
        </w:trPr>
        <w:tc>
          <w:tcPr>
            <w:tcW w:w="2050" w:type="dxa"/>
            <w:vAlign w:val="center"/>
          </w:tcPr>
          <w:p w:rsidR="008F2327" w:rsidRPr="007937C0" w:rsidRDefault="00726319" w:rsidP="00726319">
            <w:pPr>
              <w:spacing w:line="240" w:lineRule="auto"/>
              <w:jc w:val="center"/>
              <w:rPr>
                <w:rFonts w:ascii="Arial" w:eastAsia="Times New Roman" w:hAnsi="Arial" w:cs="Arial"/>
                <w:b/>
                <w:sz w:val="20"/>
                <w:szCs w:val="20"/>
              </w:rPr>
            </w:pPr>
            <w:r>
              <w:rPr>
                <w:rFonts w:ascii="Arial" w:hAnsi="Arial" w:cs="Arial"/>
                <w:b/>
                <w:bCs/>
                <w:color w:val="000000"/>
                <w:sz w:val="20"/>
                <w:szCs w:val="20"/>
              </w:rPr>
              <w:t>Kostüm ve Aksesuarlar</w:t>
            </w:r>
          </w:p>
          <w:p w:rsidR="00595001" w:rsidRPr="007937C0" w:rsidRDefault="00595001" w:rsidP="00AF74F3">
            <w:pPr>
              <w:spacing w:line="240" w:lineRule="auto"/>
              <w:rPr>
                <w:rFonts w:ascii="Arial" w:eastAsia="Times New Roman" w:hAnsi="Arial" w:cs="Arial"/>
                <w:b/>
                <w:sz w:val="20"/>
                <w:szCs w:val="20"/>
              </w:rPr>
            </w:pPr>
          </w:p>
        </w:tc>
        <w:tc>
          <w:tcPr>
            <w:tcW w:w="2835" w:type="dxa"/>
          </w:tcPr>
          <w:p w:rsidR="00657E1A" w:rsidRPr="002A737D" w:rsidRDefault="001A2FDF" w:rsidP="002A737D">
            <w:pPr>
              <w:spacing w:after="0" w:line="240" w:lineRule="auto"/>
              <w:rPr>
                <w:rFonts w:ascii="Arial" w:hAnsi="Arial" w:cs="Arial"/>
                <w:b/>
                <w:color w:val="000000"/>
                <w:sz w:val="20"/>
                <w:szCs w:val="20"/>
              </w:rPr>
            </w:pPr>
            <w:r w:rsidRPr="002A737D">
              <w:rPr>
                <w:rFonts w:ascii="Arial" w:hAnsi="Arial" w:cs="Arial"/>
                <w:b/>
                <w:color w:val="000000"/>
                <w:sz w:val="20"/>
                <w:szCs w:val="20"/>
              </w:rPr>
              <w:t xml:space="preserve">1. </w:t>
            </w:r>
            <w:r w:rsidR="00726319">
              <w:rPr>
                <w:rFonts w:ascii="Arial" w:hAnsi="Arial" w:cs="Arial"/>
                <w:b/>
                <w:color w:val="000000"/>
                <w:sz w:val="20"/>
                <w:szCs w:val="20"/>
              </w:rPr>
              <w:t>Kostüm ve Aksesuarlar</w:t>
            </w:r>
          </w:p>
          <w:p w:rsidR="00B51539" w:rsidRPr="002A737D" w:rsidRDefault="00B51539" w:rsidP="002A737D">
            <w:pPr>
              <w:spacing w:after="0" w:line="240" w:lineRule="auto"/>
              <w:rPr>
                <w:rFonts w:ascii="Arial" w:hAnsi="Arial" w:cs="Arial"/>
                <w:b/>
                <w:color w:val="000000"/>
                <w:sz w:val="20"/>
                <w:szCs w:val="20"/>
              </w:rPr>
            </w:pPr>
          </w:p>
          <w:p w:rsidR="00B51539" w:rsidRPr="002A737D" w:rsidRDefault="00B51539" w:rsidP="002A737D">
            <w:pPr>
              <w:spacing w:after="0" w:line="240" w:lineRule="auto"/>
              <w:rPr>
                <w:rFonts w:ascii="Arial" w:hAnsi="Arial" w:cs="Arial"/>
                <w:b/>
                <w:color w:val="000000"/>
                <w:sz w:val="20"/>
                <w:szCs w:val="20"/>
              </w:rPr>
            </w:pPr>
          </w:p>
          <w:p w:rsidR="00071388" w:rsidRPr="002A737D" w:rsidRDefault="00071388" w:rsidP="002A737D">
            <w:pPr>
              <w:spacing w:after="0" w:line="240" w:lineRule="auto"/>
              <w:rPr>
                <w:rFonts w:ascii="Arial" w:hAnsi="Arial" w:cs="Arial"/>
                <w:b/>
                <w:color w:val="000000"/>
                <w:sz w:val="20"/>
                <w:szCs w:val="20"/>
              </w:rPr>
            </w:pPr>
          </w:p>
          <w:p w:rsidR="00071388" w:rsidRPr="002A737D" w:rsidRDefault="00071388" w:rsidP="002A737D">
            <w:pPr>
              <w:spacing w:after="0" w:line="240" w:lineRule="auto"/>
              <w:rPr>
                <w:rFonts w:ascii="Arial" w:hAnsi="Arial" w:cs="Arial"/>
                <w:b/>
                <w:color w:val="000000"/>
                <w:sz w:val="20"/>
                <w:szCs w:val="20"/>
              </w:rPr>
            </w:pPr>
          </w:p>
          <w:p w:rsidR="00071388" w:rsidRPr="002A737D" w:rsidRDefault="00071388" w:rsidP="002A737D">
            <w:pPr>
              <w:spacing w:after="0" w:line="240" w:lineRule="auto"/>
              <w:rPr>
                <w:rFonts w:ascii="Arial" w:hAnsi="Arial" w:cs="Arial"/>
                <w:b/>
                <w:color w:val="000000"/>
                <w:sz w:val="20"/>
                <w:szCs w:val="20"/>
              </w:rPr>
            </w:pPr>
          </w:p>
          <w:p w:rsidR="00B51539" w:rsidRPr="002A737D" w:rsidRDefault="00B51539" w:rsidP="002A737D">
            <w:pPr>
              <w:spacing w:after="0" w:line="240" w:lineRule="auto"/>
              <w:rPr>
                <w:rFonts w:ascii="Arial" w:hAnsi="Arial" w:cs="Arial"/>
                <w:b/>
                <w:color w:val="000000"/>
                <w:sz w:val="20"/>
                <w:szCs w:val="20"/>
              </w:rPr>
            </w:pPr>
          </w:p>
          <w:p w:rsidR="00C86FA9" w:rsidRDefault="001A2FDF" w:rsidP="00C86FA9">
            <w:pPr>
              <w:spacing w:after="0" w:line="240" w:lineRule="auto"/>
              <w:rPr>
                <w:rFonts w:ascii="Arial" w:hAnsi="Arial" w:cs="Arial"/>
                <w:b/>
                <w:color w:val="000000"/>
                <w:sz w:val="20"/>
                <w:szCs w:val="20"/>
              </w:rPr>
            </w:pPr>
            <w:r w:rsidRPr="002A737D">
              <w:rPr>
                <w:rFonts w:ascii="Arial" w:hAnsi="Arial" w:cs="Arial"/>
                <w:b/>
                <w:color w:val="000000"/>
                <w:sz w:val="20"/>
                <w:szCs w:val="20"/>
              </w:rPr>
              <w:t>2</w:t>
            </w:r>
            <w:r w:rsidR="00C86FA9">
              <w:rPr>
                <w:rFonts w:ascii="Arial" w:hAnsi="Arial" w:cs="Arial"/>
                <w:b/>
                <w:color w:val="000000"/>
                <w:sz w:val="20"/>
                <w:szCs w:val="20"/>
              </w:rPr>
              <w:t xml:space="preserve">. </w:t>
            </w:r>
            <w:r w:rsidR="00841B08">
              <w:rPr>
                <w:rFonts w:ascii="Arial" w:hAnsi="Arial" w:cs="Arial"/>
                <w:b/>
                <w:color w:val="000000"/>
                <w:sz w:val="20"/>
                <w:szCs w:val="20"/>
              </w:rPr>
              <w:t>Kostüm ve aksesuarların hazırlanması</w:t>
            </w:r>
            <w:r w:rsidR="00726319">
              <w:rPr>
                <w:rFonts w:ascii="Arial" w:hAnsi="Arial" w:cs="Arial"/>
                <w:b/>
                <w:color w:val="000000"/>
                <w:sz w:val="20"/>
                <w:szCs w:val="20"/>
              </w:rPr>
              <w:t xml:space="preserve"> ve saklanması</w:t>
            </w:r>
          </w:p>
          <w:p w:rsidR="00C86FA9" w:rsidRDefault="00C86FA9" w:rsidP="00C86FA9">
            <w:pPr>
              <w:spacing w:after="0" w:line="240" w:lineRule="auto"/>
              <w:rPr>
                <w:rFonts w:ascii="Arial" w:hAnsi="Arial" w:cs="Arial"/>
                <w:b/>
                <w:color w:val="000000"/>
                <w:sz w:val="20"/>
                <w:szCs w:val="20"/>
              </w:rPr>
            </w:pPr>
          </w:p>
          <w:p w:rsidR="00C86FA9" w:rsidRDefault="00C86FA9" w:rsidP="00C86FA9">
            <w:pPr>
              <w:spacing w:after="0" w:line="240" w:lineRule="auto"/>
              <w:rPr>
                <w:rFonts w:ascii="Arial" w:hAnsi="Arial" w:cs="Arial"/>
                <w:b/>
                <w:color w:val="000000"/>
                <w:sz w:val="20"/>
                <w:szCs w:val="20"/>
              </w:rPr>
            </w:pPr>
          </w:p>
          <w:p w:rsidR="00C86FA9" w:rsidRDefault="00C86FA9" w:rsidP="00C86FA9">
            <w:pPr>
              <w:spacing w:after="0" w:line="240" w:lineRule="auto"/>
              <w:rPr>
                <w:rFonts w:ascii="Arial" w:hAnsi="Arial" w:cs="Arial"/>
                <w:b/>
                <w:color w:val="000000"/>
                <w:sz w:val="20"/>
                <w:szCs w:val="20"/>
              </w:rPr>
            </w:pPr>
          </w:p>
          <w:p w:rsidR="00C86FA9" w:rsidRDefault="00C86FA9" w:rsidP="00C86FA9">
            <w:pPr>
              <w:spacing w:after="0" w:line="240" w:lineRule="auto"/>
              <w:rPr>
                <w:rFonts w:ascii="Arial" w:hAnsi="Arial" w:cs="Arial"/>
                <w:b/>
                <w:color w:val="000000"/>
                <w:sz w:val="20"/>
                <w:szCs w:val="20"/>
              </w:rPr>
            </w:pPr>
          </w:p>
          <w:p w:rsidR="00C86FA9" w:rsidRPr="00C86FA9" w:rsidRDefault="00C86FA9" w:rsidP="00C86FA9">
            <w:pPr>
              <w:spacing w:after="0" w:line="240" w:lineRule="auto"/>
              <w:rPr>
                <w:rFonts w:ascii="Arial" w:hAnsi="Arial" w:cs="Arial"/>
                <w:b/>
                <w:color w:val="000000"/>
                <w:sz w:val="20"/>
                <w:szCs w:val="20"/>
              </w:rPr>
            </w:pPr>
          </w:p>
          <w:p w:rsidR="000C6DC9" w:rsidRPr="002A737D" w:rsidRDefault="000C6DC9" w:rsidP="002A737D">
            <w:pPr>
              <w:spacing w:line="240" w:lineRule="auto"/>
              <w:rPr>
                <w:rFonts w:ascii="Arial" w:hAnsi="Arial" w:cs="Arial"/>
                <w:b/>
                <w:color w:val="000000"/>
                <w:sz w:val="20"/>
                <w:szCs w:val="20"/>
              </w:rPr>
            </w:pPr>
          </w:p>
        </w:tc>
        <w:tc>
          <w:tcPr>
            <w:tcW w:w="5735" w:type="dxa"/>
          </w:tcPr>
          <w:p w:rsidR="00DC77D5" w:rsidRPr="005F01C0" w:rsidRDefault="005F01C0" w:rsidP="0039512C">
            <w:pPr>
              <w:pStyle w:val="ListeParagraf"/>
              <w:widowControl w:val="0"/>
              <w:numPr>
                <w:ilvl w:val="0"/>
                <w:numId w:val="41"/>
              </w:numPr>
              <w:autoSpaceDE w:val="0"/>
              <w:autoSpaceDN w:val="0"/>
              <w:adjustRightInd w:val="0"/>
              <w:spacing w:after="0" w:line="240" w:lineRule="auto"/>
              <w:jc w:val="both"/>
              <w:rPr>
                <w:rFonts w:ascii="Arial" w:hAnsi="Arial" w:cs="Arial"/>
                <w:b/>
                <w:sz w:val="20"/>
                <w:szCs w:val="20"/>
              </w:rPr>
            </w:pPr>
            <w:r w:rsidRPr="005F01C0">
              <w:rPr>
                <w:b/>
              </w:rPr>
              <w:t>Animasyon aktivitelerinde kullanım yerleri ve aktivite özelliklerine göre</w:t>
            </w:r>
            <w:r w:rsidRPr="005F01C0">
              <w:rPr>
                <w:b/>
              </w:rPr>
              <w:t xml:space="preserve"> </w:t>
            </w:r>
            <w:r w:rsidRPr="005F01C0">
              <w:rPr>
                <w:rFonts w:ascii="Arial" w:hAnsi="Arial" w:cs="Arial"/>
                <w:b/>
                <w:sz w:val="20"/>
                <w:szCs w:val="20"/>
              </w:rPr>
              <w:t>k</w:t>
            </w:r>
            <w:r w:rsidR="0039512C" w:rsidRPr="005F01C0">
              <w:rPr>
                <w:rFonts w:ascii="Arial" w:hAnsi="Arial" w:cs="Arial"/>
                <w:b/>
                <w:sz w:val="20"/>
                <w:szCs w:val="20"/>
              </w:rPr>
              <w:t>ostüm ve aksesuarlar açıklar.</w:t>
            </w:r>
          </w:p>
          <w:p w:rsidR="0039512C" w:rsidRPr="0039512C" w:rsidRDefault="0039512C" w:rsidP="0039512C">
            <w:pPr>
              <w:pStyle w:val="ListeParagraf"/>
              <w:widowControl w:val="0"/>
              <w:autoSpaceDE w:val="0"/>
              <w:autoSpaceDN w:val="0"/>
              <w:adjustRightInd w:val="0"/>
              <w:spacing w:after="0" w:line="240" w:lineRule="auto"/>
              <w:jc w:val="both"/>
              <w:rPr>
                <w:rFonts w:ascii="Arial" w:hAnsi="Arial" w:cs="Arial"/>
                <w:b/>
                <w:sz w:val="20"/>
                <w:szCs w:val="20"/>
              </w:rPr>
            </w:pPr>
          </w:p>
          <w:p w:rsidR="0039512C" w:rsidRDefault="0039512C" w:rsidP="0039512C">
            <w:pPr>
              <w:pStyle w:val="ListeParagraf"/>
              <w:widowControl w:val="0"/>
              <w:numPr>
                <w:ilvl w:val="0"/>
                <w:numId w:val="43"/>
              </w:numPr>
              <w:autoSpaceDE w:val="0"/>
              <w:autoSpaceDN w:val="0"/>
              <w:adjustRightInd w:val="0"/>
              <w:spacing w:after="0" w:line="240" w:lineRule="auto"/>
              <w:jc w:val="both"/>
              <w:rPr>
                <w:rFonts w:ascii="Arial" w:hAnsi="Arial" w:cs="Arial"/>
                <w:sz w:val="20"/>
                <w:szCs w:val="20"/>
              </w:rPr>
            </w:pPr>
            <w:r w:rsidRPr="0039512C">
              <w:rPr>
                <w:rFonts w:ascii="Arial" w:hAnsi="Arial" w:cs="Arial"/>
                <w:sz w:val="20"/>
                <w:szCs w:val="20"/>
              </w:rPr>
              <w:t>Kostüm ve aksesuar kavramları açıklatılır.</w:t>
            </w:r>
          </w:p>
          <w:p w:rsidR="0039512C" w:rsidRDefault="0039512C" w:rsidP="0039512C">
            <w:pPr>
              <w:pStyle w:val="ListeParagraf"/>
              <w:widowControl w:val="0"/>
              <w:numPr>
                <w:ilvl w:val="0"/>
                <w:numId w:val="43"/>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A</w:t>
            </w:r>
            <w:r w:rsidRPr="0039512C">
              <w:rPr>
                <w:rFonts w:ascii="Arial" w:hAnsi="Arial" w:cs="Arial"/>
                <w:sz w:val="20"/>
                <w:szCs w:val="20"/>
              </w:rPr>
              <w:t>nimasyonda kostüm ve aksesuarların</w:t>
            </w:r>
            <w:r>
              <w:rPr>
                <w:rFonts w:ascii="Arial" w:hAnsi="Arial" w:cs="Arial"/>
                <w:sz w:val="20"/>
                <w:szCs w:val="20"/>
              </w:rPr>
              <w:t xml:space="preserve"> çeşitleri ve</w:t>
            </w:r>
            <w:r w:rsidRPr="0039512C">
              <w:rPr>
                <w:rFonts w:ascii="Arial" w:hAnsi="Arial" w:cs="Arial"/>
                <w:sz w:val="20"/>
                <w:szCs w:val="20"/>
              </w:rPr>
              <w:t xml:space="preserve"> kullanım yerleri </w:t>
            </w:r>
            <w:proofErr w:type="spellStart"/>
            <w:r w:rsidRPr="0039512C">
              <w:rPr>
                <w:rFonts w:ascii="Arial" w:hAnsi="Arial" w:cs="Arial"/>
                <w:sz w:val="20"/>
                <w:szCs w:val="20"/>
              </w:rPr>
              <w:t>listeletilir</w:t>
            </w:r>
            <w:proofErr w:type="spellEnd"/>
            <w:r w:rsidRPr="0039512C">
              <w:rPr>
                <w:rFonts w:ascii="Arial" w:hAnsi="Arial" w:cs="Arial"/>
                <w:sz w:val="20"/>
                <w:szCs w:val="20"/>
              </w:rPr>
              <w:t>.</w:t>
            </w:r>
          </w:p>
          <w:p w:rsidR="0039512C" w:rsidRPr="0039512C" w:rsidRDefault="0039512C" w:rsidP="0039512C">
            <w:pPr>
              <w:widowControl w:val="0"/>
              <w:autoSpaceDE w:val="0"/>
              <w:autoSpaceDN w:val="0"/>
              <w:adjustRightInd w:val="0"/>
              <w:spacing w:after="0" w:line="240" w:lineRule="auto"/>
              <w:jc w:val="both"/>
              <w:rPr>
                <w:rFonts w:ascii="Arial" w:hAnsi="Arial" w:cs="Arial"/>
                <w:b/>
                <w:sz w:val="20"/>
                <w:szCs w:val="20"/>
              </w:rPr>
            </w:pPr>
          </w:p>
          <w:p w:rsidR="0039512C" w:rsidRDefault="005F01C0" w:rsidP="0039512C">
            <w:pPr>
              <w:pStyle w:val="ListeParagraf"/>
              <w:widowControl w:val="0"/>
              <w:numPr>
                <w:ilvl w:val="0"/>
                <w:numId w:val="41"/>
              </w:numPr>
              <w:autoSpaceDE w:val="0"/>
              <w:autoSpaceDN w:val="0"/>
              <w:adjustRightInd w:val="0"/>
              <w:spacing w:after="0" w:line="240" w:lineRule="auto"/>
              <w:jc w:val="both"/>
              <w:rPr>
                <w:rFonts w:ascii="Arial" w:hAnsi="Arial" w:cs="Arial"/>
                <w:b/>
                <w:sz w:val="20"/>
                <w:szCs w:val="20"/>
              </w:rPr>
            </w:pPr>
            <w:r w:rsidRPr="005F01C0">
              <w:rPr>
                <w:b/>
              </w:rPr>
              <w:t>Animasyon aktivitelerinde kullanım yerleri ve aktivite özelliklerine göre</w:t>
            </w:r>
            <w:r>
              <w:t xml:space="preserve"> </w:t>
            </w:r>
            <w:r w:rsidR="0039512C" w:rsidRPr="0039512C">
              <w:rPr>
                <w:rFonts w:ascii="Arial" w:hAnsi="Arial" w:cs="Arial"/>
                <w:b/>
                <w:sz w:val="20"/>
                <w:szCs w:val="20"/>
              </w:rPr>
              <w:t>kostüm ve aksesuarların hazırlığını ve saklanmasını açıklar.</w:t>
            </w:r>
          </w:p>
          <w:p w:rsidR="0039512C" w:rsidRPr="0039512C" w:rsidRDefault="0039512C" w:rsidP="0039512C">
            <w:pPr>
              <w:pStyle w:val="ListeParagraf"/>
              <w:widowControl w:val="0"/>
              <w:autoSpaceDE w:val="0"/>
              <w:autoSpaceDN w:val="0"/>
              <w:adjustRightInd w:val="0"/>
              <w:spacing w:after="0" w:line="240" w:lineRule="auto"/>
              <w:jc w:val="both"/>
              <w:rPr>
                <w:rFonts w:ascii="Arial" w:hAnsi="Arial" w:cs="Arial"/>
                <w:b/>
                <w:sz w:val="20"/>
                <w:szCs w:val="20"/>
              </w:rPr>
            </w:pPr>
          </w:p>
          <w:p w:rsidR="0039512C" w:rsidRDefault="0039512C" w:rsidP="0039512C">
            <w:pPr>
              <w:pStyle w:val="ListeParagraf"/>
              <w:widowControl w:val="0"/>
              <w:numPr>
                <w:ilvl w:val="0"/>
                <w:numId w:val="44"/>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Kostümlü animasyon gösterisi hazırlıkları açıklatılır.</w:t>
            </w:r>
          </w:p>
          <w:p w:rsidR="0039512C" w:rsidRPr="0039512C" w:rsidRDefault="0039512C" w:rsidP="0039512C">
            <w:pPr>
              <w:pStyle w:val="ListeParagraf"/>
              <w:widowControl w:val="0"/>
              <w:numPr>
                <w:ilvl w:val="0"/>
                <w:numId w:val="44"/>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Kostüm ve aksesuarların bakımı ve uygun koşullarda saklanması açıklatılır.</w:t>
            </w:r>
          </w:p>
        </w:tc>
      </w:tr>
      <w:tr w:rsidR="00122FE8" w:rsidRPr="007937C0" w:rsidTr="002A737D">
        <w:trPr>
          <w:trHeight w:val="2986"/>
          <w:jc w:val="center"/>
        </w:trPr>
        <w:tc>
          <w:tcPr>
            <w:tcW w:w="2050" w:type="dxa"/>
            <w:vAlign w:val="center"/>
          </w:tcPr>
          <w:p w:rsidR="00122FE8" w:rsidRPr="007937C0" w:rsidRDefault="0039512C" w:rsidP="00AF74F3">
            <w:pPr>
              <w:jc w:val="center"/>
              <w:rPr>
                <w:rFonts w:ascii="Arial" w:eastAsia="Times New Roman" w:hAnsi="Arial" w:cs="Arial"/>
                <w:b/>
                <w:sz w:val="20"/>
                <w:szCs w:val="20"/>
              </w:rPr>
            </w:pPr>
            <w:r>
              <w:rPr>
                <w:rFonts w:ascii="Arial" w:eastAsia="Times New Roman" w:hAnsi="Arial" w:cs="Arial"/>
                <w:b/>
                <w:sz w:val="20"/>
                <w:szCs w:val="20"/>
              </w:rPr>
              <w:t>Dekor ve Aksesuarlar</w:t>
            </w:r>
          </w:p>
        </w:tc>
        <w:tc>
          <w:tcPr>
            <w:tcW w:w="2835" w:type="dxa"/>
          </w:tcPr>
          <w:p w:rsidR="00122FE8" w:rsidRPr="002A737D" w:rsidRDefault="00064A5D" w:rsidP="00064A5D">
            <w:pPr>
              <w:pStyle w:val="ListeParagraf"/>
              <w:widowControl w:val="0"/>
              <w:autoSpaceDE w:val="0"/>
              <w:autoSpaceDN w:val="0"/>
              <w:adjustRightInd w:val="0"/>
              <w:spacing w:after="0" w:line="240" w:lineRule="auto"/>
              <w:ind w:left="62"/>
              <w:rPr>
                <w:rFonts w:ascii="Arial" w:hAnsi="Arial" w:cs="Arial"/>
                <w:b/>
                <w:color w:val="000000"/>
                <w:sz w:val="20"/>
                <w:szCs w:val="20"/>
              </w:rPr>
            </w:pPr>
            <w:r>
              <w:rPr>
                <w:rFonts w:ascii="Arial" w:hAnsi="Arial" w:cs="Arial"/>
                <w:b/>
                <w:color w:val="000000"/>
                <w:sz w:val="20"/>
                <w:szCs w:val="20"/>
              </w:rPr>
              <w:t>1.</w:t>
            </w:r>
            <w:r w:rsidR="00726319">
              <w:rPr>
                <w:rFonts w:ascii="Arial" w:hAnsi="Arial" w:cs="Arial"/>
                <w:b/>
                <w:color w:val="000000"/>
                <w:sz w:val="20"/>
                <w:szCs w:val="20"/>
              </w:rPr>
              <w:t>Dekor ve Aksesuarlar</w:t>
            </w:r>
          </w:p>
          <w:p w:rsidR="008E6CD4" w:rsidRPr="002A737D" w:rsidRDefault="008E6CD4" w:rsidP="002A737D">
            <w:pPr>
              <w:widowControl w:val="0"/>
              <w:autoSpaceDE w:val="0"/>
              <w:autoSpaceDN w:val="0"/>
              <w:adjustRightInd w:val="0"/>
              <w:spacing w:after="0" w:line="240" w:lineRule="auto"/>
              <w:ind w:left="62"/>
              <w:rPr>
                <w:rFonts w:ascii="Arial" w:hAnsi="Arial" w:cs="Arial"/>
                <w:b/>
                <w:color w:val="000000"/>
                <w:sz w:val="20"/>
                <w:szCs w:val="20"/>
              </w:rPr>
            </w:pPr>
          </w:p>
          <w:p w:rsidR="008E6CD4" w:rsidRPr="002A737D" w:rsidRDefault="008E6CD4" w:rsidP="002A737D">
            <w:pPr>
              <w:pStyle w:val="ListeParagraf"/>
              <w:widowControl w:val="0"/>
              <w:autoSpaceDE w:val="0"/>
              <w:autoSpaceDN w:val="0"/>
              <w:adjustRightInd w:val="0"/>
              <w:spacing w:after="0" w:line="240" w:lineRule="auto"/>
              <w:ind w:left="62"/>
              <w:rPr>
                <w:rFonts w:ascii="Arial" w:hAnsi="Arial" w:cs="Arial"/>
                <w:b/>
                <w:color w:val="000000"/>
                <w:sz w:val="20"/>
                <w:szCs w:val="20"/>
              </w:rPr>
            </w:pPr>
          </w:p>
          <w:p w:rsidR="008E6CD4" w:rsidRPr="002A737D" w:rsidRDefault="008E6CD4" w:rsidP="002A737D">
            <w:pPr>
              <w:pStyle w:val="ListeParagraf"/>
              <w:widowControl w:val="0"/>
              <w:autoSpaceDE w:val="0"/>
              <w:autoSpaceDN w:val="0"/>
              <w:adjustRightInd w:val="0"/>
              <w:spacing w:after="0" w:line="240" w:lineRule="auto"/>
              <w:ind w:left="62"/>
              <w:rPr>
                <w:rFonts w:ascii="Arial" w:hAnsi="Arial" w:cs="Arial"/>
                <w:b/>
                <w:color w:val="000000"/>
                <w:sz w:val="20"/>
                <w:szCs w:val="20"/>
              </w:rPr>
            </w:pPr>
          </w:p>
          <w:p w:rsidR="008E6CD4" w:rsidRPr="002A737D" w:rsidRDefault="008E6CD4" w:rsidP="002A737D">
            <w:pPr>
              <w:pStyle w:val="ListeParagraf"/>
              <w:widowControl w:val="0"/>
              <w:autoSpaceDE w:val="0"/>
              <w:autoSpaceDN w:val="0"/>
              <w:adjustRightInd w:val="0"/>
              <w:spacing w:after="0" w:line="240" w:lineRule="auto"/>
              <w:ind w:left="62"/>
              <w:rPr>
                <w:rFonts w:ascii="Arial" w:hAnsi="Arial" w:cs="Arial"/>
                <w:b/>
                <w:color w:val="000000"/>
                <w:sz w:val="20"/>
                <w:szCs w:val="20"/>
              </w:rPr>
            </w:pPr>
          </w:p>
          <w:p w:rsidR="008E6CD4" w:rsidRPr="002A737D" w:rsidRDefault="008E6CD4" w:rsidP="002A737D">
            <w:pPr>
              <w:pStyle w:val="ListeParagraf"/>
              <w:widowControl w:val="0"/>
              <w:autoSpaceDE w:val="0"/>
              <w:autoSpaceDN w:val="0"/>
              <w:adjustRightInd w:val="0"/>
              <w:spacing w:after="0" w:line="240" w:lineRule="auto"/>
              <w:ind w:left="62"/>
              <w:rPr>
                <w:rFonts w:ascii="Arial" w:hAnsi="Arial" w:cs="Arial"/>
                <w:b/>
                <w:color w:val="000000"/>
                <w:sz w:val="20"/>
                <w:szCs w:val="20"/>
              </w:rPr>
            </w:pPr>
          </w:p>
          <w:p w:rsidR="008E6CD4" w:rsidRPr="002A737D" w:rsidRDefault="008E6CD4" w:rsidP="002A737D">
            <w:pPr>
              <w:widowControl w:val="0"/>
              <w:autoSpaceDE w:val="0"/>
              <w:autoSpaceDN w:val="0"/>
              <w:adjustRightInd w:val="0"/>
              <w:spacing w:after="0" w:line="240" w:lineRule="auto"/>
              <w:ind w:left="62"/>
              <w:rPr>
                <w:rFonts w:ascii="Arial" w:hAnsi="Arial" w:cs="Arial"/>
                <w:b/>
                <w:color w:val="000000"/>
                <w:sz w:val="20"/>
                <w:szCs w:val="20"/>
              </w:rPr>
            </w:pPr>
          </w:p>
          <w:p w:rsidR="00794E63" w:rsidRPr="00726319" w:rsidRDefault="00726319" w:rsidP="00841B08">
            <w:pPr>
              <w:widowControl w:val="0"/>
              <w:autoSpaceDE w:val="0"/>
              <w:autoSpaceDN w:val="0"/>
              <w:adjustRightInd w:val="0"/>
              <w:spacing w:after="0" w:line="240" w:lineRule="auto"/>
              <w:rPr>
                <w:rFonts w:ascii="Arial" w:hAnsi="Arial" w:cs="Arial"/>
                <w:b/>
                <w:sz w:val="20"/>
                <w:szCs w:val="20"/>
              </w:rPr>
            </w:pPr>
            <w:r>
              <w:rPr>
                <w:rFonts w:ascii="Arial" w:hAnsi="Arial" w:cs="Arial"/>
                <w:b/>
                <w:color w:val="000000"/>
                <w:sz w:val="20"/>
                <w:szCs w:val="20"/>
              </w:rPr>
              <w:t>2.</w:t>
            </w:r>
            <w:r w:rsidR="00841B08">
              <w:rPr>
                <w:rFonts w:ascii="Arial" w:hAnsi="Arial" w:cs="Arial"/>
                <w:b/>
                <w:color w:val="000000"/>
                <w:sz w:val="20"/>
                <w:szCs w:val="20"/>
              </w:rPr>
              <w:t>D</w:t>
            </w:r>
            <w:r w:rsidR="00064A5D">
              <w:rPr>
                <w:rFonts w:ascii="Arial" w:hAnsi="Arial" w:cs="Arial"/>
                <w:b/>
                <w:color w:val="000000"/>
                <w:sz w:val="20"/>
                <w:szCs w:val="20"/>
              </w:rPr>
              <w:t>ekor</w:t>
            </w:r>
            <w:r w:rsidR="00841B08">
              <w:rPr>
                <w:rFonts w:ascii="Arial" w:hAnsi="Arial" w:cs="Arial"/>
                <w:b/>
                <w:color w:val="000000"/>
                <w:sz w:val="20"/>
                <w:szCs w:val="20"/>
              </w:rPr>
              <w:t xml:space="preserve"> ve aksesuarların hazırlanması </w:t>
            </w:r>
            <w:r w:rsidRPr="00726319">
              <w:rPr>
                <w:rFonts w:ascii="Arial" w:hAnsi="Arial" w:cs="Arial"/>
                <w:b/>
                <w:color w:val="000000"/>
                <w:sz w:val="20"/>
                <w:szCs w:val="20"/>
              </w:rPr>
              <w:t>ve saklanması</w:t>
            </w:r>
            <w:r w:rsidRPr="00726319">
              <w:rPr>
                <w:rFonts w:ascii="Arial" w:hAnsi="Arial" w:cs="Arial"/>
                <w:b/>
                <w:sz w:val="20"/>
                <w:szCs w:val="20"/>
              </w:rPr>
              <w:t xml:space="preserve"> </w:t>
            </w:r>
          </w:p>
        </w:tc>
        <w:tc>
          <w:tcPr>
            <w:tcW w:w="5735" w:type="dxa"/>
          </w:tcPr>
          <w:p w:rsidR="0039512C" w:rsidRPr="0039512C" w:rsidRDefault="005F01C0" w:rsidP="0039512C">
            <w:pPr>
              <w:pStyle w:val="ListeParagraf"/>
              <w:widowControl w:val="0"/>
              <w:numPr>
                <w:ilvl w:val="0"/>
                <w:numId w:val="45"/>
              </w:numPr>
              <w:autoSpaceDE w:val="0"/>
              <w:autoSpaceDN w:val="0"/>
              <w:adjustRightInd w:val="0"/>
              <w:spacing w:after="0" w:line="240" w:lineRule="auto"/>
              <w:jc w:val="both"/>
              <w:rPr>
                <w:rFonts w:ascii="Arial" w:hAnsi="Arial" w:cs="Arial"/>
                <w:b/>
                <w:sz w:val="20"/>
                <w:szCs w:val="20"/>
              </w:rPr>
            </w:pPr>
            <w:r w:rsidRPr="005F01C0">
              <w:rPr>
                <w:b/>
              </w:rPr>
              <w:t>Animasyon aktivitelerinde kullanım yerleri ve aktivite özelliklerine göre</w:t>
            </w:r>
            <w:r w:rsidRPr="005F01C0">
              <w:rPr>
                <w:b/>
              </w:rPr>
              <w:t xml:space="preserve"> </w:t>
            </w:r>
            <w:r>
              <w:rPr>
                <w:rFonts w:ascii="Arial" w:hAnsi="Arial" w:cs="Arial"/>
                <w:b/>
                <w:sz w:val="20"/>
                <w:szCs w:val="20"/>
              </w:rPr>
              <w:t>d</w:t>
            </w:r>
            <w:r w:rsidR="0039512C">
              <w:rPr>
                <w:rFonts w:ascii="Arial" w:hAnsi="Arial" w:cs="Arial"/>
                <w:b/>
                <w:sz w:val="20"/>
                <w:szCs w:val="20"/>
              </w:rPr>
              <w:t>ekor</w:t>
            </w:r>
            <w:r w:rsidR="0039512C" w:rsidRPr="0039512C">
              <w:rPr>
                <w:rFonts w:ascii="Arial" w:hAnsi="Arial" w:cs="Arial"/>
                <w:b/>
                <w:sz w:val="20"/>
                <w:szCs w:val="20"/>
              </w:rPr>
              <w:t xml:space="preserve"> ve aksesuarlar açıklar.</w:t>
            </w:r>
          </w:p>
          <w:p w:rsidR="0039512C" w:rsidRPr="0039512C" w:rsidRDefault="0039512C" w:rsidP="0039512C">
            <w:pPr>
              <w:pStyle w:val="ListeParagraf"/>
              <w:widowControl w:val="0"/>
              <w:autoSpaceDE w:val="0"/>
              <w:autoSpaceDN w:val="0"/>
              <w:adjustRightInd w:val="0"/>
              <w:spacing w:after="0" w:line="240" w:lineRule="auto"/>
              <w:jc w:val="both"/>
              <w:rPr>
                <w:rFonts w:ascii="Arial" w:hAnsi="Arial" w:cs="Arial"/>
                <w:b/>
                <w:sz w:val="20"/>
                <w:szCs w:val="20"/>
              </w:rPr>
            </w:pPr>
          </w:p>
          <w:p w:rsidR="0039512C" w:rsidRDefault="0039512C" w:rsidP="0039512C">
            <w:pPr>
              <w:pStyle w:val="ListeParagraf"/>
              <w:widowControl w:val="0"/>
              <w:numPr>
                <w:ilvl w:val="0"/>
                <w:numId w:val="43"/>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Dekor</w:t>
            </w:r>
            <w:r w:rsidRPr="0039512C">
              <w:rPr>
                <w:rFonts w:ascii="Arial" w:hAnsi="Arial" w:cs="Arial"/>
                <w:sz w:val="20"/>
                <w:szCs w:val="20"/>
              </w:rPr>
              <w:t xml:space="preserve"> ve aksesuar kavramları açıklatılır.</w:t>
            </w:r>
          </w:p>
          <w:p w:rsidR="0039512C" w:rsidRDefault="0039512C" w:rsidP="0039512C">
            <w:pPr>
              <w:pStyle w:val="ListeParagraf"/>
              <w:widowControl w:val="0"/>
              <w:numPr>
                <w:ilvl w:val="0"/>
                <w:numId w:val="43"/>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A</w:t>
            </w:r>
            <w:r w:rsidRPr="0039512C">
              <w:rPr>
                <w:rFonts w:ascii="Arial" w:hAnsi="Arial" w:cs="Arial"/>
                <w:sz w:val="20"/>
                <w:szCs w:val="20"/>
              </w:rPr>
              <w:t xml:space="preserve">nimasyonda </w:t>
            </w:r>
            <w:r>
              <w:rPr>
                <w:rFonts w:ascii="Arial" w:hAnsi="Arial" w:cs="Arial"/>
                <w:sz w:val="20"/>
                <w:szCs w:val="20"/>
              </w:rPr>
              <w:t>dekor</w:t>
            </w:r>
            <w:r w:rsidRPr="0039512C">
              <w:rPr>
                <w:rFonts w:ascii="Arial" w:hAnsi="Arial" w:cs="Arial"/>
                <w:sz w:val="20"/>
                <w:szCs w:val="20"/>
              </w:rPr>
              <w:t xml:space="preserve"> ve aksesuarların</w:t>
            </w:r>
            <w:r>
              <w:rPr>
                <w:rFonts w:ascii="Arial" w:hAnsi="Arial" w:cs="Arial"/>
                <w:sz w:val="20"/>
                <w:szCs w:val="20"/>
              </w:rPr>
              <w:t xml:space="preserve"> çeşitleri ve</w:t>
            </w:r>
            <w:r w:rsidRPr="0039512C">
              <w:rPr>
                <w:rFonts w:ascii="Arial" w:hAnsi="Arial" w:cs="Arial"/>
                <w:sz w:val="20"/>
                <w:szCs w:val="20"/>
              </w:rPr>
              <w:t xml:space="preserve"> kullanım yerleri </w:t>
            </w:r>
            <w:proofErr w:type="spellStart"/>
            <w:r w:rsidRPr="0039512C">
              <w:rPr>
                <w:rFonts w:ascii="Arial" w:hAnsi="Arial" w:cs="Arial"/>
                <w:sz w:val="20"/>
                <w:szCs w:val="20"/>
              </w:rPr>
              <w:t>listeletilir</w:t>
            </w:r>
            <w:proofErr w:type="spellEnd"/>
            <w:r w:rsidRPr="0039512C">
              <w:rPr>
                <w:rFonts w:ascii="Arial" w:hAnsi="Arial" w:cs="Arial"/>
                <w:sz w:val="20"/>
                <w:szCs w:val="20"/>
              </w:rPr>
              <w:t>.</w:t>
            </w:r>
          </w:p>
          <w:p w:rsidR="0039512C" w:rsidRPr="0039512C" w:rsidRDefault="0039512C" w:rsidP="0039512C">
            <w:pPr>
              <w:widowControl w:val="0"/>
              <w:autoSpaceDE w:val="0"/>
              <w:autoSpaceDN w:val="0"/>
              <w:adjustRightInd w:val="0"/>
              <w:spacing w:after="0" w:line="240" w:lineRule="auto"/>
              <w:jc w:val="both"/>
              <w:rPr>
                <w:rFonts w:ascii="Arial" w:hAnsi="Arial" w:cs="Arial"/>
                <w:b/>
                <w:sz w:val="20"/>
                <w:szCs w:val="20"/>
              </w:rPr>
            </w:pPr>
          </w:p>
          <w:p w:rsidR="0039512C" w:rsidRDefault="005F01C0" w:rsidP="0039512C">
            <w:pPr>
              <w:pStyle w:val="ListeParagraf"/>
              <w:widowControl w:val="0"/>
              <w:numPr>
                <w:ilvl w:val="0"/>
                <w:numId w:val="45"/>
              </w:numPr>
              <w:autoSpaceDE w:val="0"/>
              <w:autoSpaceDN w:val="0"/>
              <w:adjustRightInd w:val="0"/>
              <w:spacing w:after="0" w:line="240" w:lineRule="auto"/>
              <w:jc w:val="both"/>
              <w:rPr>
                <w:rFonts w:ascii="Arial" w:hAnsi="Arial" w:cs="Arial"/>
                <w:b/>
                <w:sz w:val="20"/>
                <w:szCs w:val="20"/>
              </w:rPr>
            </w:pPr>
            <w:r w:rsidRPr="005F01C0">
              <w:rPr>
                <w:b/>
              </w:rPr>
              <w:t>Animasyon aktivitelerinde kullanım yerleri ve aktivite özelliklerine göre</w:t>
            </w:r>
            <w:r>
              <w:t xml:space="preserve"> </w:t>
            </w:r>
            <w:r w:rsidR="0039512C">
              <w:rPr>
                <w:rFonts w:ascii="Arial" w:hAnsi="Arial" w:cs="Arial"/>
                <w:b/>
                <w:sz w:val="20"/>
                <w:szCs w:val="20"/>
              </w:rPr>
              <w:t>dekor</w:t>
            </w:r>
            <w:r w:rsidR="0039512C" w:rsidRPr="0039512C">
              <w:rPr>
                <w:rFonts w:ascii="Arial" w:hAnsi="Arial" w:cs="Arial"/>
                <w:b/>
                <w:sz w:val="20"/>
                <w:szCs w:val="20"/>
              </w:rPr>
              <w:t xml:space="preserve"> ve aksesuarların hazırlığını ve saklanmasını açıklar.</w:t>
            </w:r>
          </w:p>
          <w:p w:rsidR="0039512C" w:rsidRPr="0039512C" w:rsidRDefault="0039512C" w:rsidP="0039512C">
            <w:pPr>
              <w:pStyle w:val="ListeParagraf"/>
              <w:widowControl w:val="0"/>
              <w:autoSpaceDE w:val="0"/>
              <w:autoSpaceDN w:val="0"/>
              <w:adjustRightInd w:val="0"/>
              <w:spacing w:after="0" w:line="240" w:lineRule="auto"/>
              <w:jc w:val="both"/>
              <w:rPr>
                <w:rFonts w:ascii="Arial" w:hAnsi="Arial" w:cs="Arial"/>
                <w:b/>
                <w:sz w:val="20"/>
                <w:szCs w:val="20"/>
              </w:rPr>
            </w:pPr>
          </w:p>
          <w:p w:rsidR="0039512C" w:rsidRDefault="0039512C" w:rsidP="0039512C">
            <w:pPr>
              <w:pStyle w:val="ListeParagraf"/>
              <w:widowControl w:val="0"/>
              <w:numPr>
                <w:ilvl w:val="0"/>
                <w:numId w:val="44"/>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Dekorlu animasyon gösterisi hazırlıkları açıklatılır.</w:t>
            </w:r>
          </w:p>
          <w:p w:rsidR="006A278D" w:rsidRPr="0039512C" w:rsidRDefault="0039512C" w:rsidP="0039512C">
            <w:pPr>
              <w:pStyle w:val="ListeParagraf"/>
              <w:widowControl w:val="0"/>
              <w:numPr>
                <w:ilvl w:val="0"/>
                <w:numId w:val="44"/>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Dekor</w:t>
            </w:r>
            <w:r w:rsidRPr="0039512C">
              <w:rPr>
                <w:rFonts w:ascii="Arial" w:hAnsi="Arial" w:cs="Arial"/>
                <w:sz w:val="20"/>
                <w:szCs w:val="20"/>
              </w:rPr>
              <w:t xml:space="preserve"> ve aksesuarların bakımı ve uygun koşullarda saklanması açıklatılır.</w:t>
            </w:r>
          </w:p>
        </w:tc>
      </w:tr>
      <w:tr w:rsidR="008212E9" w:rsidRPr="007937C0" w:rsidTr="00B437A9">
        <w:trPr>
          <w:trHeight w:val="2372"/>
          <w:jc w:val="center"/>
        </w:trPr>
        <w:tc>
          <w:tcPr>
            <w:tcW w:w="2050" w:type="dxa"/>
            <w:vAlign w:val="center"/>
          </w:tcPr>
          <w:p w:rsidR="008212E9" w:rsidRPr="007937C0" w:rsidRDefault="00726319" w:rsidP="00AF74F3">
            <w:pPr>
              <w:jc w:val="center"/>
              <w:rPr>
                <w:rFonts w:ascii="Arial" w:eastAsia="Times New Roman" w:hAnsi="Arial" w:cs="Arial"/>
                <w:b/>
                <w:sz w:val="20"/>
                <w:szCs w:val="20"/>
              </w:rPr>
            </w:pPr>
            <w:r>
              <w:rPr>
                <w:rFonts w:ascii="Arial" w:hAnsi="Arial" w:cs="Arial"/>
                <w:b/>
                <w:bCs/>
                <w:color w:val="000000"/>
                <w:sz w:val="20"/>
                <w:szCs w:val="20"/>
              </w:rPr>
              <w:t>Ses ve Işık Sistemleri</w:t>
            </w:r>
          </w:p>
        </w:tc>
        <w:tc>
          <w:tcPr>
            <w:tcW w:w="2835" w:type="dxa"/>
          </w:tcPr>
          <w:p w:rsidR="008B056F" w:rsidRPr="002A737D" w:rsidRDefault="00064A5D" w:rsidP="00064A5D">
            <w:pPr>
              <w:pStyle w:val="ListeParagraf"/>
              <w:widowControl w:val="0"/>
              <w:autoSpaceDE w:val="0"/>
              <w:autoSpaceDN w:val="0"/>
              <w:adjustRightInd w:val="0"/>
              <w:spacing w:after="0" w:line="240" w:lineRule="auto"/>
              <w:ind w:left="62"/>
              <w:rPr>
                <w:rFonts w:ascii="Arial" w:hAnsi="Arial" w:cs="Arial"/>
                <w:b/>
                <w:color w:val="000000"/>
                <w:sz w:val="20"/>
                <w:szCs w:val="20"/>
              </w:rPr>
            </w:pPr>
            <w:r>
              <w:rPr>
                <w:rFonts w:ascii="Arial" w:hAnsi="Arial" w:cs="Arial"/>
                <w:b/>
                <w:color w:val="000000"/>
                <w:sz w:val="20"/>
                <w:szCs w:val="20"/>
              </w:rPr>
              <w:t>1.Ses ve Işık Sistemleri</w:t>
            </w:r>
          </w:p>
          <w:p w:rsidR="00295A67" w:rsidRPr="002A737D" w:rsidRDefault="00295A67" w:rsidP="002A737D">
            <w:pPr>
              <w:pStyle w:val="ListeParagraf"/>
              <w:widowControl w:val="0"/>
              <w:autoSpaceDE w:val="0"/>
              <w:autoSpaceDN w:val="0"/>
              <w:adjustRightInd w:val="0"/>
              <w:spacing w:after="0" w:line="240" w:lineRule="auto"/>
              <w:ind w:left="62"/>
              <w:rPr>
                <w:rFonts w:ascii="Arial" w:hAnsi="Arial" w:cs="Arial"/>
                <w:b/>
                <w:color w:val="000000"/>
                <w:sz w:val="20"/>
                <w:szCs w:val="20"/>
              </w:rPr>
            </w:pPr>
          </w:p>
          <w:p w:rsidR="00295A67" w:rsidRPr="002A737D" w:rsidRDefault="00295A67" w:rsidP="002A737D">
            <w:pPr>
              <w:pStyle w:val="ListeParagraf"/>
              <w:widowControl w:val="0"/>
              <w:autoSpaceDE w:val="0"/>
              <w:autoSpaceDN w:val="0"/>
              <w:adjustRightInd w:val="0"/>
              <w:spacing w:after="0" w:line="240" w:lineRule="auto"/>
              <w:ind w:left="62"/>
              <w:rPr>
                <w:rFonts w:ascii="Arial" w:hAnsi="Arial" w:cs="Arial"/>
                <w:b/>
                <w:color w:val="000000"/>
                <w:sz w:val="20"/>
                <w:szCs w:val="20"/>
              </w:rPr>
            </w:pPr>
          </w:p>
          <w:p w:rsidR="00295A67" w:rsidRPr="002A737D" w:rsidRDefault="00295A67" w:rsidP="002A737D">
            <w:pPr>
              <w:pStyle w:val="ListeParagraf"/>
              <w:widowControl w:val="0"/>
              <w:autoSpaceDE w:val="0"/>
              <w:autoSpaceDN w:val="0"/>
              <w:adjustRightInd w:val="0"/>
              <w:spacing w:after="0" w:line="240" w:lineRule="auto"/>
              <w:ind w:left="62"/>
              <w:rPr>
                <w:rFonts w:ascii="Arial" w:hAnsi="Arial" w:cs="Arial"/>
                <w:b/>
                <w:color w:val="000000"/>
                <w:sz w:val="20"/>
                <w:szCs w:val="20"/>
              </w:rPr>
            </w:pPr>
          </w:p>
          <w:p w:rsidR="00DA4A2B" w:rsidRPr="002A737D" w:rsidRDefault="00064A5D" w:rsidP="00841B08">
            <w:pPr>
              <w:pStyle w:val="ListeParagraf"/>
              <w:widowControl w:val="0"/>
              <w:autoSpaceDE w:val="0"/>
              <w:autoSpaceDN w:val="0"/>
              <w:adjustRightInd w:val="0"/>
              <w:spacing w:after="0" w:line="240" w:lineRule="auto"/>
              <w:ind w:left="62"/>
              <w:rPr>
                <w:rFonts w:ascii="Arial" w:hAnsi="Arial" w:cs="Arial"/>
                <w:b/>
                <w:sz w:val="20"/>
                <w:szCs w:val="20"/>
              </w:rPr>
            </w:pPr>
            <w:r>
              <w:rPr>
                <w:rFonts w:ascii="Arial" w:hAnsi="Arial" w:cs="Arial"/>
                <w:b/>
                <w:color w:val="000000"/>
                <w:sz w:val="20"/>
                <w:szCs w:val="20"/>
              </w:rPr>
              <w:t>2.</w:t>
            </w:r>
            <w:r w:rsidRPr="00726319">
              <w:rPr>
                <w:rFonts w:ascii="Arial" w:hAnsi="Arial" w:cs="Arial"/>
                <w:b/>
                <w:color w:val="000000"/>
                <w:sz w:val="20"/>
                <w:szCs w:val="20"/>
              </w:rPr>
              <w:t xml:space="preserve"> </w:t>
            </w:r>
            <w:r w:rsidR="00841B08">
              <w:rPr>
                <w:rFonts w:ascii="Arial" w:hAnsi="Arial" w:cs="Arial"/>
                <w:b/>
                <w:color w:val="000000"/>
                <w:sz w:val="20"/>
                <w:szCs w:val="20"/>
              </w:rPr>
              <w:t>S</w:t>
            </w:r>
            <w:r w:rsidR="0040622B">
              <w:rPr>
                <w:rFonts w:ascii="Arial" w:hAnsi="Arial" w:cs="Arial"/>
                <w:b/>
                <w:color w:val="000000"/>
                <w:sz w:val="20"/>
                <w:szCs w:val="20"/>
              </w:rPr>
              <w:t>es ve ışık sistemlerinin</w:t>
            </w:r>
            <w:r w:rsidRPr="00726319">
              <w:rPr>
                <w:rFonts w:ascii="Arial" w:hAnsi="Arial" w:cs="Arial"/>
                <w:b/>
                <w:color w:val="000000"/>
                <w:sz w:val="20"/>
                <w:szCs w:val="20"/>
              </w:rPr>
              <w:t xml:space="preserve"> hazırlığı ve saklanması</w:t>
            </w:r>
            <w:r w:rsidRPr="002A737D">
              <w:rPr>
                <w:rFonts w:ascii="Arial" w:hAnsi="Arial" w:cs="Arial"/>
                <w:b/>
                <w:sz w:val="20"/>
                <w:szCs w:val="20"/>
              </w:rPr>
              <w:t xml:space="preserve"> </w:t>
            </w:r>
          </w:p>
        </w:tc>
        <w:tc>
          <w:tcPr>
            <w:tcW w:w="5735" w:type="dxa"/>
          </w:tcPr>
          <w:p w:rsidR="008212E9" w:rsidRDefault="005F01C0" w:rsidP="00AF6456">
            <w:pPr>
              <w:pStyle w:val="ListeParagraf"/>
              <w:widowControl w:val="0"/>
              <w:numPr>
                <w:ilvl w:val="0"/>
                <w:numId w:val="7"/>
              </w:numPr>
              <w:autoSpaceDE w:val="0"/>
              <w:autoSpaceDN w:val="0"/>
              <w:adjustRightInd w:val="0"/>
              <w:spacing w:after="0" w:line="240" w:lineRule="auto"/>
              <w:ind w:left="696" w:hanging="284"/>
              <w:jc w:val="both"/>
              <w:rPr>
                <w:rFonts w:ascii="Arial" w:hAnsi="Arial" w:cs="Arial"/>
                <w:b/>
                <w:sz w:val="20"/>
                <w:szCs w:val="20"/>
              </w:rPr>
            </w:pPr>
            <w:r w:rsidRPr="005F01C0">
              <w:rPr>
                <w:b/>
              </w:rPr>
              <w:t>Animasyon aktivitelerinde kullanım yerleri ve aktivite özelliklerine göre</w:t>
            </w:r>
            <w:r w:rsidRPr="005F01C0">
              <w:rPr>
                <w:b/>
              </w:rPr>
              <w:t xml:space="preserve"> s</w:t>
            </w:r>
            <w:r w:rsidR="00EC685D" w:rsidRPr="005F01C0">
              <w:rPr>
                <w:rFonts w:ascii="Arial" w:hAnsi="Arial" w:cs="Arial"/>
                <w:b/>
                <w:sz w:val="20"/>
                <w:szCs w:val="20"/>
              </w:rPr>
              <w:t>es</w:t>
            </w:r>
            <w:r w:rsidR="00EC685D">
              <w:rPr>
                <w:rFonts w:ascii="Arial" w:hAnsi="Arial" w:cs="Arial"/>
                <w:b/>
                <w:sz w:val="20"/>
                <w:szCs w:val="20"/>
              </w:rPr>
              <w:t xml:space="preserve"> ve ışık sistemlerini açıklar.</w:t>
            </w:r>
          </w:p>
          <w:p w:rsidR="00AF6456" w:rsidRPr="00EC685D" w:rsidRDefault="00EC685D" w:rsidP="003C2812">
            <w:pPr>
              <w:pStyle w:val="ListeParagraf"/>
              <w:widowControl w:val="0"/>
              <w:numPr>
                <w:ilvl w:val="0"/>
                <w:numId w:val="18"/>
              </w:numPr>
              <w:autoSpaceDE w:val="0"/>
              <w:autoSpaceDN w:val="0"/>
              <w:adjustRightInd w:val="0"/>
              <w:spacing w:after="0" w:line="240" w:lineRule="auto"/>
              <w:jc w:val="both"/>
              <w:rPr>
                <w:rFonts w:ascii="Arial" w:hAnsi="Arial" w:cs="Arial"/>
                <w:b/>
                <w:sz w:val="20"/>
                <w:szCs w:val="20"/>
              </w:rPr>
            </w:pPr>
            <w:r>
              <w:rPr>
                <w:rFonts w:ascii="Arial" w:hAnsi="Arial" w:cs="Arial"/>
                <w:sz w:val="20"/>
                <w:szCs w:val="20"/>
              </w:rPr>
              <w:t xml:space="preserve">Ses ve ışık sistemleri </w:t>
            </w:r>
            <w:proofErr w:type="spellStart"/>
            <w:r>
              <w:rPr>
                <w:rFonts w:ascii="Arial" w:hAnsi="Arial" w:cs="Arial"/>
                <w:sz w:val="20"/>
                <w:szCs w:val="20"/>
              </w:rPr>
              <w:t>listeletilir</w:t>
            </w:r>
            <w:proofErr w:type="spellEnd"/>
            <w:r>
              <w:rPr>
                <w:rFonts w:ascii="Arial" w:hAnsi="Arial" w:cs="Arial"/>
                <w:sz w:val="20"/>
                <w:szCs w:val="20"/>
              </w:rPr>
              <w:t>.</w:t>
            </w:r>
          </w:p>
          <w:p w:rsidR="00EC685D" w:rsidRPr="00EC685D" w:rsidRDefault="00EC685D" w:rsidP="003C2812">
            <w:pPr>
              <w:pStyle w:val="ListeParagraf"/>
              <w:widowControl w:val="0"/>
              <w:numPr>
                <w:ilvl w:val="0"/>
                <w:numId w:val="18"/>
              </w:numPr>
              <w:autoSpaceDE w:val="0"/>
              <w:autoSpaceDN w:val="0"/>
              <w:adjustRightInd w:val="0"/>
              <w:spacing w:after="0" w:line="240" w:lineRule="auto"/>
              <w:jc w:val="both"/>
              <w:rPr>
                <w:rFonts w:ascii="Arial" w:hAnsi="Arial" w:cs="Arial"/>
                <w:b/>
                <w:sz w:val="20"/>
                <w:szCs w:val="20"/>
              </w:rPr>
            </w:pPr>
            <w:r>
              <w:rPr>
                <w:rFonts w:ascii="Arial" w:hAnsi="Arial" w:cs="Arial"/>
                <w:sz w:val="20"/>
                <w:szCs w:val="20"/>
              </w:rPr>
              <w:t>Ses ve ışık siste</w:t>
            </w:r>
            <w:r w:rsidR="00E11A3D">
              <w:rPr>
                <w:rFonts w:ascii="Arial" w:hAnsi="Arial" w:cs="Arial"/>
                <w:sz w:val="20"/>
                <w:szCs w:val="20"/>
              </w:rPr>
              <w:t>m</w:t>
            </w:r>
            <w:r>
              <w:rPr>
                <w:rFonts w:ascii="Arial" w:hAnsi="Arial" w:cs="Arial"/>
                <w:sz w:val="20"/>
                <w:szCs w:val="20"/>
              </w:rPr>
              <w:t xml:space="preserve">lerinin özellikleri </w:t>
            </w:r>
            <w:proofErr w:type="spellStart"/>
            <w:r>
              <w:rPr>
                <w:rFonts w:ascii="Arial" w:hAnsi="Arial" w:cs="Arial"/>
                <w:sz w:val="20"/>
                <w:szCs w:val="20"/>
              </w:rPr>
              <w:t>listeletilir</w:t>
            </w:r>
            <w:proofErr w:type="spellEnd"/>
            <w:r>
              <w:rPr>
                <w:rFonts w:ascii="Arial" w:hAnsi="Arial" w:cs="Arial"/>
                <w:sz w:val="20"/>
                <w:szCs w:val="20"/>
              </w:rPr>
              <w:t>.</w:t>
            </w:r>
          </w:p>
          <w:p w:rsidR="00EC685D" w:rsidRPr="00EC685D" w:rsidRDefault="00EC685D" w:rsidP="003C2812">
            <w:pPr>
              <w:pStyle w:val="ListeParagraf"/>
              <w:widowControl w:val="0"/>
              <w:numPr>
                <w:ilvl w:val="0"/>
                <w:numId w:val="18"/>
              </w:numPr>
              <w:autoSpaceDE w:val="0"/>
              <w:autoSpaceDN w:val="0"/>
              <w:adjustRightInd w:val="0"/>
              <w:spacing w:after="0" w:line="240" w:lineRule="auto"/>
              <w:jc w:val="both"/>
              <w:rPr>
                <w:rFonts w:ascii="Arial" w:hAnsi="Arial" w:cs="Arial"/>
                <w:b/>
                <w:sz w:val="20"/>
                <w:szCs w:val="20"/>
              </w:rPr>
            </w:pPr>
            <w:r>
              <w:rPr>
                <w:rFonts w:ascii="Arial" w:hAnsi="Arial" w:cs="Arial"/>
                <w:sz w:val="20"/>
                <w:szCs w:val="20"/>
              </w:rPr>
              <w:t>Animasyonda kullanım yerleri açıklatılır.</w:t>
            </w:r>
          </w:p>
          <w:p w:rsidR="0013128B" w:rsidRPr="00EC685D" w:rsidRDefault="0013128B" w:rsidP="00EC685D">
            <w:pPr>
              <w:widowControl w:val="0"/>
              <w:autoSpaceDE w:val="0"/>
              <w:autoSpaceDN w:val="0"/>
              <w:adjustRightInd w:val="0"/>
              <w:spacing w:after="0" w:line="240" w:lineRule="auto"/>
              <w:ind w:left="811"/>
              <w:jc w:val="both"/>
              <w:rPr>
                <w:rFonts w:ascii="Arial" w:hAnsi="Arial" w:cs="Arial"/>
                <w:b/>
                <w:sz w:val="20"/>
                <w:szCs w:val="20"/>
              </w:rPr>
            </w:pPr>
          </w:p>
          <w:p w:rsidR="003928A9" w:rsidRDefault="005F01C0" w:rsidP="00AF6456">
            <w:pPr>
              <w:pStyle w:val="ListeParagraf"/>
              <w:widowControl w:val="0"/>
              <w:numPr>
                <w:ilvl w:val="0"/>
                <w:numId w:val="7"/>
              </w:numPr>
              <w:autoSpaceDE w:val="0"/>
              <w:autoSpaceDN w:val="0"/>
              <w:adjustRightInd w:val="0"/>
              <w:spacing w:after="0" w:line="240" w:lineRule="auto"/>
              <w:ind w:left="696" w:hanging="284"/>
              <w:jc w:val="both"/>
              <w:rPr>
                <w:rFonts w:ascii="Arial" w:hAnsi="Arial" w:cs="Arial"/>
                <w:b/>
                <w:sz w:val="20"/>
                <w:szCs w:val="20"/>
              </w:rPr>
            </w:pPr>
            <w:r w:rsidRPr="005F01C0">
              <w:rPr>
                <w:b/>
              </w:rPr>
              <w:t>Animasyon aktivitelerinde kullanım yerleri ve aktivite özelliklerine göre</w:t>
            </w:r>
            <w:r>
              <w:t xml:space="preserve"> </w:t>
            </w:r>
            <w:r w:rsidR="00EC685D">
              <w:rPr>
                <w:rFonts w:ascii="Arial" w:hAnsi="Arial" w:cs="Arial"/>
                <w:b/>
                <w:sz w:val="20"/>
                <w:szCs w:val="20"/>
              </w:rPr>
              <w:t>ses ve ışık sistemlerinin hazırlığını ve saklanmasını açıklar.</w:t>
            </w:r>
          </w:p>
          <w:p w:rsidR="0013128B" w:rsidRDefault="004E57D4" w:rsidP="0013128B">
            <w:pPr>
              <w:pStyle w:val="ListeParagraf"/>
              <w:widowControl w:val="0"/>
              <w:numPr>
                <w:ilvl w:val="0"/>
                <w:numId w:val="19"/>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Ses ve </w:t>
            </w:r>
            <w:bookmarkStart w:id="0" w:name="_GoBack"/>
            <w:bookmarkEnd w:id="0"/>
            <w:r>
              <w:rPr>
                <w:rFonts w:ascii="Arial" w:hAnsi="Arial" w:cs="Arial"/>
                <w:sz w:val="20"/>
                <w:szCs w:val="20"/>
              </w:rPr>
              <w:t>ışık sistemleri kullanılan animasyon gösterisi hazırlıkları açıklatılır.</w:t>
            </w:r>
          </w:p>
          <w:p w:rsidR="00A01623" w:rsidRPr="00B437A9" w:rsidRDefault="004E57D4" w:rsidP="004E57D4">
            <w:pPr>
              <w:pStyle w:val="ListeParagraf"/>
              <w:widowControl w:val="0"/>
              <w:numPr>
                <w:ilvl w:val="0"/>
                <w:numId w:val="19"/>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Bakım ve saklama koşulları açıklatılır.</w:t>
            </w:r>
          </w:p>
        </w:tc>
      </w:tr>
      <w:tr w:rsidR="00FC7834" w:rsidRPr="007937C0" w:rsidTr="002A737D">
        <w:trPr>
          <w:trHeight w:val="629"/>
          <w:jc w:val="center"/>
        </w:trPr>
        <w:tc>
          <w:tcPr>
            <w:tcW w:w="10620" w:type="dxa"/>
            <w:gridSpan w:val="3"/>
            <w:shd w:val="clear" w:color="auto" w:fill="DBE5F1" w:themeFill="accent1" w:themeFillTint="33"/>
            <w:vAlign w:val="center"/>
          </w:tcPr>
          <w:p w:rsidR="00FC7834" w:rsidRPr="002A737D" w:rsidRDefault="00FC7834" w:rsidP="002A737D">
            <w:pPr>
              <w:widowControl w:val="0"/>
              <w:autoSpaceDE w:val="0"/>
              <w:autoSpaceDN w:val="0"/>
              <w:adjustRightInd w:val="0"/>
              <w:spacing w:after="0" w:line="240" w:lineRule="auto"/>
              <w:jc w:val="center"/>
              <w:rPr>
                <w:rFonts w:ascii="Arial" w:hAnsi="Arial" w:cs="Arial"/>
                <w:b/>
                <w:sz w:val="20"/>
                <w:szCs w:val="20"/>
              </w:rPr>
            </w:pPr>
            <w:r w:rsidRPr="002A737D">
              <w:rPr>
                <w:rFonts w:ascii="Arial" w:hAnsi="Arial" w:cs="Arial"/>
                <w:b/>
                <w:sz w:val="20"/>
                <w:szCs w:val="20"/>
              </w:rPr>
              <w:t>UYGULAMA FAALİYETLERİ/TEMRİNLER</w:t>
            </w:r>
          </w:p>
        </w:tc>
      </w:tr>
      <w:tr w:rsidR="001C19CF" w:rsidRPr="007937C0" w:rsidTr="002A737D">
        <w:trPr>
          <w:trHeight w:val="1177"/>
          <w:jc w:val="center"/>
        </w:trPr>
        <w:tc>
          <w:tcPr>
            <w:tcW w:w="10620" w:type="dxa"/>
            <w:gridSpan w:val="3"/>
            <w:shd w:val="clear" w:color="auto" w:fill="DBE5F1" w:themeFill="accent1" w:themeFillTint="33"/>
            <w:vAlign w:val="center"/>
          </w:tcPr>
          <w:p w:rsidR="001C19CF" w:rsidRPr="002A737D" w:rsidRDefault="001C19CF" w:rsidP="002A737D">
            <w:pPr>
              <w:spacing w:before="100" w:after="120" w:line="240" w:lineRule="auto"/>
              <w:jc w:val="both"/>
              <w:rPr>
                <w:rFonts w:ascii="Arial" w:hAnsi="Arial" w:cs="Arial"/>
                <w:b/>
                <w:sz w:val="20"/>
                <w:szCs w:val="20"/>
              </w:rPr>
            </w:pPr>
            <w:r w:rsidRPr="002A737D">
              <w:rPr>
                <w:rFonts w:ascii="Arial" w:hAnsi="Arial" w:cs="Arial"/>
                <w:b/>
                <w:bCs/>
                <w:sz w:val="20"/>
                <w:szCs w:val="20"/>
              </w:rPr>
              <w:t>Uygulama faaliyeti/temrinler; ders kazanımına uygun olarak okulun fiziki kapasitesi ve donatımı, öğrenci sayısı göz önünde bulundurularak en fazla uygulama faaliyeti/temrini yaptıracak şekilde meslek alan zümre öğretmenler kurulu tarafından seçilir. Meslek alan zümre öğretmenleri tarafından aşağıda yer alan temrinlerden farklı temrinlerin uygulanmasına karar verilebilir.</w:t>
            </w:r>
          </w:p>
        </w:tc>
      </w:tr>
      <w:tr w:rsidR="00B85DE7" w:rsidRPr="007937C0" w:rsidTr="002A737D">
        <w:trPr>
          <w:trHeight w:val="1125"/>
          <w:jc w:val="center"/>
        </w:trPr>
        <w:tc>
          <w:tcPr>
            <w:tcW w:w="2050" w:type="dxa"/>
            <w:vAlign w:val="center"/>
          </w:tcPr>
          <w:p w:rsidR="003D2BA6" w:rsidRPr="007937C0" w:rsidRDefault="003D2BA6" w:rsidP="003D2BA6">
            <w:pPr>
              <w:spacing w:line="240" w:lineRule="auto"/>
              <w:jc w:val="center"/>
              <w:rPr>
                <w:rFonts w:ascii="Arial" w:eastAsia="Times New Roman" w:hAnsi="Arial" w:cs="Arial"/>
                <w:b/>
                <w:sz w:val="20"/>
                <w:szCs w:val="20"/>
              </w:rPr>
            </w:pPr>
            <w:r>
              <w:rPr>
                <w:rFonts w:ascii="Arial" w:hAnsi="Arial" w:cs="Arial"/>
                <w:b/>
                <w:bCs/>
                <w:color w:val="000000"/>
                <w:sz w:val="20"/>
                <w:szCs w:val="20"/>
              </w:rPr>
              <w:lastRenderedPageBreak/>
              <w:t>Kostüm ve Aksesuarlar</w:t>
            </w:r>
          </w:p>
          <w:p w:rsidR="00B85DE7" w:rsidRPr="007937C0" w:rsidRDefault="00B85DE7" w:rsidP="00B85DE7">
            <w:pPr>
              <w:widowControl w:val="0"/>
              <w:autoSpaceDE w:val="0"/>
              <w:autoSpaceDN w:val="0"/>
              <w:adjustRightInd w:val="0"/>
              <w:spacing w:after="0" w:line="240" w:lineRule="auto"/>
              <w:rPr>
                <w:rFonts w:ascii="Arial" w:hAnsi="Arial" w:cs="Arial"/>
                <w:b/>
                <w:bCs/>
                <w:color w:val="000000"/>
                <w:sz w:val="20"/>
                <w:szCs w:val="20"/>
              </w:rPr>
            </w:pPr>
          </w:p>
        </w:tc>
        <w:tc>
          <w:tcPr>
            <w:tcW w:w="8570" w:type="dxa"/>
            <w:gridSpan w:val="2"/>
            <w:vAlign w:val="center"/>
          </w:tcPr>
          <w:p w:rsidR="00204536" w:rsidRPr="00615A57" w:rsidRDefault="00204536" w:rsidP="00615A57">
            <w:pPr>
              <w:spacing w:after="0" w:line="240" w:lineRule="auto"/>
              <w:rPr>
                <w:rFonts w:ascii="Arial" w:hAnsi="Arial" w:cs="Arial"/>
                <w:b/>
                <w:bCs/>
                <w:sz w:val="20"/>
                <w:szCs w:val="20"/>
              </w:rPr>
            </w:pPr>
          </w:p>
        </w:tc>
      </w:tr>
      <w:tr w:rsidR="00B85DE7" w:rsidRPr="007937C0" w:rsidTr="002A737D">
        <w:trPr>
          <w:trHeight w:val="1125"/>
          <w:jc w:val="center"/>
        </w:trPr>
        <w:tc>
          <w:tcPr>
            <w:tcW w:w="2050" w:type="dxa"/>
            <w:vAlign w:val="center"/>
          </w:tcPr>
          <w:p w:rsidR="00B85DE7" w:rsidRPr="007937C0" w:rsidRDefault="003D2BA6" w:rsidP="00B85DE7">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Dekor ve Aksesuar</w:t>
            </w:r>
          </w:p>
        </w:tc>
        <w:tc>
          <w:tcPr>
            <w:tcW w:w="8570" w:type="dxa"/>
            <w:gridSpan w:val="2"/>
            <w:vAlign w:val="center"/>
          </w:tcPr>
          <w:p w:rsidR="00316FA2" w:rsidRPr="00615A57" w:rsidRDefault="00316FA2" w:rsidP="00615A57">
            <w:pPr>
              <w:spacing w:after="0" w:line="240" w:lineRule="auto"/>
              <w:rPr>
                <w:rFonts w:ascii="Arial" w:hAnsi="Arial" w:cs="Arial"/>
                <w:b/>
                <w:bCs/>
                <w:sz w:val="20"/>
                <w:szCs w:val="20"/>
              </w:rPr>
            </w:pPr>
          </w:p>
        </w:tc>
      </w:tr>
      <w:tr w:rsidR="00B85DE7" w:rsidRPr="007937C0" w:rsidTr="002A737D">
        <w:trPr>
          <w:trHeight w:val="751"/>
          <w:jc w:val="center"/>
        </w:trPr>
        <w:tc>
          <w:tcPr>
            <w:tcW w:w="2050" w:type="dxa"/>
            <w:vAlign w:val="center"/>
          </w:tcPr>
          <w:p w:rsidR="00B85DE7" w:rsidRDefault="003D2BA6" w:rsidP="003D2BA6">
            <w:pPr>
              <w:widowControl w:val="0"/>
              <w:autoSpaceDE w:val="0"/>
              <w:autoSpaceDN w:val="0"/>
              <w:adjustRightInd w:val="0"/>
              <w:spacing w:after="0" w:line="240" w:lineRule="auto"/>
              <w:jc w:val="center"/>
              <w:rPr>
                <w:rFonts w:ascii="Arial" w:hAnsi="Arial" w:cs="Arial"/>
                <w:b/>
                <w:bCs/>
                <w:color w:val="000000"/>
                <w:sz w:val="20"/>
                <w:szCs w:val="20"/>
              </w:rPr>
            </w:pPr>
            <w:r>
              <w:rPr>
                <w:rFonts w:ascii="Arial" w:hAnsi="Arial" w:cs="Arial"/>
                <w:b/>
                <w:bCs/>
                <w:color w:val="000000"/>
                <w:sz w:val="20"/>
                <w:szCs w:val="20"/>
              </w:rPr>
              <w:t>Ses ve Işık Sistemleri</w:t>
            </w:r>
          </w:p>
        </w:tc>
        <w:tc>
          <w:tcPr>
            <w:tcW w:w="8570" w:type="dxa"/>
            <w:gridSpan w:val="2"/>
            <w:vAlign w:val="center"/>
          </w:tcPr>
          <w:p w:rsidR="00B85DE7" w:rsidRPr="005F6100" w:rsidRDefault="00B85DE7" w:rsidP="005F6100">
            <w:pPr>
              <w:spacing w:after="0" w:line="240" w:lineRule="auto"/>
              <w:rPr>
                <w:rFonts w:ascii="Arial" w:hAnsi="Arial" w:cs="Arial"/>
                <w:b/>
                <w:bCs/>
                <w:sz w:val="20"/>
                <w:szCs w:val="20"/>
              </w:rPr>
            </w:pPr>
          </w:p>
        </w:tc>
      </w:tr>
      <w:tr w:rsidR="00483F79" w:rsidRPr="007937C0" w:rsidTr="002A737D">
        <w:trPr>
          <w:trHeight w:val="621"/>
          <w:jc w:val="center"/>
        </w:trPr>
        <w:tc>
          <w:tcPr>
            <w:tcW w:w="10620" w:type="dxa"/>
            <w:gridSpan w:val="3"/>
            <w:shd w:val="clear" w:color="auto" w:fill="DBE5F1" w:themeFill="accent1" w:themeFillTint="33"/>
            <w:vAlign w:val="center"/>
          </w:tcPr>
          <w:p w:rsidR="00483F79" w:rsidRPr="002A737D" w:rsidRDefault="00483F79" w:rsidP="002A737D">
            <w:pPr>
              <w:widowControl w:val="0"/>
              <w:autoSpaceDE w:val="0"/>
              <w:autoSpaceDN w:val="0"/>
              <w:adjustRightInd w:val="0"/>
              <w:spacing w:after="0" w:line="240" w:lineRule="auto"/>
              <w:jc w:val="center"/>
              <w:rPr>
                <w:rFonts w:ascii="Arial" w:hAnsi="Arial" w:cs="Arial"/>
                <w:b/>
                <w:bCs/>
                <w:sz w:val="20"/>
                <w:szCs w:val="20"/>
              </w:rPr>
            </w:pPr>
            <w:r w:rsidRPr="002A737D">
              <w:rPr>
                <w:rFonts w:ascii="Arial" w:hAnsi="Arial" w:cs="Arial"/>
                <w:b/>
                <w:sz w:val="20"/>
                <w:szCs w:val="20"/>
              </w:rPr>
              <w:t>DERSİN UYGULANMASINA İLİŞKİN AÇIKLAMALAR</w:t>
            </w:r>
          </w:p>
        </w:tc>
      </w:tr>
      <w:tr w:rsidR="00483F79" w:rsidRPr="007937C0" w:rsidTr="002A737D">
        <w:trPr>
          <w:trHeight w:val="621"/>
          <w:jc w:val="center"/>
        </w:trPr>
        <w:tc>
          <w:tcPr>
            <w:tcW w:w="10620" w:type="dxa"/>
            <w:gridSpan w:val="3"/>
            <w:shd w:val="clear" w:color="auto" w:fill="auto"/>
          </w:tcPr>
          <w:p w:rsidR="00483F79" w:rsidRPr="002A737D" w:rsidRDefault="00483F79" w:rsidP="002A737D">
            <w:pPr>
              <w:spacing w:after="0" w:line="240" w:lineRule="auto"/>
              <w:rPr>
                <w:rFonts w:ascii="Arial" w:hAnsi="Arial" w:cs="Arial"/>
                <w:b/>
                <w:bCs/>
                <w:color w:val="FF0000"/>
                <w:sz w:val="20"/>
                <w:szCs w:val="20"/>
              </w:rPr>
            </w:pPr>
          </w:p>
          <w:p w:rsidR="00483F79" w:rsidRPr="002A737D" w:rsidRDefault="00483F79" w:rsidP="002A737D">
            <w:pPr>
              <w:pStyle w:val="ListeParagraf"/>
              <w:numPr>
                <w:ilvl w:val="0"/>
                <w:numId w:val="8"/>
              </w:numPr>
              <w:spacing w:after="0" w:line="240" w:lineRule="auto"/>
              <w:ind w:left="204" w:hanging="142"/>
              <w:rPr>
                <w:rFonts w:ascii="Arial" w:hAnsi="Arial" w:cs="Arial"/>
                <w:b/>
                <w:bCs/>
                <w:color w:val="000000" w:themeColor="text1"/>
                <w:sz w:val="20"/>
                <w:szCs w:val="20"/>
              </w:rPr>
            </w:pPr>
            <w:r w:rsidRPr="002A737D">
              <w:rPr>
                <w:rFonts w:ascii="Arial" w:hAnsi="Arial" w:cs="Arial"/>
                <w:b/>
                <w:bCs/>
                <w:color w:val="000000" w:themeColor="text1"/>
                <w:sz w:val="20"/>
                <w:szCs w:val="20"/>
              </w:rPr>
              <w:t xml:space="preserve">Öğrencilerin iş sağlığı ve güvenliği kurallarına yönelik somut açıklamalar yapılmalıdır. </w:t>
            </w:r>
          </w:p>
          <w:p w:rsidR="00483F79" w:rsidRPr="002A737D" w:rsidRDefault="00483F79" w:rsidP="002A737D">
            <w:pPr>
              <w:pStyle w:val="ListeParagraf"/>
              <w:numPr>
                <w:ilvl w:val="0"/>
                <w:numId w:val="8"/>
              </w:numPr>
              <w:spacing w:after="0" w:line="240" w:lineRule="auto"/>
              <w:ind w:left="204" w:hanging="142"/>
              <w:rPr>
                <w:rFonts w:ascii="Arial" w:hAnsi="Arial" w:cs="Arial"/>
                <w:b/>
                <w:bCs/>
                <w:color w:val="000000" w:themeColor="text1"/>
                <w:sz w:val="20"/>
                <w:szCs w:val="20"/>
              </w:rPr>
            </w:pPr>
            <w:r w:rsidRPr="002A737D">
              <w:rPr>
                <w:rFonts w:ascii="Arial" w:hAnsi="Arial" w:cs="Arial"/>
                <w:b/>
                <w:bCs/>
                <w:color w:val="000000" w:themeColor="text1"/>
                <w:sz w:val="20"/>
                <w:szCs w:val="20"/>
              </w:rPr>
              <w:t>Anahtar yetkinliklerin kazandırılması yönünde açıklamalar yazılmalıdır. Ders kazanımları anahtar yetkinliklerle ilişkilendirmeye uygunsa bu konuda uyarı yazılmalıdır. Örnek: Bu derste öğrencilere yaptığı çalışmalara sınıf arkadaşlarına sunmasına fırsat verilerek iletişim becerilerinin gelişmesi sağlanmalıdır.</w:t>
            </w:r>
          </w:p>
          <w:p w:rsidR="00483F79" w:rsidRPr="002A737D" w:rsidRDefault="00483F79" w:rsidP="00185365">
            <w:pPr>
              <w:pStyle w:val="ListeParagraf"/>
              <w:spacing w:after="0" w:line="240" w:lineRule="auto"/>
              <w:ind w:left="204"/>
              <w:rPr>
                <w:rFonts w:ascii="Arial" w:hAnsi="Arial" w:cs="Arial"/>
                <w:b/>
                <w:bCs/>
                <w:color w:val="000000" w:themeColor="text1"/>
                <w:sz w:val="20"/>
                <w:szCs w:val="20"/>
              </w:rPr>
            </w:pPr>
          </w:p>
          <w:p w:rsidR="00483F79" w:rsidRPr="002A737D" w:rsidRDefault="00483F79" w:rsidP="002A737D">
            <w:pPr>
              <w:pStyle w:val="ListeParagraf"/>
              <w:numPr>
                <w:ilvl w:val="0"/>
                <w:numId w:val="8"/>
              </w:numPr>
              <w:spacing w:after="0" w:line="240" w:lineRule="auto"/>
              <w:ind w:left="204" w:hanging="142"/>
              <w:rPr>
                <w:rFonts w:ascii="Arial" w:hAnsi="Arial" w:cs="Arial"/>
                <w:b/>
                <w:bCs/>
                <w:color w:val="000000" w:themeColor="text1"/>
                <w:sz w:val="20"/>
                <w:szCs w:val="20"/>
              </w:rPr>
            </w:pPr>
            <w:r w:rsidRPr="002A737D">
              <w:rPr>
                <w:rFonts w:ascii="Arial" w:hAnsi="Arial" w:cs="Arial"/>
                <w:b/>
                <w:bCs/>
                <w:color w:val="000000" w:themeColor="text1"/>
                <w:sz w:val="20"/>
                <w:szCs w:val="20"/>
              </w:rPr>
              <w:t xml:space="preserve">Anlatımdan ve örnek çalışmalardan sonra, dersin öğrenme kazanımlarının öğrencide pekiştirilmesi amacıyla birden fazla uygulama faaliyeti yapılmalıdır. </w:t>
            </w:r>
          </w:p>
          <w:p w:rsidR="00483F79" w:rsidRPr="002A737D" w:rsidRDefault="00483F79" w:rsidP="002A737D">
            <w:pPr>
              <w:pStyle w:val="ListeParagraf"/>
              <w:numPr>
                <w:ilvl w:val="0"/>
                <w:numId w:val="8"/>
              </w:numPr>
              <w:spacing w:after="0" w:line="240" w:lineRule="auto"/>
              <w:ind w:left="204" w:hanging="142"/>
              <w:rPr>
                <w:rFonts w:ascii="Arial" w:hAnsi="Arial" w:cs="Arial"/>
                <w:b/>
                <w:color w:val="000000" w:themeColor="text1"/>
                <w:sz w:val="20"/>
                <w:szCs w:val="20"/>
              </w:rPr>
            </w:pPr>
            <w:r w:rsidRPr="002A737D">
              <w:rPr>
                <w:rFonts w:ascii="Arial" w:hAnsi="Arial" w:cs="Arial"/>
                <w:b/>
                <w:bCs/>
                <w:color w:val="000000" w:themeColor="text1"/>
                <w:sz w:val="20"/>
                <w:szCs w:val="20"/>
              </w:rPr>
              <w:t>Bu derste</w:t>
            </w:r>
            <w:r w:rsidR="00E11A3D">
              <w:rPr>
                <w:rFonts w:ascii="Arial" w:hAnsi="Arial" w:cs="Arial"/>
                <w:b/>
                <w:bCs/>
                <w:color w:val="000000" w:themeColor="text1"/>
                <w:sz w:val="20"/>
                <w:szCs w:val="20"/>
              </w:rPr>
              <w:t xml:space="preserve"> toplumsal ahlak, çevre bilinci ve duyarlılık, verilen görevi yapma, ölçülü olma</w:t>
            </w:r>
            <w:r w:rsidR="00185365">
              <w:rPr>
                <w:rFonts w:ascii="Arial" w:hAnsi="Arial" w:cs="Arial"/>
                <w:b/>
                <w:bCs/>
                <w:color w:val="000000" w:themeColor="text1"/>
                <w:sz w:val="20"/>
                <w:szCs w:val="20"/>
              </w:rPr>
              <w:t xml:space="preserve"> gibi</w:t>
            </w:r>
          </w:p>
          <w:p w:rsidR="00483F79" w:rsidRPr="002A737D" w:rsidRDefault="00483F79" w:rsidP="002A737D">
            <w:pPr>
              <w:pStyle w:val="ListeParagraf"/>
              <w:spacing w:after="0" w:line="240" w:lineRule="auto"/>
              <w:ind w:left="204"/>
              <w:rPr>
                <w:rFonts w:ascii="Arial" w:hAnsi="Arial" w:cs="Arial"/>
                <w:b/>
                <w:bCs/>
                <w:color w:val="000000" w:themeColor="text1"/>
                <w:sz w:val="20"/>
                <w:szCs w:val="20"/>
              </w:rPr>
            </w:pPr>
            <w:proofErr w:type="gramStart"/>
            <w:r w:rsidRPr="002A737D">
              <w:rPr>
                <w:rFonts w:ascii="Arial" w:hAnsi="Arial" w:cs="Arial"/>
                <w:b/>
                <w:bCs/>
                <w:color w:val="000000" w:themeColor="text1"/>
                <w:sz w:val="20"/>
                <w:szCs w:val="20"/>
              </w:rPr>
              <w:t>değer</w:t>
            </w:r>
            <w:proofErr w:type="gramEnd"/>
            <w:r w:rsidRPr="002A737D">
              <w:rPr>
                <w:rFonts w:ascii="Arial" w:hAnsi="Arial" w:cs="Arial"/>
                <w:b/>
                <w:bCs/>
                <w:color w:val="000000" w:themeColor="text1"/>
                <w:sz w:val="20"/>
                <w:szCs w:val="20"/>
              </w:rPr>
              <w:t>, tutum ve davranışları ön plana çıkaran etkinliklere yer verilmelidir.</w:t>
            </w:r>
            <w:r w:rsidR="00185365">
              <w:rPr>
                <w:rFonts w:ascii="Arial" w:hAnsi="Arial" w:cs="Arial"/>
                <w:b/>
                <w:bCs/>
                <w:color w:val="000000" w:themeColor="text1"/>
                <w:sz w:val="20"/>
                <w:szCs w:val="20"/>
              </w:rPr>
              <w:t xml:space="preserve"> Bu etkinliklerde beyin fırtınası, düz anlatım, soru cevap ve örnek olay incelemesi gibi yöntem ve teknikler kullanılabilir.</w:t>
            </w:r>
            <w:r w:rsidRPr="002A737D">
              <w:rPr>
                <w:rFonts w:ascii="Arial" w:hAnsi="Arial" w:cs="Arial"/>
                <w:b/>
                <w:bCs/>
                <w:color w:val="000000" w:themeColor="text1"/>
                <w:sz w:val="20"/>
                <w:szCs w:val="20"/>
              </w:rPr>
              <w:t xml:space="preserve"> </w:t>
            </w:r>
            <w:proofErr w:type="gramStart"/>
            <w:r w:rsidRPr="002A737D">
              <w:rPr>
                <w:rFonts w:ascii="Arial" w:hAnsi="Arial" w:cs="Arial"/>
                <w:b/>
                <w:bCs/>
                <w:color w:val="000000" w:themeColor="text1"/>
                <w:sz w:val="20"/>
                <w:szCs w:val="20"/>
              </w:rPr>
              <w:t>(</w:t>
            </w:r>
            <w:proofErr w:type="gramEnd"/>
            <w:r w:rsidRPr="002A737D">
              <w:rPr>
                <w:rFonts w:ascii="Arial" w:hAnsi="Arial" w:cs="Arial"/>
                <w:b/>
                <w:bCs/>
                <w:color w:val="000000" w:themeColor="text1"/>
                <w:sz w:val="20"/>
                <w:szCs w:val="20"/>
              </w:rPr>
              <w:t>Bu açıklama değerler eğitimi için matbudur. Kazanıma uygun değer ya da değerlere yer verilmelidir.</w:t>
            </w:r>
            <w:proofErr w:type="gramStart"/>
            <w:r w:rsidRPr="002A737D">
              <w:rPr>
                <w:rFonts w:ascii="Arial" w:hAnsi="Arial" w:cs="Arial"/>
                <w:b/>
                <w:bCs/>
                <w:color w:val="000000" w:themeColor="text1"/>
                <w:sz w:val="20"/>
                <w:szCs w:val="20"/>
              </w:rPr>
              <w:t>)</w:t>
            </w:r>
            <w:proofErr w:type="gramEnd"/>
            <w:r w:rsidRPr="002A737D">
              <w:rPr>
                <w:rFonts w:ascii="Arial" w:hAnsi="Arial" w:cs="Arial"/>
                <w:b/>
                <w:bCs/>
                <w:color w:val="000000" w:themeColor="text1"/>
                <w:sz w:val="20"/>
                <w:szCs w:val="20"/>
              </w:rPr>
              <w:t xml:space="preserve"> </w:t>
            </w:r>
          </w:p>
          <w:p w:rsidR="00483F79" w:rsidRPr="002A737D" w:rsidRDefault="00483F79" w:rsidP="002A737D">
            <w:pPr>
              <w:pStyle w:val="ListeParagraf"/>
              <w:numPr>
                <w:ilvl w:val="0"/>
                <w:numId w:val="8"/>
              </w:numPr>
              <w:spacing w:after="0" w:line="240" w:lineRule="auto"/>
              <w:ind w:left="204" w:hanging="142"/>
              <w:rPr>
                <w:rFonts w:ascii="Arial" w:hAnsi="Arial" w:cs="Arial"/>
                <w:b/>
                <w:bCs/>
                <w:color w:val="000000" w:themeColor="text1"/>
                <w:sz w:val="20"/>
                <w:szCs w:val="20"/>
              </w:rPr>
            </w:pPr>
            <w:r w:rsidRPr="002A737D">
              <w:rPr>
                <w:rFonts w:ascii="Arial" w:hAnsi="Arial" w:cs="Arial"/>
                <w:b/>
                <w:bCs/>
                <w:color w:val="000000" w:themeColor="text1"/>
                <w:sz w:val="20"/>
                <w:szCs w:val="20"/>
              </w:rPr>
              <w:t>Ders ile ilgili program uygulayıcısı öğretmenlere uyarı niteliğinde önem arz eden ve yukarıdaki açıklamalar dışında bulunan hususlara burada yer verilebilir.</w:t>
            </w:r>
          </w:p>
          <w:p w:rsidR="00483F79" w:rsidRPr="002A737D" w:rsidRDefault="00483F79" w:rsidP="002A737D">
            <w:pPr>
              <w:widowControl w:val="0"/>
              <w:autoSpaceDE w:val="0"/>
              <w:autoSpaceDN w:val="0"/>
              <w:adjustRightInd w:val="0"/>
              <w:spacing w:after="0" w:line="240" w:lineRule="auto"/>
              <w:rPr>
                <w:rFonts w:ascii="Arial" w:hAnsi="Arial" w:cs="Arial"/>
                <w:b/>
                <w:sz w:val="20"/>
                <w:szCs w:val="20"/>
              </w:rPr>
            </w:pPr>
          </w:p>
        </w:tc>
      </w:tr>
    </w:tbl>
    <w:p w:rsidR="0070631E" w:rsidRPr="00483F79" w:rsidRDefault="0070631E" w:rsidP="00483F79">
      <w:pPr>
        <w:spacing w:after="200" w:line="276" w:lineRule="auto"/>
        <w:rPr>
          <w:rFonts w:ascii="Arial" w:hAnsi="Arial" w:cs="Arial"/>
          <w:sz w:val="20"/>
          <w:szCs w:val="20"/>
        </w:rPr>
      </w:pPr>
    </w:p>
    <w:sectPr w:rsidR="0070631E" w:rsidRPr="00483F7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12BB2"/>
    <w:multiLevelType w:val="hybridMultilevel"/>
    <w:tmpl w:val="3006A0CE"/>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06C90404"/>
    <w:multiLevelType w:val="hybridMultilevel"/>
    <w:tmpl w:val="BF6C0BA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A395E8D"/>
    <w:multiLevelType w:val="hybridMultilevel"/>
    <w:tmpl w:val="0D52873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C635384"/>
    <w:multiLevelType w:val="hybridMultilevel"/>
    <w:tmpl w:val="3530D07E"/>
    <w:lvl w:ilvl="0" w:tplc="9A9E471A">
      <w:start w:val="1"/>
      <w:numFmt w:val="decimal"/>
      <w:lvlText w:val="%1."/>
      <w:lvlJc w:val="left"/>
      <w:pPr>
        <w:ind w:left="871" w:hanging="360"/>
      </w:pPr>
      <w:rPr>
        <w:rFonts w:hint="default"/>
      </w:rPr>
    </w:lvl>
    <w:lvl w:ilvl="1" w:tplc="041F0019" w:tentative="1">
      <w:start w:val="1"/>
      <w:numFmt w:val="lowerLetter"/>
      <w:lvlText w:val="%2."/>
      <w:lvlJc w:val="left"/>
      <w:pPr>
        <w:ind w:left="1591" w:hanging="360"/>
      </w:pPr>
    </w:lvl>
    <w:lvl w:ilvl="2" w:tplc="041F001B" w:tentative="1">
      <w:start w:val="1"/>
      <w:numFmt w:val="lowerRoman"/>
      <w:lvlText w:val="%3."/>
      <w:lvlJc w:val="right"/>
      <w:pPr>
        <w:ind w:left="2311" w:hanging="180"/>
      </w:pPr>
    </w:lvl>
    <w:lvl w:ilvl="3" w:tplc="041F000F" w:tentative="1">
      <w:start w:val="1"/>
      <w:numFmt w:val="decimal"/>
      <w:lvlText w:val="%4."/>
      <w:lvlJc w:val="left"/>
      <w:pPr>
        <w:ind w:left="3031" w:hanging="360"/>
      </w:pPr>
    </w:lvl>
    <w:lvl w:ilvl="4" w:tplc="041F0019" w:tentative="1">
      <w:start w:val="1"/>
      <w:numFmt w:val="lowerLetter"/>
      <w:lvlText w:val="%5."/>
      <w:lvlJc w:val="left"/>
      <w:pPr>
        <w:ind w:left="3751" w:hanging="360"/>
      </w:pPr>
    </w:lvl>
    <w:lvl w:ilvl="5" w:tplc="041F001B" w:tentative="1">
      <w:start w:val="1"/>
      <w:numFmt w:val="lowerRoman"/>
      <w:lvlText w:val="%6."/>
      <w:lvlJc w:val="right"/>
      <w:pPr>
        <w:ind w:left="4471" w:hanging="180"/>
      </w:pPr>
    </w:lvl>
    <w:lvl w:ilvl="6" w:tplc="041F000F" w:tentative="1">
      <w:start w:val="1"/>
      <w:numFmt w:val="decimal"/>
      <w:lvlText w:val="%7."/>
      <w:lvlJc w:val="left"/>
      <w:pPr>
        <w:ind w:left="5191" w:hanging="360"/>
      </w:pPr>
    </w:lvl>
    <w:lvl w:ilvl="7" w:tplc="041F0019" w:tentative="1">
      <w:start w:val="1"/>
      <w:numFmt w:val="lowerLetter"/>
      <w:lvlText w:val="%8."/>
      <w:lvlJc w:val="left"/>
      <w:pPr>
        <w:ind w:left="5911" w:hanging="360"/>
      </w:pPr>
    </w:lvl>
    <w:lvl w:ilvl="8" w:tplc="041F001B" w:tentative="1">
      <w:start w:val="1"/>
      <w:numFmt w:val="lowerRoman"/>
      <w:lvlText w:val="%9."/>
      <w:lvlJc w:val="right"/>
      <w:pPr>
        <w:ind w:left="6631" w:hanging="180"/>
      </w:pPr>
    </w:lvl>
  </w:abstractNum>
  <w:abstractNum w:abstractNumId="4" w15:restartNumberingAfterBreak="0">
    <w:nsid w:val="0CE260FB"/>
    <w:multiLevelType w:val="hybridMultilevel"/>
    <w:tmpl w:val="312A79C6"/>
    <w:lvl w:ilvl="0" w:tplc="041F000F">
      <w:start w:val="1"/>
      <w:numFmt w:val="decimal"/>
      <w:lvlText w:val="%1."/>
      <w:lvlJc w:val="left"/>
      <w:pPr>
        <w:ind w:left="965" w:hanging="360"/>
      </w:pPr>
      <w:rPr>
        <w:b/>
      </w:rPr>
    </w:lvl>
    <w:lvl w:ilvl="1" w:tplc="041F0019" w:tentative="1">
      <w:start w:val="1"/>
      <w:numFmt w:val="lowerLetter"/>
      <w:lvlText w:val="%2."/>
      <w:lvlJc w:val="left"/>
      <w:pPr>
        <w:ind w:left="1685" w:hanging="360"/>
      </w:pPr>
    </w:lvl>
    <w:lvl w:ilvl="2" w:tplc="041F001B" w:tentative="1">
      <w:start w:val="1"/>
      <w:numFmt w:val="lowerRoman"/>
      <w:lvlText w:val="%3."/>
      <w:lvlJc w:val="right"/>
      <w:pPr>
        <w:ind w:left="2405" w:hanging="180"/>
      </w:pPr>
    </w:lvl>
    <w:lvl w:ilvl="3" w:tplc="041F000F" w:tentative="1">
      <w:start w:val="1"/>
      <w:numFmt w:val="decimal"/>
      <w:lvlText w:val="%4."/>
      <w:lvlJc w:val="left"/>
      <w:pPr>
        <w:ind w:left="3125" w:hanging="360"/>
      </w:pPr>
    </w:lvl>
    <w:lvl w:ilvl="4" w:tplc="041F0019" w:tentative="1">
      <w:start w:val="1"/>
      <w:numFmt w:val="lowerLetter"/>
      <w:lvlText w:val="%5."/>
      <w:lvlJc w:val="left"/>
      <w:pPr>
        <w:ind w:left="3845" w:hanging="360"/>
      </w:pPr>
    </w:lvl>
    <w:lvl w:ilvl="5" w:tplc="041F001B" w:tentative="1">
      <w:start w:val="1"/>
      <w:numFmt w:val="lowerRoman"/>
      <w:lvlText w:val="%6."/>
      <w:lvlJc w:val="right"/>
      <w:pPr>
        <w:ind w:left="4565" w:hanging="180"/>
      </w:pPr>
    </w:lvl>
    <w:lvl w:ilvl="6" w:tplc="041F000F" w:tentative="1">
      <w:start w:val="1"/>
      <w:numFmt w:val="decimal"/>
      <w:lvlText w:val="%7."/>
      <w:lvlJc w:val="left"/>
      <w:pPr>
        <w:ind w:left="5285" w:hanging="360"/>
      </w:pPr>
    </w:lvl>
    <w:lvl w:ilvl="7" w:tplc="041F0019" w:tentative="1">
      <w:start w:val="1"/>
      <w:numFmt w:val="lowerLetter"/>
      <w:lvlText w:val="%8."/>
      <w:lvlJc w:val="left"/>
      <w:pPr>
        <w:ind w:left="6005" w:hanging="360"/>
      </w:pPr>
    </w:lvl>
    <w:lvl w:ilvl="8" w:tplc="041F001B" w:tentative="1">
      <w:start w:val="1"/>
      <w:numFmt w:val="lowerRoman"/>
      <w:lvlText w:val="%9."/>
      <w:lvlJc w:val="right"/>
      <w:pPr>
        <w:ind w:left="6725" w:hanging="180"/>
      </w:pPr>
    </w:lvl>
  </w:abstractNum>
  <w:abstractNum w:abstractNumId="5" w15:restartNumberingAfterBreak="0">
    <w:nsid w:val="1D587CC4"/>
    <w:multiLevelType w:val="hybridMultilevel"/>
    <w:tmpl w:val="6F12A81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E780C89"/>
    <w:multiLevelType w:val="hybridMultilevel"/>
    <w:tmpl w:val="8D16098E"/>
    <w:lvl w:ilvl="0" w:tplc="041F0001">
      <w:start w:val="1"/>
      <w:numFmt w:val="bullet"/>
      <w:lvlText w:val=""/>
      <w:lvlJc w:val="left"/>
      <w:pPr>
        <w:ind w:left="1189" w:hanging="360"/>
      </w:pPr>
      <w:rPr>
        <w:rFonts w:ascii="Symbol" w:hAnsi="Symbol" w:hint="default"/>
      </w:rPr>
    </w:lvl>
    <w:lvl w:ilvl="1" w:tplc="041F0003" w:tentative="1">
      <w:start w:val="1"/>
      <w:numFmt w:val="bullet"/>
      <w:lvlText w:val="o"/>
      <w:lvlJc w:val="left"/>
      <w:pPr>
        <w:ind w:left="1909" w:hanging="360"/>
      </w:pPr>
      <w:rPr>
        <w:rFonts w:ascii="Courier New" w:hAnsi="Courier New" w:cs="Courier New" w:hint="default"/>
      </w:rPr>
    </w:lvl>
    <w:lvl w:ilvl="2" w:tplc="041F0005" w:tentative="1">
      <w:start w:val="1"/>
      <w:numFmt w:val="bullet"/>
      <w:lvlText w:val=""/>
      <w:lvlJc w:val="left"/>
      <w:pPr>
        <w:ind w:left="2629" w:hanging="360"/>
      </w:pPr>
      <w:rPr>
        <w:rFonts w:ascii="Wingdings" w:hAnsi="Wingdings" w:hint="default"/>
      </w:rPr>
    </w:lvl>
    <w:lvl w:ilvl="3" w:tplc="041F0001" w:tentative="1">
      <w:start w:val="1"/>
      <w:numFmt w:val="bullet"/>
      <w:lvlText w:val=""/>
      <w:lvlJc w:val="left"/>
      <w:pPr>
        <w:ind w:left="3349" w:hanging="360"/>
      </w:pPr>
      <w:rPr>
        <w:rFonts w:ascii="Symbol" w:hAnsi="Symbol" w:hint="default"/>
      </w:rPr>
    </w:lvl>
    <w:lvl w:ilvl="4" w:tplc="041F0003" w:tentative="1">
      <w:start w:val="1"/>
      <w:numFmt w:val="bullet"/>
      <w:lvlText w:val="o"/>
      <w:lvlJc w:val="left"/>
      <w:pPr>
        <w:ind w:left="4069" w:hanging="360"/>
      </w:pPr>
      <w:rPr>
        <w:rFonts w:ascii="Courier New" w:hAnsi="Courier New" w:cs="Courier New" w:hint="default"/>
      </w:rPr>
    </w:lvl>
    <w:lvl w:ilvl="5" w:tplc="041F0005" w:tentative="1">
      <w:start w:val="1"/>
      <w:numFmt w:val="bullet"/>
      <w:lvlText w:val=""/>
      <w:lvlJc w:val="left"/>
      <w:pPr>
        <w:ind w:left="4789" w:hanging="360"/>
      </w:pPr>
      <w:rPr>
        <w:rFonts w:ascii="Wingdings" w:hAnsi="Wingdings" w:hint="default"/>
      </w:rPr>
    </w:lvl>
    <w:lvl w:ilvl="6" w:tplc="041F0001" w:tentative="1">
      <w:start w:val="1"/>
      <w:numFmt w:val="bullet"/>
      <w:lvlText w:val=""/>
      <w:lvlJc w:val="left"/>
      <w:pPr>
        <w:ind w:left="5509" w:hanging="360"/>
      </w:pPr>
      <w:rPr>
        <w:rFonts w:ascii="Symbol" w:hAnsi="Symbol" w:hint="default"/>
      </w:rPr>
    </w:lvl>
    <w:lvl w:ilvl="7" w:tplc="041F0003" w:tentative="1">
      <w:start w:val="1"/>
      <w:numFmt w:val="bullet"/>
      <w:lvlText w:val="o"/>
      <w:lvlJc w:val="left"/>
      <w:pPr>
        <w:ind w:left="6229" w:hanging="360"/>
      </w:pPr>
      <w:rPr>
        <w:rFonts w:ascii="Courier New" w:hAnsi="Courier New" w:cs="Courier New" w:hint="default"/>
      </w:rPr>
    </w:lvl>
    <w:lvl w:ilvl="8" w:tplc="041F0005" w:tentative="1">
      <w:start w:val="1"/>
      <w:numFmt w:val="bullet"/>
      <w:lvlText w:val=""/>
      <w:lvlJc w:val="left"/>
      <w:pPr>
        <w:ind w:left="6949" w:hanging="360"/>
      </w:pPr>
      <w:rPr>
        <w:rFonts w:ascii="Wingdings" w:hAnsi="Wingdings" w:hint="default"/>
      </w:rPr>
    </w:lvl>
  </w:abstractNum>
  <w:abstractNum w:abstractNumId="7" w15:restartNumberingAfterBreak="0">
    <w:nsid w:val="24994C78"/>
    <w:multiLevelType w:val="hybridMultilevel"/>
    <w:tmpl w:val="720CBDD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66A5965"/>
    <w:multiLevelType w:val="hybridMultilevel"/>
    <w:tmpl w:val="A348AEBE"/>
    <w:lvl w:ilvl="0" w:tplc="041F0001">
      <w:start w:val="1"/>
      <w:numFmt w:val="bullet"/>
      <w:lvlText w:val=""/>
      <w:lvlJc w:val="left"/>
      <w:pPr>
        <w:ind w:left="1274" w:hanging="360"/>
      </w:pPr>
      <w:rPr>
        <w:rFonts w:ascii="Symbol" w:hAnsi="Symbol" w:hint="default"/>
      </w:rPr>
    </w:lvl>
    <w:lvl w:ilvl="1" w:tplc="041F0003" w:tentative="1">
      <w:start w:val="1"/>
      <w:numFmt w:val="bullet"/>
      <w:lvlText w:val="o"/>
      <w:lvlJc w:val="left"/>
      <w:pPr>
        <w:ind w:left="1994" w:hanging="360"/>
      </w:pPr>
      <w:rPr>
        <w:rFonts w:ascii="Courier New" w:hAnsi="Courier New" w:cs="Courier New" w:hint="default"/>
      </w:rPr>
    </w:lvl>
    <w:lvl w:ilvl="2" w:tplc="041F0005" w:tentative="1">
      <w:start w:val="1"/>
      <w:numFmt w:val="bullet"/>
      <w:lvlText w:val=""/>
      <w:lvlJc w:val="left"/>
      <w:pPr>
        <w:ind w:left="2714" w:hanging="360"/>
      </w:pPr>
      <w:rPr>
        <w:rFonts w:ascii="Wingdings" w:hAnsi="Wingdings" w:hint="default"/>
      </w:rPr>
    </w:lvl>
    <w:lvl w:ilvl="3" w:tplc="041F0001" w:tentative="1">
      <w:start w:val="1"/>
      <w:numFmt w:val="bullet"/>
      <w:lvlText w:val=""/>
      <w:lvlJc w:val="left"/>
      <w:pPr>
        <w:ind w:left="3434" w:hanging="360"/>
      </w:pPr>
      <w:rPr>
        <w:rFonts w:ascii="Symbol" w:hAnsi="Symbol" w:hint="default"/>
      </w:rPr>
    </w:lvl>
    <w:lvl w:ilvl="4" w:tplc="041F0003" w:tentative="1">
      <w:start w:val="1"/>
      <w:numFmt w:val="bullet"/>
      <w:lvlText w:val="o"/>
      <w:lvlJc w:val="left"/>
      <w:pPr>
        <w:ind w:left="4154" w:hanging="360"/>
      </w:pPr>
      <w:rPr>
        <w:rFonts w:ascii="Courier New" w:hAnsi="Courier New" w:cs="Courier New" w:hint="default"/>
      </w:rPr>
    </w:lvl>
    <w:lvl w:ilvl="5" w:tplc="041F0005" w:tentative="1">
      <w:start w:val="1"/>
      <w:numFmt w:val="bullet"/>
      <w:lvlText w:val=""/>
      <w:lvlJc w:val="left"/>
      <w:pPr>
        <w:ind w:left="4874" w:hanging="360"/>
      </w:pPr>
      <w:rPr>
        <w:rFonts w:ascii="Wingdings" w:hAnsi="Wingdings" w:hint="default"/>
      </w:rPr>
    </w:lvl>
    <w:lvl w:ilvl="6" w:tplc="041F0001" w:tentative="1">
      <w:start w:val="1"/>
      <w:numFmt w:val="bullet"/>
      <w:lvlText w:val=""/>
      <w:lvlJc w:val="left"/>
      <w:pPr>
        <w:ind w:left="5594" w:hanging="360"/>
      </w:pPr>
      <w:rPr>
        <w:rFonts w:ascii="Symbol" w:hAnsi="Symbol" w:hint="default"/>
      </w:rPr>
    </w:lvl>
    <w:lvl w:ilvl="7" w:tplc="041F0003" w:tentative="1">
      <w:start w:val="1"/>
      <w:numFmt w:val="bullet"/>
      <w:lvlText w:val="o"/>
      <w:lvlJc w:val="left"/>
      <w:pPr>
        <w:ind w:left="6314" w:hanging="360"/>
      </w:pPr>
      <w:rPr>
        <w:rFonts w:ascii="Courier New" w:hAnsi="Courier New" w:cs="Courier New" w:hint="default"/>
      </w:rPr>
    </w:lvl>
    <w:lvl w:ilvl="8" w:tplc="041F0005" w:tentative="1">
      <w:start w:val="1"/>
      <w:numFmt w:val="bullet"/>
      <w:lvlText w:val=""/>
      <w:lvlJc w:val="left"/>
      <w:pPr>
        <w:ind w:left="7034" w:hanging="360"/>
      </w:pPr>
      <w:rPr>
        <w:rFonts w:ascii="Wingdings" w:hAnsi="Wingdings" w:hint="default"/>
      </w:rPr>
    </w:lvl>
  </w:abstractNum>
  <w:abstractNum w:abstractNumId="9" w15:restartNumberingAfterBreak="0">
    <w:nsid w:val="289E5DCA"/>
    <w:multiLevelType w:val="hybridMultilevel"/>
    <w:tmpl w:val="39805C1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90C61BE"/>
    <w:multiLevelType w:val="hybridMultilevel"/>
    <w:tmpl w:val="78EA28D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CFE3C46"/>
    <w:multiLevelType w:val="hybridMultilevel"/>
    <w:tmpl w:val="3DEE593A"/>
    <w:lvl w:ilvl="0" w:tplc="041F0001">
      <w:start w:val="1"/>
      <w:numFmt w:val="bullet"/>
      <w:lvlText w:val=""/>
      <w:lvlJc w:val="left"/>
      <w:pPr>
        <w:ind w:left="1083" w:hanging="360"/>
      </w:pPr>
      <w:rPr>
        <w:rFonts w:ascii="Symbol" w:hAnsi="Symbol" w:hint="default"/>
      </w:rPr>
    </w:lvl>
    <w:lvl w:ilvl="1" w:tplc="041F0003" w:tentative="1">
      <w:start w:val="1"/>
      <w:numFmt w:val="bullet"/>
      <w:lvlText w:val="o"/>
      <w:lvlJc w:val="left"/>
      <w:pPr>
        <w:ind w:left="1803" w:hanging="360"/>
      </w:pPr>
      <w:rPr>
        <w:rFonts w:ascii="Courier New" w:hAnsi="Courier New" w:cs="Courier New" w:hint="default"/>
      </w:rPr>
    </w:lvl>
    <w:lvl w:ilvl="2" w:tplc="041F0005" w:tentative="1">
      <w:start w:val="1"/>
      <w:numFmt w:val="bullet"/>
      <w:lvlText w:val=""/>
      <w:lvlJc w:val="left"/>
      <w:pPr>
        <w:ind w:left="2523" w:hanging="360"/>
      </w:pPr>
      <w:rPr>
        <w:rFonts w:ascii="Wingdings" w:hAnsi="Wingdings" w:hint="default"/>
      </w:rPr>
    </w:lvl>
    <w:lvl w:ilvl="3" w:tplc="041F0001" w:tentative="1">
      <w:start w:val="1"/>
      <w:numFmt w:val="bullet"/>
      <w:lvlText w:val=""/>
      <w:lvlJc w:val="left"/>
      <w:pPr>
        <w:ind w:left="3243" w:hanging="360"/>
      </w:pPr>
      <w:rPr>
        <w:rFonts w:ascii="Symbol" w:hAnsi="Symbol" w:hint="default"/>
      </w:rPr>
    </w:lvl>
    <w:lvl w:ilvl="4" w:tplc="041F0003" w:tentative="1">
      <w:start w:val="1"/>
      <w:numFmt w:val="bullet"/>
      <w:lvlText w:val="o"/>
      <w:lvlJc w:val="left"/>
      <w:pPr>
        <w:ind w:left="3963" w:hanging="360"/>
      </w:pPr>
      <w:rPr>
        <w:rFonts w:ascii="Courier New" w:hAnsi="Courier New" w:cs="Courier New" w:hint="default"/>
      </w:rPr>
    </w:lvl>
    <w:lvl w:ilvl="5" w:tplc="041F0005" w:tentative="1">
      <w:start w:val="1"/>
      <w:numFmt w:val="bullet"/>
      <w:lvlText w:val=""/>
      <w:lvlJc w:val="left"/>
      <w:pPr>
        <w:ind w:left="4683" w:hanging="360"/>
      </w:pPr>
      <w:rPr>
        <w:rFonts w:ascii="Wingdings" w:hAnsi="Wingdings" w:hint="default"/>
      </w:rPr>
    </w:lvl>
    <w:lvl w:ilvl="6" w:tplc="041F0001" w:tentative="1">
      <w:start w:val="1"/>
      <w:numFmt w:val="bullet"/>
      <w:lvlText w:val=""/>
      <w:lvlJc w:val="left"/>
      <w:pPr>
        <w:ind w:left="5403" w:hanging="360"/>
      </w:pPr>
      <w:rPr>
        <w:rFonts w:ascii="Symbol" w:hAnsi="Symbol" w:hint="default"/>
      </w:rPr>
    </w:lvl>
    <w:lvl w:ilvl="7" w:tplc="041F0003" w:tentative="1">
      <w:start w:val="1"/>
      <w:numFmt w:val="bullet"/>
      <w:lvlText w:val="o"/>
      <w:lvlJc w:val="left"/>
      <w:pPr>
        <w:ind w:left="6123" w:hanging="360"/>
      </w:pPr>
      <w:rPr>
        <w:rFonts w:ascii="Courier New" w:hAnsi="Courier New" w:cs="Courier New" w:hint="default"/>
      </w:rPr>
    </w:lvl>
    <w:lvl w:ilvl="8" w:tplc="041F0005" w:tentative="1">
      <w:start w:val="1"/>
      <w:numFmt w:val="bullet"/>
      <w:lvlText w:val=""/>
      <w:lvlJc w:val="left"/>
      <w:pPr>
        <w:ind w:left="6843" w:hanging="360"/>
      </w:pPr>
      <w:rPr>
        <w:rFonts w:ascii="Wingdings" w:hAnsi="Wingdings" w:hint="default"/>
      </w:rPr>
    </w:lvl>
  </w:abstractNum>
  <w:abstractNum w:abstractNumId="12" w15:restartNumberingAfterBreak="0">
    <w:nsid w:val="2E343E57"/>
    <w:multiLevelType w:val="hybridMultilevel"/>
    <w:tmpl w:val="B43004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24D75E2"/>
    <w:multiLevelType w:val="hybridMultilevel"/>
    <w:tmpl w:val="EE942B42"/>
    <w:lvl w:ilvl="0" w:tplc="0AE427AA">
      <w:start w:val="1"/>
      <w:numFmt w:val="decimal"/>
      <w:lvlText w:val="%1."/>
      <w:lvlJc w:val="left"/>
      <w:pPr>
        <w:ind w:left="1274" w:hanging="360"/>
      </w:pPr>
      <w:rPr>
        <w:rFonts w:ascii="Arial" w:eastAsiaTheme="minorEastAsia" w:hAnsi="Arial" w:cs="Arial"/>
      </w:rPr>
    </w:lvl>
    <w:lvl w:ilvl="1" w:tplc="041F0003" w:tentative="1">
      <w:start w:val="1"/>
      <w:numFmt w:val="bullet"/>
      <w:lvlText w:val="o"/>
      <w:lvlJc w:val="left"/>
      <w:pPr>
        <w:ind w:left="1994" w:hanging="360"/>
      </w:pPr>
      <w:rPr>
        <w:rFonts w:ascii="Courier New" w:hAnsi="Courier New" w:cs="Courier New" w:hint="default"/>
      </w:rPr>
    </w:lvl>
    <w:lvl w:ilvl="2" w:tplc="041F0005" w:tentative="1">
      <w:start w:val="1"/>
      <w:numFmt w:val="bullet"/>
      <w:lvlText w:val=""/>
      <w:lvlJc w:val="left"/>
      <w:pPr>
        <w:ind w:left="2714" w:hanging="360"/>
      </w:pPr>
      <w:rPr>
        <w:rFonts w:ascii="Wingdings" w:hAnsi="Wingdings" w:hint="default"/>
      </w:rPr>
    </w:lvl>
    <w:lvl w:ilvl="3" w:tplc="041F0001" w:tentative="1">
      <w:start w:val="1"/>
      <w:numFmt w:val="bullet"/>
      <w:lvlText w:val=""/>
      <w:lvlJc w:val="left"/>
      <w:pPr>
        <w:ind w:left="3434" w:hanging="360"/>
      </w:pPr>
      <w:rPr>
        <w:rFonts w:ascii="Symbol" w:hAnsi="Symbol" w:hint="default"/>
      </w:rPr>
    </w:lvl>
    <w:lvl w:ilvl="4" w:tplc="041F0003" w:tentative="1">
      <w:start w:val="1"/>
      <w:numFmt w:val="bullet"/>
      <w:lvlText w:val="o"/>
      <w:lvlJc w:val="left"/>
      <w:pPr>
        <w:ind w:left="4154" w:hanging="360"/>
      </w:pPr>
      <w:rPr>
        <w:rFonts w:ascii="Courier New" w:hAnsi="Courier New" w:cs="Courier New" w:hint="default"/>
      </w:rPr>
    </w:lvl>
    <w:lvl w:ilvl="5" w:tplc="041F0005" w:tentative="1">
      <w:start w:val="1"/>
      <w:numFmt w:val="bullet"/>
      <w:lvlText w:val=""/>
      <w:lvlJc w:val="left"/>
      <w:pPr>
        <w:ind w:left="4874" w:hanging="360"/>
      </w:pPr>
      <w:rPr>
        <w:rFonts w:ascii="Wingdings" w:hAnsi="Wingdings" w:hint="default"/>
      </w:rPr>
    </w:lvl>
    <w:lvl w:ilvl="6" w:tplc="041F0001" w:tentative="1">
      <w:start w:val="1"/>
      <w:numFmt w:val="bullet"/>
      <w:lvlText w:val=""/>
      <w:lvlJc w:val="left"/>
      <w:pPr>
        <w:ind w:left="5594" w:hanging="360"/>
      </w:pPr>
      <w:rPr>
        <w:rFonts w:ascii="Symbol" w:hAnsi="Symbol" w:hint="default"/>
      </w:rPr>
    </w:lvl>
    <w:lvl w:ilvl="7" w:tplc="041F0003" w:tentative="1">
      <w:start w:val="1"/>
      <w:numFmt w:val="bullet"/>
      <w:lvlText w:val="o"/>
      <w:lvlJc w:val="left"/>
      <w:pPr>
        <w:ind w:left="6314" w:hanging="360"/>
      </w:pPr>
      <w:rPr>
        <w:rFonts w:ascii="Courier New" w:hAnsi="Courier New" w:cs="Courier New" w:hint="default"/>
      </w:rPr>
    </w:lvl>
    <w:lvl w:ilvl="8" w:tplc="041F0005" w:tentative="1">
      <w:start w:val="1"/>
      <w:numFmt w:val="bullet"/>
      <w:lvlText w:val=""/>
      <w:lvlJc w:val="left"/>
      <w:pPr>
        <w:ind w:left="7034" w:hanging="360"/>
      </w:pPr>
      <w:rPr>
        <w:rFonts w:ascii="Wingdings" w:hAnsi="Wingdings" w:hint="default"/>
      </w:rPr>
    </w:lvl>
  </w:abstractNum>
  <w:abstractNum w:abstractNumId="14" w15:restartNumberingAfterBreak="0">
    <w:nsid w:val="32E11560"/>
    <w:multiLevelType w:val="hybridMultilevel"/>
    <w:tmpl w:val="6C5697AE"/>
    <w:lvl w:ilvl="0" w:tplc="041F0001">
      <w:start w:val="1"/>
      <w:numFmt w:val="bullet"/>
      <w:lvlText w:val=""/>
      <w:lvlJc w:val="left"/>
      <w:pPr>
        <w:ind w:left="1108" w:hanging="360"/>
      </w:pPr>
      <w:rPr>
        <w:rFonts w:ascii="Symbol" w:hAnsi="Symbol" w:hint="default"/>
      </w:rPr>
    </w:lvl>
    <w:lvl w:ilvl="1" w:tplc="041F0003" w:tentative="1">
      <w:start w:val="1"/>
      <w:numFmt w:val="bullet"/>
      <w:lvlText w:val="o"/>
      <w:lvlJc w:val="left"/>
      <w:pPr>
        <w:ind w:left="1828" w:hanging="360"/>
      </w:pPr>
      <w:rPr>
        <w:rFonts w:ascii="Courier New" w:hAnsi="Courier New" w:cs="Courier New" w:hint="default"/>
      </w:rPr>
    </w:lvl>
    <w:lvl w:ilvl="2" w:tplc="041F0005" w:tentative="1">
      <w:start w:val="1"/>
      <w:numFmt w:val="bullet"/>
      <w:lvlText w:val=""/>
      <w:lvlJc w:val="left"/>
      <w:pPr>
        <w:ind w:left="2548" w:hanging="360"/>
      </w:pPr>
      <w:rPr>
        <w:rFonts w:ascii="Wingdings" w:hAnsi="Wingdings" w:hint="default"/>
      </w:rPr>
    </w:lvl>
    <w:lvl w:ilvl="3" w:tplc="041F0001" w:tentative="1">
      <w:start w:val="1"/>
      <w:numFmt w:val="bullet"/>
      <w:lvlText w:val=""/>
      <w:lvlJc w:val="left"/>
      <w:pPr>
        <w:ind w:left="3268" w:hanging="360"/>
      </w:pPr>
      <w:rPr>
        <w:rFonts w:ascii="Symbol" w:hAnsi="Symbol" w:hint="default"/>
      </w:rPr>
    </w:lvl>
    <w:lvl w:ilvl="4" w:tplc="041F0003" w:tentative="1">
      <w:start w:val="1"/>
      <w:numFmt w:val="bullet"/>
      <w:lvlText w:val="o"/>
      <w:lvlJc w:val="left"/>
      <w:pPr>
        <w:ind w:left="3988" w:hanging="360"/>
      </w:pPr>
      <w:rPr>
        <w:rFonts w:ascii="Courier New" w:hAnsi="Courier New" w:cs="Courier New" w:hint="default"/>
      </w:rPr>
    </w:lvl>
    <w:lvl w:ilvl="5" w:tplc="041F0005" w:tentative="1">
      <w:start w:val="1"/>
      <w:numFmt w:val="bullet"/>
      <w:lvlText w:val=""/>
      <w:lvlJc w:val="left"/>
      <w:pPr>
        <w:ind w:left="4708" w:hanging="360"/>
      </w:pPr>
      <w:rPr>
        <w:rFonts w:ascii="Wingdings" w:hAnsi="Wingdings" w:hint="default"/>
      </w:rPr>
    </w:lvl>
    <w:lvl w:ilvl="6" w:tplc="041F0001" w:tentative="1">
      <w:start w:val="1"/>
      <w:numFmt w:val="bullet"/>
      <w:lvlText w:val=""/>
      <w:lvlJc w:val="left"/>
      <w:pPr>
        <w:ind w:left="5428" w:hanging="360"/>
      </w:pPr>
      <w:rPr>
        <w:rFonts w:ascii="Symbol" w:hAnsi="Symbol" w:hint="default"/>
      </w:rPr>
    </w:lvl>
    <w:lvl w:ilvl="7" w:tplc="041F0003" w:tentative="1">
      <w:start w:val="1"/>
      <w:numFmt w:val="bullet"/>
      <w:lvlText w:val="o"/>
      <w:lvlJc w:val="left"/>
      <w:pPr>
        <w:ind w:left="6148" w:hanging="360"/>
      </w:pPr>
      <w:rPr>
        <w:rFonts w:ascii="Courier New" w:hAnsi="Courier New" w:cs="Courier New" w:hint="default"/>
      </w:rPr>
    </w:lvl>
    <w:lvl w:ilvl="8" w:tplc="041F0005" w:tentative="1">
      <w:start w:val="1"/>
      <w:numFmt w:val="bullet"/>
      <w:lvlText w:val=""/>
      <w:lvlJc w:val="left"/>
      <w:pPr>
        <w:ind w:left="6868" w:hanging="360"/>
      </w:pPr>
      <w:rPr>
        <w:rFonts w:ascii="Wingdings" w:hAnsi="Wingdings" w:hint="default"/>
      </w:rPr>
    </w:lvl>
  </w:abstractNum>
  <w:abstractNum w:abstractNumId="15" w15:restartNumberingAfterBreak="0">
    <w:nsid w:val="378059D3"/>
    <w:multiLevelType w:val="hybridMultilevel"/>
    <w:tmpl w:val="FDCE71DC"/>
    <w:lvl w:ilvl="0" w:tplc="041F000F">
      <w:start w:val="1"/>
      <w:numFmt w:val="decimal"/>
      <w:lvlText w:val="%1."/>
      <w:lvlJc w:val="left"/>
      <w:pPr>
        <w:ind w:left="965" w:hanging="360"/>
      </w:pPr>
      <w:rPr>
        <w:b/>
      </w:rPr>
    </w:lvl>
    <w:lvl w:ilvl="1" w:tplc="041F0019" w:tentative="1">
      <w:start w:val="1"/>
      <w:numFmt w:val="lowerLetter"/>
      <w:lvlText w:val="%2."/>
      <w:lvlJc w:val="left"/>
      <w:pPr>
        <w:ind w:left="1685" w:hanging="360"/>
      </w:pPr>
    </w:lvl>
    <w:lvl w:ilvl="2" w:tplc="041F001B" w:tentative="1">
      <w:start w:val="1"/>
      <w:numFmt w:val="lowerRoman"/>
      <w:lvlText w:val="%3."/>
      <w:lvlJc w:val="right"/>
      <w:pPr>
        <w:ind w:left="2405" w:hanging="180"/>
      </w:pPr>
    </w:lvl>
    <w:lvl w:ilvl="3" w:tplc="041F000F" w:tentative="1">
      <w:start w:val="1"/>
      <w:numFmt w:val="decimal"/>
      <w:lvlText w:val="%4."/>
      <w:lvlJc w:val="left"/>
      <w:pPr>
        <w:ind w:left="3125" w:hanging="360"/>
      </w:pPr>
    </w:lvl>
    <w:lvl w:ilvl="4" w:tplc="041F0019" w:tentative="1">
      <w:start w:val="1"/>
      <w:numFmt w:val="lowerLetter"/>
      <w:lvlText w:val="%5."/>
      <w:lvlJc w:val="left"/>
      <w:pPr>
        <w:ind w:left="3845" w:hanging="360"/>
      </w:pPr>
    </w:lvl>
    <w:lvl w:ilvl="5" w:tplc="041F001B" w:tentative="1">
      <w:start w:val="1"/>
      <w:numFmt w:val="lowerRoman"/>
      <w:lvlText w:val="%6."/>
      <w:lvlJc w:val="right"/>
      <w:pPr>
        <w:ind w:left="4565" w:hanging="180"/>
      </w:pPr>
    </w:lvl>
    <w:lvl w:ilvl="6" w:tplc="041F000F" w:tentative="1">
      <w:start w:val="1"/>
      <w:numFmt w:val="decimal"/>
      <w:lvlText w:val="%7."/>
      <w:lvlJc w:val="left"/>
      <w:pPr>
        <w:ind w:left="5285" w:hanging="360"/>
      </w:pPr>
    </w:lvl>
    <w:lvl w:ilvl="7" w:tplc="041F0019" w:tentative="1">
      <w:start w:val="1"/>
      <w:numFmt w:val="lowerLetter"/>
      <w:lvlText w:val="%8."/>
      <w:lvlJc w:val="left"/>
      <w:pPr>
        <w:ind w:left="6005" w:hanging="360"/>
      </w:pPr>
    </w:lvl>
    <w:lvl w:ilvl="8" w:tplc="041F001B" w:tentative="1">
      <w:start w:val="1"/>
      <w:numFmt w:val="lowerRoman"/>
      <w:lvlText w:val="%9."/>
      <w:lvlJc w:val="right"/>
      <w:pPr>
        <w:ind w:left="6725" w:hanging="180"/>
      </w:pPr>
    </w:lvl>
  </w:abstractNum>
  <w:abstractNum w:abstractNumId="16" w15:restartNumberingAfterBreak="0">
    <w:nsid w:val="39244F10"/>
    <w:multiLevelType w:val="hybridMultilevel"/>
    <w:tmpl w:val="90047580"/>
    <w:lvl w:ilvl="0" w:tplc="041F0001">
      <w:start w:val="1"/>
      <w:numFmt w:val="bullet"/>
      <w:lvlText w:val=""/>
      <w:lvlJc w:val="left"/>
      <w:pPr>
        <w:ind w:left="1171" w:hanging="360"/>
      </w:pPr>
      <w:rPr>
        <w:rFonts w:ascii="Symbol" w:hAnsi="Symbol" w:hint="default"/>
      </w:rPr>
    </w:lvl>
    <w:lvl w:ilvl="1" w:tplc="041F0003" w:tentative="1">
      <w:start w:val="1"/>
      <w:numFmt w:val="bullet"/>
      <w:lvlText w:val="o"/>
      <w:lvlJc w:val="left"/>
      <w:pPr>
        <w:ind w:left="1891" w:hanging="360"/>
      </w:pPr>
      <w:rPr>
        <w:rFonts w:ascii="Courier New" w:hAnsi="Courier New" w:cs="Courier New" w:hint="default"/>
      </w:rPr>
    </w:lvl>
    <w:lvl w:ilvl="2" w:tplc="041F0005" w:tentative="1">
      <w:start w:val="1"/>
      <w:numFmt w:val="bullet"/>
      <w:lvlText w:val=""/>
      <w:lvlJc w:val="left"/>
      <w:pPr>
        <w:ind w:left="2611" w:hanging="360"/>
      </w:pPr>
      <w:rPr>
        <w:rFonts w:ascii="Wingdings" w:hAnsi="Wingdings" w:hint="default"/>
      </w:rPr>
    </w:lvl>
    <w:lvl w:ilvl="3" w:tplc="041F0001" w:tentative="1">
      <w:start w:val="1"/>
      <w:numFmt w:val="bullet"/>
      <w:lvlText w:val=""/>
      <w:lvlJc w:val="left"/>
      <w:pPr>
        <w:ind w:left="3331" w:hanging="360"/>
      </w:pPr>
      <w:rPr>
        <w:rFonts w:ascii="Symbol" w:hAnsi="Symbol" w:hint="default"/>
      </w:rPr>
    </w:lvl>
    <w:lvl w:ilvl="4" w:tplc="041F0003" w:tentative="1">
      <w:start w:val="1"/>
      <w:numFmt w:val="bullet"/>
      <w:lvlText w:val="o"/>
      <w:lvlJc w:val="left"/>
      <w:pPr>
        <w:ind w:left="4051" w:hanging="360"/>
      </w:pPr>
      <w:rPr>
        <w:rFonts w:ascii="Courier New" w:hAnsi="Courier New" w:cs="Courier New" w:hint="default"/>
      </w:rPr>
    </w:lvl>
    <w:lvl w:ilvl="5" w:tplc="041F0005" w:tentative="1">
      <w:start w:val="1"/>
      <w:numFmt w:val="bullet"/>
      <w:lvlText w:val=""/>
      <w:lvlJc w:val="left"/>
      <w:pPr>
        <w:ind w:left="4771" w:hanging="360"/>
      </w:pPr>
      <w:rPr>
        <w:rFonts w:ascii="Wingdings" w:hAnsi="Wingdings" w:hint="default"/>
      </w:rPr>
    </w:lvl>
    <w:lvl w:ilvl="6" w:tplc="041F0001" w:tentative="1">
      <w:start w:val="1"/>
      <w:numFmt w:val="bullet"/>
      <w:lvlText w:val=""/>
      <w:lvlJc w:val="left"/>
      <w:pPr>
        <w:ind w:left="5491" w:hanging="360"/>
      </w:pPr>
      <w:rPr>
        <w:rFonts w:ascii="Symbol" w:hAnsi="Symbol" w:hint="default"/>
      </w:rPr>
    </w:lvl>
    <w:lvl w:ilvl="7" w:tplc="041F0003" w:tentative="1">
      <w:start w:val="1"/>
      <w:numFmt w:val="bullet"/>
      <w:lvlText w:val="o"/>
      <w:lvlJc w:val="left"/>
      <w:pPr>
        <w:ind w:left="6211" w:hanging="360"/>
      </w:pPr>
      <w:rPr>
        <w:rFonts w:ascii="Courier New" w:hAnsi="Courier New" w:cs="Courier New" w:hint="default"/>
      </w:rPr>
    </w:lvl>
    <w:lvl w:ilvl="8" w:tplc="041F0005" w:tentative="1">
      <w:start w:val="1"/>
      <w:numFmt w:val="bullet"/>
      <w:lvlText w:val=""/>
      <w:lvlJc w:val="left"/>
      <w:pPr>
        <w:ind w:left="6931" w:hanging="360"/>
      </w:pPr>
      <w:rPr>
        <w:rFonts w:ascii="Wingdings" w:hAnsi="Wingdings" w:hint="default"/>
      </w:rPr>
    </w:lvl>
  </w:abstractNum>
  <w:abstractNum w:abstractNumId="17" w15:restartNumberingAfterBreak="0">
    <w:nsid w:val="3AF50BD6"/>
    <w:multiLevelType w:val="hybridMultilevel"/>
    <w:tmpl w:val="D0BA1D9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BFC6D0E"/>
    <w:multiLevelType w:val="hybridMultilevel"/>
    <w:tmpl w:val="4280BC3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3C5016DE"/>
    <w:multiLevelType w:val="hybridMultilevel"/>
    <w:tmpl w:val="E946A27E"/>
    <w:lvl w:ilvl="0" w:tplc="041F000F">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3CAF4D28"/>
    <w:multiLevelType w:val="hybridMultilevel"/>
    <w:tmpl w:val="0F021F7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1EC4A2C"/>
    <w:multiLevelType w:val="hybridMultilevel"/>
    <w:tmpl w:val="A1D605B4"/>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22" w15:restartNumberingAfterBreak="0">
    <w:nsid w:val="436D5C00"/>
    <w:multiLevelType w:val="hybridMultilevel"/>
    <w:tmpl w:val="B3F07E52"/>
    <w:lvl w:ilvl="0" w:tplc="041F0001">
      <w:start w:val="1"/>
      <w:numFmt w:val="bullet"/>
      <w:lvlText w:val=""/>
      <w:lvlJc w:val="left"/>
      <w:pPr>
        <w:ind w:left="1197" w:hanging="360"/>
      </w:pPr>
      <w:rPr>
        <w:rFonts w:ascii="Symbol" w:hAnsi="Symbol" w:hint="default"/>
      </w:rPr>
    </w:lvl>
    <w:lvl w:ilvl="1" w:tplc="041F0003" w:tentative="1">
      <w:start w:val="1"/>
      <w:numFmt w:val="bullet"/>
      <w:lvlText w:val="o"/>
      <w:lvlJc w:val="left"/>
      <w:pPr>
        <w:ind w:left="1917" w:hanging="360"/>
      </w:pPr>
      <w:rPr>
        <w:rFonts w:ascii="Courier New" w:hAnsi="Courier New" w:cs="Courier New" w:hint="default"/>
      </w:rPr>
    </w:lvl>
    <w:lvl w:ilvl="2" w:tplc="041F0005" w:tentative="1">
      <w:start w:val="1"/>
      <w:numFmt w:val="bullet"/>
      <w:lvlText w:val=""/>
      <w:lvlJc w:val="left"/>
      <w:pPr>
        <w:ind w:left="2637" w:hanging="360"/>
      </w:pPr>
      <w:rPr>
        <w:rFonts w:ascii="Wingdings" w:hAnsi="Wingdings" w:hint="default"/>
      </w:rPr>
    </w:lvl>
    <w:lvl w:ilvl="3" w:tplc="041F0001" w:tentative="1">
      <w:start w:val="1"/>
      <w:numFmt w:val="bullet"/>
      <w:lvlText w:val=""/>
      <w:lvlJc w:val="left"/>
      <w:pPr>
        <w:ind w:left="3357" w:hanging="360"/>
      </w:pPr>
      <w:rPr>
        <w:rFonts w:ascii="Symbol" w:hAnsi="Symbol" w:hint="default"/>
      </w:rPr>
    </w:lvl>
    <w:lvl w:ilvl="4" w:tplc="041F0003" w:tentative="1">
      <w:start w:val="1"/>
      <w:numFmt w:val="bullet"/>
      <w:lvlText w:val="o"/>
      <w:lvlJc w:val="left"/>
      <w:pPr>
        <w:ind w:left="4077" w:hanging="360"/>
      </w:pPr>
      <w:rPr>
        <w:rFonts w:ascii="Courier New" w:hAnsi="Courier New" w:cs="Courier New" w:hint="default"/>
      </w:rPr>
    </w:lvl>
    <w:lvl w:ilvl="5" w:tplc="041F0005" w:tentative="1">
      <w:start w:val="1"/>
      <w:numFmt w:val="bullet"/>
      <w:lvlText w:val=""/>
      <w:lvlJc w:val="left"/>
      <w:pPr>
        <w:ind w:left="4797" w:hanging="360"/>
      </w:pPr>
      <w:rPr>
        <w:rFonts w:ascii="Wingdings" w:hAnsi="Wingdings" w:hint="default"/>
      </w:rPr>
    </w:lvl>
    <w:lvl w:ilvl="6" w:tplc="041F0001" w:tentative="1">
      <w:start w:val="1"/>
      <w:numFmt w:val="bullet"/>
      <w:lvlText w:val=""/>
      <w:lvlJc w:val="left"/>
      <w:pPr>
        <w:ind w:left="5517" w:hanging="360"/>
      </w:pPr>
      <w:rPr>
        <w:rFonts w:ascii="Symbol" w:hAnsi="Symbol" w:hint="default"/>
      </w:rPr>
    </w:lvl>
    <w:lvl w:ilvl="7" w:tplc="041F0003" w:tentative="1">
      <w:start w:val="1"/>
      <w:numFmt w:val="bullet"/>
      <w:lvlText w:val="o"/>
      <w:lvlJc w:val="left"/>
      <w:pPr>
        <w:ind w:left="6237" w:hanging="360"/>
      </w:pPr>
      <w:rPr>
        <w:rFonts w:ascii="Courier New" w:hAnsi="Courier New" w:cs="Courier New" w:hint="default"/>
      </w:rPr>
    </w:lvl>
    <w:lvl w:ilvl="8" w:tplc="041F0005" w:tentative="1">
      <w:start w:val="1"/>
      <w:numFmt w:val="bullet"/>
      <w:lvlText w:val=""/>
      <w:lvlJc w:val="left"/>
      <w:pPr>
        <w:ind w:left="6957" w:hanging="360"/>
      </w:pPr>
      <w:rPr>
        <w:rFonts w:ascii="Wingdings" w:hAnsi="Wingdings" w:hint="default"/>
      </w:rPr>
    </w:lvl>
  </w:abstractNum>
  <w:abstractNum w:abstractNumId="23" w15:restartNumberingAfterBreak="0">
    <w:nsid w:val="46917E69"/>
    <w:multiLevelType w:val="hybridMultilevel"/>
    <w:tmpl w:val="8B54C1B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48901225"/>
    <w:multiLevelType w:val="hybridMultilevel"/>
    <w:tmpl w:val="ADD44B76"/>
    <w:lvl w:ilvl="0" w:tplc="0D68D504">
      <w:start w:val="1"/>
      <w:numFmt w:val="decimal"/>
      <w:lvlText w:val="%1."/>
      <w:lvlJc w:val="left"/>
      <w:pPr>
        <w:ind w:left="1056" w:hanging="360"/>
      </w:pPr>
      <w:rPr>
        <w:rFonts w:hint="default"/>
      </w:rPr>
    </w:lvl>
    <w:lvl w:ilvl="1" w:tplc="041F0019" w:tentative="1">
      <w:start w:val="1"/>
      <w:numFmt w:val="lowerLetter"/>
      <w:lvlText w:val="%2."/>
      <w:lvlJc w:val="left"/>
      <w:pPr>
        <w:ind w:left="1776" w:hanging="360"/>
      </w:pPr>
    </w:lvl>
    <w:lvl w:ilvl="2" w:tplc="041F001B" w:tentative="1">
      <w:start w:val="1"/>
      <w:numFmt w:val="lowerRoman"/>
      <w:lvlText w:val="%3."/>
      <w:lvlJc w:val="right"/>
      <w:pPr>
        <w:ind w:left="2496" w:hanging="180"/>
      </w:pPr>
    </w:lvl>
    <w:lvl w:ilvl="3" w:tplc="041F000F" w:tentative="1">
      <w:start w:val="1"/>
      <w:numFmt w:val="decimal"/>
      <w:lvlText w:val="%4."/>
      <w:lvlJc w:val="left"/>
      <w:pPr>
        <w:ind w:left="3216" w:hanging="360"/>
      </w:pPr>
    </w:lvl>
    <w:lvl w:ilvl="4" w:tplc="041F0019" w:tentative="1">
      <w:start w:val="1"/>
      <w:numFmt w:val="lowerLetter"/>
      <w:lvlText w:val="%5."/>
      <w:lvlJc w:val="left"/>
      <w:pPr>
        <w:ind w:left="3936" w:hanging="360"/>
      </w:pPr>
    </w:lvl>
    <w:lvl w:ilvl="5" w:tplc="041F001B" w:tentative="1">
      <w:start w:val="1"/>
      <w:numFmt w:val="lowerRoman"/>
      <w:lvlText w:val="%6."/>
      <w:lvlJc w:val="right"/>
      <w:pPr>
        <w:ind w:left="4656" w:hanging="180"/>
      </w:pPr>
    </w:lvl>
    <w:lvl w:ilvl="6" w:tplc="041F000F" w:tentative="1">
      <w:start w:val="1"/>
      <w:numFmt w:val="decimal"/>
      <w:lvlText w:val="%7."/>
      <w:lvlJc w:val="left"/>
      <w:pPr>
        <w:ind w:left="5376" w:hanging="360"/>
      </w:pPr>
    </w:lvl>
    <w:lvl w:ilvl="7" w:tplc="041F0019" w:tentative="1">
      <w:start w:val="1"/>
      <w:numFmt w:val="lowerLetter"/>
      <w:lvlText w:val="%8."/>
      <w:lvlJc w:val="left"/>
      <w:pPr>
        <w:ind w:left="6096" w:hanging="360"/>
      </w:pPr>
    </w:lvl>
    <w:lvl w:ilvl="8" w:tplc="041F001B" w:tentative="1">
      <w:start w:val="1"/>
      <w:numFmt w:val="lowerRoman"/>
      <w:lvlText w:val="%9."/>
      <w:lvlJc w:val="right"/>
      <w:pPr>
        <w:ind w:left="6816" w:hanging="180"/>
      </w:pPr>
    </w:lvl>
  </w:abstractNum>
  <w:abstractNum w:abstractNumId="25" w15:restartNumberingAfterBreak="0">
    <w:nsid w:val="4B65170F"/>
    <w:multiLevelType w:val="hybridMultilevel"/>
    <w:tmpl w:val="8BF6E62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6" w15:restartNumberingAfterBreak="0">
    <w:nsid w:val="4C7B6301"/>
    <w:multiLevelType w:val="hybridMultilevel"/>
    <w:tmpl w:val="B0F65E44"/>
    <w:lvl w:ilvl="0" w:tplc="041F0001">
      <w:start w:val="1"/>
      <w:numFmt w:val="bullet"/>
      <w:lvlText w:val=""/>
      <w:lvlJc w:val="left"/>
      <w:pPr>
        <w:ind w:left="1416" w:hanging="360"/>
      </w:pPr>
      <w:rPr>
        <w:rFonts w:ascii="Symbol" w:hAnsi="Symbol" w:hint="default"/>
      </w:rPr>
    </w:lvl>
    <w:lvl w:ilvl="1" w:tplc="041F0003" w:tentative="1">
      <w:start w:val="1"/>
      <w:numFmt w:val="bullet"/>
      <w:lvlText w:val="o"/>
      <w:lvlJc w:val="left"/>
      <w:pPr>
        <w:ind w:left="2136" w:hanging="360"/>
      </w:pPr>
      <w:rPr>
        <w:rFonts w:ascii="Courier New" w:hAnsi="Courier New" w:cs="Courier New" w:hint="default"/>
      </w:rPr>
    </w:lvl>
    <w:lvl w:ilvl="2" w:tplc="041F0005" w:tentative="1">
      <w:start w:val="1"/>
      <w:numFmt w:val="bullet"/>
      <w:lvlText w:val=""/>
      <w:lvlJc w:val="left"/>
      <w:pPr>
        <w:ind w:left="2856" w:hanging="360"/>
      </w:pPr>
      <w:rPr>
        <w:rFonts w:ascii="Wingdings" w:hAnsi="Wingdings" w:hint="default"/>
      </w:rPr>
    </w:lvl>
    <w:lvl w:ilvl="3" w:tplc="041F0001" w:tentative="1">
      <w:start w:val="1"/>
      <w:numFmt w:val="bullet"/>
      <w:lvlText w:val=""/>
      <w:lvlJc w:val="left"/>
      <w:pPr>
        <w:ind w:left="3576" w:hanging="360"/>
      </w:pPr>
      <w:rPr>
        <w:rFonts w:ascii="Symbol" w:hAnsi="Symbol" w:hint="default"/>
      </w:rPr>
    </w:lvl>
    <w:lvl w:ilvl="4" w:tplc="041F0003" w:tentative="1">
      <w:start w:val="1"/>
      <w:numFmt w:val="bullet"/>
      <w:lvlText w:val="o"/>
      <w:lvlJc w:val="left"/>
      <w:pPr>
        <w:ind w:left="4296" w:hanging="360"/>
      </w:pPr>
      <w:rPr>
        <w:rFonts w:ascii="Courier New" w:hAnsi="Courier New" w:cs="Courier New" w:hint="default"/>
      </w:rPr>
    </w:lvl>
    <w:lvl w:ilvl="5" w:tplc="041F0005" w:tentative="1">
      <w:start w:val="1"/>
      <w:numFmt w:val="bullet"/>
      <w:lvlText w:val=""/>
      <w:lvlJc w:val="left"/>
      <w:pPr>
        <w:ind w:left="5016" w:hanging="360"/>
      </w:pPr>
      <w:rPr>
        <w:rFonts w:ascii="Wingdings" w:hAnsi="Wingdings" w:hint="default"/>
      </w:rPr>
    </w:lvl>
    <w:lvl w:ilvl="6" w:tplc="041F0001" w:tentative="1">
      <w:start w:val="1"/>
      <w:numFmt w:val="bullet"/>
      <w:lvlText w:val=""/>
      <w:lvlJc w:val="left"/>
      <w:pPr>
        <w:ind w:left="5736" w:hanging="360"/>
      </w:pPr>
      <w:rPr>
        <w:rFonts w:ascii="Symbol" w:hAnsi="Symbol" w:hint="default"/>
      </w:rPr>
    </w:lvl>
    <w:lvl w:ilvl="7" w:tplc="041F0003" w:tentative="1">
      <w:start w:val="1"/>
      <w:numFmt w:val="bullet"/>
      <w:lvlText w:val="o"/>
      <w:lvlJc w:val="left"/>
      <w:pPr>
        <w:ind w:left="6456" w:hanging="360"/>
      </w:pPr>
      <w:rPr>
        <w:rFonts w:ascii="Courier New" w:hAnsi="Courier New" w:cs="Courier New" w:hint="default"/>
      </w:rPr>
    </w:lvl>
    <w:lvl w:ilvl="8" w:tplc="041F0005" w:tentative="1">
      <w:start w:val="1"/>
      <w:numFmt w:val="bullet"/>
      <w:lvlText w:val=""/>
      <w:lvlJc w:val="left"/>
      <w:pPr>
        <w:ind w:left="7176" w:hanging="360"/>
      </w:pPr>
      <w:rPr>
        <w:rFonts w:ascii="Wingdings" w:hAnsi="Wingdings" w:hint="default"/>
      </w:rPr>
    </w:lvl>
  </w:abstractNum>
  <w:abstractNum w:abstractNumId="27" w15:restartNumberingAfterBreak="0">
    <w:nsid w:val="4E0D0D34"/>
    <w:multiLevelType w:val="hybridMultilevel"/>
    <w:tmpl w:val="8542AA7E"/>
    <w:lvl w:ilvl="0" w:tplc="041F000F">
      <w:start w:val="1"/>
      <w:numFmt w:val="decimal"/>
      <w:lvlText w:val="%1."/>
      <w:lvlJc w:val="left"/>
      <w:pPr>
        <w:ind w:left="965" w:hanging="360"/>
      </w:pPr>
      <w:rPr>
        <w:b/>
      </w:rPr>
    </w:lvl>
    <w:lvl w:ilvl="1" w:tplc="041F0019" w:tentative="1">
      <w:start w:val="1"/>
      <w:numFmt w:val="lowerLetter"/>
      <w:lvlText w:val="%2."/>
      <w:lvlJc w:val="left"/>
      <w:pPr>
        <w:ind w:left="1685" w:hanging="360"/>
      </w:pPr>
    </w:lvl>
    <w:lvl w:ilvl="2" w:tplc="041F001B" w:tentative="1">
      <w:start w:val="1"/>
      <w:numFmt w:val="lowerRoman"/>
      <w:lvlText w:val="%3."/>
      <w:lvlJc w:val="right"/>
      <w:pPr>
        <w:ind w:left="2405" w:hanging="180"/>
      </w:pPr>
    </w:lvl>
    <w:lvl w:ilvl="3" w:tplc="041F000F" w:tentative="1">
      <w:start w:val="1"/>
      <w:numFmt w:val="decimal"/>
      <w:lvlText w:val="%4."/>
      <w:lvlJc w:val="left"/>
      <w:pPr>
        <w:ind w:left="3125" w:hanging="360"/>
      </w:pPr>
    </w:lvl>
    <w:lvl w:ilvl="4" w:tplc="041F0019" w:tentative="1">
      <w:start w:val="1"/>
      <w:numFmt w:val="lowerLetter"/>
      <w:lvlText w:val="%5."/>
      <w:lvlJc w:val="left"/>
      <w:pPr>
        <w:ind w:left="3845" w:hanging="360"/>
      </w:pPr>
    </w:lvl>
    <w:lvl w:ilvl="5" w:tplc="041F001B" w:tentative="1">
      <w:start w:val="1"/>
      <w:numFmt w:val="lowerRoman"/>
      <w:lvlText w:val="%6."/>
      <w:lvlJc w:val="right"/>
      <w:pPr>
        <w:ind w:left="4565" w:hanging="180"/>
      </w:pPr>
    </w:lvl>
    <w:lvl w:ilvl="6" w:tplc="041F000F" w:tentative="1">
      <w:start w:val="1"/>
      <w:numFmt w:val="decimal"/>
      <w:lvlText w:val="%7."/>
      <w:lvlJc w:val="left"/>
      <w:pPr>
        <w:ind w:left="5285" w:hanging="360"/>
      </w:pPr>
    </w:lvl>
    <w:lvl w:ilvl="7" w:tplc="041F0019" w:tentative="1">
      <w:start w:val="1"/>
      <w:numFmt w:val="lowerLetter"/>
      <w:lvlText w:val="%8."/>
      <w:lvlJc w:val="left"/>
      <w:pPr>
        <w:ind w:left="6005" w:hanging="360"/>
      </w:pPr>
    </w:lvl>
    <w:lvl w:ilvl="8" w:tplc="041F001B" w:tentative="1">
      <w:start w:val="1"/>
      <w:numFmt w:val="lowerRoman"/>
      <w:lvlText w:val="%9."/>
      <w:lvlJc w:val="right"/>
      <w:pPr>
        <w:ind w:left="6725" w:hanging="180"/>
      </w:pPr>
    </w:lvl>
  </w:abstractNum>
  <w:abstractNum w:abstractNumId="28" w15:restartNumberingAfterBreak="0">
    <w:nsid w:val="4E8E65B4"/>
    <w:multiLevelType w:val="hybridMultilevel"/>
    <w:tmpl w:val="5C7C69A8"/>
    <w:lvl w:ilvl="0" w:tplc="1B20131C">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9" w15:restartNumberingAfterBreak="0">
    <w:nsid w:val="4FF415CC"/>
    <w:multiLevelType w:val="hybridMultilevel"/>
    <w:tmpl w:val="B8A62D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0" w15:restartNumberingAfterBreak="0">
    <w:nsid w:val="5037157F"/>
    <w:multiLevelType w:val="hybridMultilevel"/>
    <w:tmpl w:val="9DBEF412"/>
    <w:lvl w:ilvl="0" w:tplc="041F000F">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5278090C"/>
    <w:multiLevelType w:val="hybridMultilevel"/>
    <w:tmpl w:val="A2B8E99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56FA72B9"/>
    <w:multiLevelType w:val="hybridMultilevel"/>
    <w:tmpl w:val="EDFCA0F4"/>
    <w:lvl w:ilvl="0" w:tplc="041F0001">
      <w:start w:val="1"/>
      <w:numFmt w:val="bullet"/>
      <w:lvlText w:val=""/>
      <w:lvlJc w:val="left"/>
      <w:pPr>
        <w:ind w:left="1171" w:hanging="360"/>
      </w:pPr>
      <w:rPr>
        <w:rFonts w:ascii="Symbol" w:hAnsi="Symbol" w:hint="default"/>
      </w:rPr>
    </w:lvl>
    <w:lvl w:ilvl="1" w:tplc="041F0003" w:tentative="1">
      <w:start w:val="1"/>
      <w:numFmt w:val="bullet"/>
      <w:lvlText w:val="o"/>
      <w:lvlJc w:val="left"/>
      <w:pPr>
        <w:ind w:left="1891" w:hanging="360"/>
      </w:pPr>
      <w:rPr>
        <w:rFonts w:ascii="Courier New" w:hAnsi="Courier New" w:cs="Courier New" w:hint="default"/>
      </w:rPr>
    </w:lvl>
    <w:lvl w:ilvl="2" w:tplc="041F0005" w:tentative="1">
      <w:start w:val="1"/>
      <w:numFmt w:val="bullet"/>
      <w:lvlText w:val=""/>
      <w:lvlJc w:val="left"/>
      <w:pPr>
        <w:ind w:left="2611" w:hanging="360"/>
      </w:pPr>
      <w:rPr>
        <w:rFonts w:ascii="Wingdings" w:hAnsi="Wingdings" w:hint="default"/>
      </w:rPr>
    </w:lvl>
    <w:lvl w:ilvl="3" w:tplc="041F0001" w:tentative="1">
      <w:start w:val="1"/>
      <w:numFmt w:val="bullet"/>
      <w:lvlText w:val=""/>
      <w:lvlJc w:val="left"/>
      <w:pPr>
        <w:ind w:left="3331" w:hanging="360"/>
      </w:pPr>
      <w:rPr>
        <w:rFonts w:ascii="Symbol" w:hAnsi="Symbol" w:hint="default"/>
      </w:rPr>
    </w:lvl>
    <w:lvl w:ilvl="4" w:tplc="041F0003" w:tentative="1">
      <w:start w:val="1"/>
      <w:numFmt w:val="bullet"/>
      <w:lvlText w:val="o"/>
      <w:lvlJc w:val="left"/>
      <w:pPr>
        <w:ind w:left="4051" w:hanging="360"/>
      </w:pPr>
      <w:rPr>
        <w:rFonts w:ascii="Courier New" w:hAnsi="Courier New" w:cs="Courier New" w:hint="default"/>
      </w:rPr>
    </w:lvl>
    <w:lvl w:ilvl="5" w:tplc="041F0005" w:tentative="1">
      <w:start w:val="1"/>
      <w:numFmt w:val="bullet"/>
      <w:lvlText w:val=""/>
      <w:lvlJc w:val="left"/>
      <w:pPr>
        <w:ind w:left="4771" w:hanging="360"/>
      </w:pPr>
      <w:rPr>
        <w:rFonts w:ascii="Wingdings" w:hAnsi="Wingdings" w:hint="default"/>
      </w:rPr>
    </w:lvl>
    <w:lvl w:ilvl="6" w:tplc="041F0001" w:tentative="1">
      <w:start w:val="1"/>
      <w:numFmt w:val="bullet"/>
      <w:lvlText w:val=""/>
      <w:lvlJc w:val="left"/>
      <w:pPr>
        <w:ind w:left="5491" w:hanging="360"/>
      </w:pPr>
      <w:rPr>
        <w:rFonts w:ascii="Symbol" w:hAnsi="Symbol" w:hint="default"/>
      </w:rPr>
    </w:lvl>
    <w:lvl w:ilvl="7" w:tplc="041F0003" w:tentative="1">
      <w:start w:val="1"/>
      <w:numFmt w:val="bullet"/>
      <w:lvlText w:val="o"/>
      <w:lvlJc w:val="left"/>
      <w:pPr>
        <w:ind w:left="6211" w:hanging="360"/>
      </w:pPr>
      <w:rPr>
        <w:rFonts w:ascii="Courier New" w:hAnsi="Courier New" w:cs="Courier New" w:hint="default"/>
      </w:rPr>
    </w:lvl>
    <w:lvl w:ilvl="8" w:tplc="041F0005" w:tentative="1">
      <w:start w:val="1"/>
      <w:numFmt w:val="bullet"/>
      <w:lvlText w:val=""/>
      <w:lvlJc w:val="left"/>
      <w:pPr>
        <w:ind w:left="6931" w:hanging="360"/>
      </w:pPr>
      <w:rPr>
        <w:rFonts w:ascii="Wingdings" w:hAnsi="Wingdings" w:hint="default"/>
      </w:rPr>
    </w:lvl>
  </w:abstractNum>
  <w:abstractNum w:abstractNumId="33" w15:restartNumberingAfterBreak="0">
    <w:nsid w:val="5756571B"/>
    <w:multiLevelType w:val="hybridMultilevel"/>
    <w:tmpl w:val="A34E8B62"/>
    <w:lvl w:ilvl="0" w:tplc="041F0001">
      <w:start w:val="1"/>
      <w:numFmt w:val="bullet"/>
      <w:lvlText w:val=""/>
      <w:lvlJc w:val="left"/>
      <w:pPr>
        <w:ind w:left="1496" w:hanging="360"/>
      </w:pPr>
      <w:rPr>
        <w:rFonts w:ascii="Symbol" w:hAnsi="Symbol" w:hint="default"/>
      </w:rPr>
    </w:lvl>
    <w:lvl w:ilvl="1" w:tplc="041F0003" w:tentative="1">
      <w:start w:val="1"/>
      <w:numFmt w:val="bullet"/>
      <w:lvlText w:val="o"/>
      <w:lvlJc w:val="left"/>
      <w:pPr>
        <w:ind w:left="2216" w:hanging="360"/>
      </w:pPr>
      <w:rPr>
        <w:rFonts w:ascii="Courier New" w:hAnsi="Courier New" w:cs="Courier New" w:hint="default"/>
      </w:rPr>
    </w:lvl>
    <w:lvl w:ilvl="2" w:tplc="041F0005" w:tentative="1">
      <w:start w:val="1"/>
      <w:numFmt w:val="bullet"/>
      <w:lvlText w:val=""/>
      <w:lvlJc w:val="left"/>
      <w:pPr>
        <w:ind w:left="2936" w:hanging="360"/>
      </w:pPr>
      <w:rPr>
        <w:rFonts w:ascii="Wingdings" w:hAnsi="Wingdings" w:hint="default"/>
      </w:rPr>
    </w:lvl>
    <w:lvl w:ilvl="3" w:tplc="041F0001" w:tentative="1">
      <w:start w:val="1"/>
      <w:numFmt w:val="bullet"/>
      <w:lvlText w:val=""/>
      <w:lvlJc w:val="left"/>
      <w:pPr>
        <w:ind w:left="3656" w:hanging="360"/>
      </w:pPr>
      <w:rPr>
        <w:rFonts w:ascii="Symbol" w:hAnsi="Symbol" w:hint="default"/>
      </w:rPr>
    </w:lvl>
    <w:lvl w:ilvl="4" w:tplc="041F0003" w:tentative="1">
      <w:start w:val="1"/>
      <w:numFmt w:val="bullet"/>
      <w:lvlText w:val="o"/>
      <w:lvlJc w:val="left"/>
      <w:pPr>
        <w:ind w:left="4376" w:hanging="360"/>
      </w:pPr>
      <w:rPr>
        <w:rFonts w:ascii="Courier New" w:hAnsi="Courier New" w:cs="Courier New" w:hint="default"/>
      </w:rPr>
    </w:lvl>
    <w:lvl w:ilvl="5" w:tplc="041F0005" w:tentative="1">
      <w:start w:val="1"/>
      <w:numFmt w:val="bullet"/>
      <w:lvlText w:val=""/>
      <w:lvlJc w:val="left"/>
      <w:pPr>
        <w:ind w:left="5096" w:hanging="360"/>
      </w:pPr>
      <w:rPr>
        <w:rFonts w:ascii="Wingdings" w:hAnsi="Wingdings" w:hint="default"/>
      </w:rPr>
    </w:lvl>
    <w:lvl w:ilvl="6" w:tplc="041F0001" w:tentative="1">
      <w:start w:val="1"/>
      <w:numFmt w:val="bullet"/>
      <w:lvlText w:val=""/>
      <w:lvlJc w:val="left"/>
      <w:pPr>
        <w:ind w:left="5816" w:hanging="360"/>
      </w:pPr>
      <w:rPr>
        <w:rFonts w:ascii="Symbol" w:hAnsi="Symbol" w:hint="default"/>
      </w:rPr>
    </w:lvl>
    <w:lvl w:ilvl="7" w:tplc="041F0003" w:tentative="1">
      <w:start w:val="1"/>
      <w:numFmt w:val="bullet"/>
      <w:lvlText w:val="o"/>
      <w:lvlJc w:val="left"/>
      <w:pPr>
        <w:ind w:left="6536" w:hanging="360"/>
      </w:pPr>
      <w:rPr>
        <w:rFonts w:ascii="Courier New" w:hAnsi="Courier New" w:cs="Courier New" w:hint="default"/>
      </w:rPr>
    </w:lvl>
    <w:lvl w:ilvl="8" w:tplc="041F0005" w:tentative="1">
      <w:start w:val="1"/>
      <w:numFmt w:val="bullet"/>
      <w:lvlText w:val=""/>
      <w:lvlJc w:val="left"/>
      <w:pPr>
        <w:ind w:left="7256" w:hanging="360"/>
      </w:pPr>
      <w:rPr>
        <w:rFonts w:ascii="Wingdings" w:hAnsi="Wingdings" w:hint="default"/>
      </w:rPr>
    </w:lvl>
  </w:abstractNum>
  <w:abstractNum w:abstractNumId="34" w15:restartNumberingAfterBreak="0">
    <w:nsid w:val="58213879"/>
    <w:multiLevelType w:val="hybridMultilevel"/>
    <w:tmpl w:val="1ABCE43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592D68E4"/>
    <w:multiLevelType w:val="hybridMultilevel"/>
    <w:tmpl w:val="BC48BFA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5F8D7102"/>
    <w:multiLevelType w:val="hybridMultilevel"/>
    <w:tmpl w:val="54664CF4"/>
    <w:lvl w:ilvl="0" w:tplc="041F0001">
      <w:start w:val="1"/>
      <w:numFmt w:val="bullet"/>
      <w:lvlText w:val=""/>
      <w:lvlJc w:val="left"/>
      <w:pPr>
        <w:ind w:left="1171" w:hanging="360"/>
      </w:pPr>
      <w:rPr>
        <w:rFonts w:ascii="Symbol" w:hAnsi="Symbol" w:hint="default"/>
      </w:rPr>
    </w:lvl>
    <w:lvl w:ilvl="1" w:tplc="041F0003" w:tentative="1">
      <w:start w:val="1"/>
      <w:numFmt w:val="bullet"/>
      <w:lvlText w:val="o"/>
      <w:lvlJc w:val="left"/>
      <w:pPr>
        <w:ind w:left="1891" w:hanging="360"/>
      </w:pPr>
      <w:rPr>
        <w:rFonts w:ascii="Courier New" w:hAnsi="Courier New" w:cs="Courier New" w:hint="default"/>
      </w:rPr>
    </w:lvl>
    <w:lvl w:ilvl="2" w:tplc="041F0005" w:tentative="1">
      <w:start w:val="1"/>
      <w:numFmt w:val="bullet"/>
      <w:lvlText w:val=""/>
      <w:lvlJc w:val="left"/>
      <w:pPr>
        <w:ind w:left="2611" w:hanging="360"/>
      </w:pPr>
      <w:rPr>
        <w:rFonts w:ascii="Wingdings" w:hAnsi="Wingdings" w:hint="default"/>
      </w:rPr>
    </w:lvl>
    <w:lvl w:ilvl="3" w:tplc="041F0001" w:tentative="1">
      <w:start w:val="1"/>
      <w:numFmt w:val="bullet"/>
      <w:lvlText w:val=""/>
      <w:lvlJc w:val="left"/>
      <w:pPr>
        <w:ind w:left="3331" w:hanging="360"/>
      </w:pPr>
      <w:rPr>
        <w:rFonts w:ascii="Symbol" w:hAnsi="Symbol" w:hint="default"/>
      </w:rPr>
    </w:lvl>
    <w:lvl w:ilvl="4" w:tplc="041F0003" w:tentative="1">
      <w:start w:val="1"/>
      <w:numFmt w:val="bullet"/>
      <w:lvlText w:val="o"/>
      <w:lvlJc w:val="left"/>
      <w:pPr>
        <w:ind w:left="4051" w:hanging="360"/>
      </w:pPr>
      <w:rPr>
        <w:rFonts w:ascii="Courier New" w:hAnsi="Courier New" w:cs="Courier New" w:hint="default"/>
      </w:rPr>
    </w:lvl>
    <w:lvl w:ilvl="5" w:tplc="041F0005" w:tentative="1">
      <w:start w:val="1"/>
      <w:numFmt w:val="bullet"/>
      <w:lvlText w:val=""/>
      <w:lvlJc w:val="left"/>
      <w:pPr>
        <w:ind w:left="4771" w:hanging="360"/>
      </w:pPr>
      <w:rPr>
        <w:rFonts w:ascii="Wingdings" w:hAnsi="Wingdings" w:hint="default"/>
      </w:rPr>
    </w:lvl>
    <w:lvl w:ilvl="6" w:tplc="041F0001" w:tentative="1">
      <w:start w:val="1"/>
      <w:numFmt w:val="bullet"/>
      <w:lvlText w:val=""/>
      <w:lvlJc w:val="left"/>
      <w:pPr>
        <w:ind w:left="5491" w:hanging="360"/>
      </w:pPr>
      <w:rPr>
        <w:rFonts w:ascii="Symbol" w:hAnsi="Symbol" w:hint="default"/>
      </w:rPr>
    </w:lvl>
    <w:lvl w:ilvl="7" w:tplc="041F0003" w:tentative="1">
      <w:start w:val="1"/>
      <w:numFmt w:val="bullet"/>
      <w:lvlText w:val="o"/>
      <w:lvlJc w:val="left"/>
      <w:pPr>
        <w:ind w:left="6211" w:hanging="360"/>
      </w:pPr>
      <w:rPr>
        <w:rFonts w:ascii="Courier New" w:hAnsi="Courier New" w:cs="Courier New" w:hint="default"/>
      </w:rPr>
    </w:lvl>
    <w:lvl w:ilvl="8" w:tplc="041F0005" w:tentative="1">
      <w:start w:val="1"/>
      <w:numFmt w:val="bullet"/>
      <w:lvlText w:val=""/>
      <w:lvlJc w:val="left"/>
      <w:pPr>
        <w:ind w:left="6931" w:hanging="360"/>
      </w:pPr>
      <w:rPr>
        <w:rFonts w:ascii="Wingdings" w:hAnsi="Wingdings" w:hint="default"/>
      </w:rPr>
    </w:lvl>
  </w:abstractNum>
  <w:abstractNum w:abstractNumId="37" w15:restartNumberingAfterBreak="0">
    <w:nsid w:val="617B7975"/>
    <w:multiLevelType w:val="hybridMultilevel"/>
    <w:tmpl w:val="B3A08424"/>
    <w:lvl w:ilvl="0" w:tplc="041F0001">
      <w:start w:val="1"/>
      <w:numFmt w:val="bullet"/>
      <w:lvlText w:val=""/>
      <w:lvlJc w:val="left"/>
      <w:pPr>
        <w:ind w:left="1274" w:hanging="360"/>
      </w:pPr>
      <w:rPr>
        <w:rFonts w:ascii="Symbol" w:hAnsi="Symbol" w:hint="default"/>
      </w:rPr>
    </w:lvl>
    <w:lvl w:ilvl="1" w:tplc="041F0003" w:tentative="1">
      <w:start w:val="1"/>
      <w:numFmt w:val="bullet"/>
      <w:lvlText w:val="o"/>
      <w:lvlJc w:val="left"/>
      <w:pPr>
        <w:ind w:left="1994" w:hanging="360"/>
      </w:pPr>
      <w:rPr>
        <w:rFonts w:ascii="Courier New" w:hAnsi="Courier New" w:cs="Courier New" w:hint="default"/>
      </w:rPr>
    </w:lvl>
    <w:lvl w:ilvl="2" w:tplc="041F0005" w:tentative="1">
      <w:start w:val="1"/>
      <w:numFmt w:val="bullet"/>
      <w:lvlText w:val=""/>
      <w:lvlJc w:val="left"/>
      <w:pPr>
        <w:ind w:left="2714" w:hanging="360"/>
      </w:pPr>
      <w:rPr>
        <w:rFonts w:ascii="Wingdings" w:hAnsi="Wingdings" w:hint="default"/>
      </w:rPr>
    </w:lvl>
    <w:lvl w:ilvl="3" w:tplc="041F0001" w:tentative="1">
      <w:start w:val="1"/>
      <w:numFmt w:val="bullet"/>
      <w:lvlText w:val=""/>
      <w:lvlJc w:val="left"/>
      <w:pPr>
        <w:ind w:left="3434" w:hanging="360"/>
      </w:pPr>
      <w:rPr>
        <w:rFonts w:ascii="Symbol" w:hAnsi="Symbol" w:hint="default"/>
      </w:rPr>
    </w:lvl>
    <w:lvl w:ilvl="4" w:tplc="041F0003" w:tentative="1">
      <w:start w:val="1"/>
      <w:numFmt w:val="bullet"/>
      <w:lvlText w:val="o"/>
      <w:lvlJc w:val="left"/>
      <w:pPr>
        <w:ind w:left="4154" w:hanging="360"/>
      </w:pPr>
      <w:rPr>
        <w:rFonts w:ascii="Courier New" w:hAnsi="Courier New" w:cs="Courier New" w:hint="default"/>
      </w:rPr>
    </w:lvl>
    <w:lvl w:ilvl="5" w:tplc="041F0005" w:tentative="1">
      <w:start w:val="1"/>
      <w:numFmt w:val="bullet"/>
      <w:lvlText w:val=""/>
      <w:lvlJc w:val="left"/>
      <w:pPr>
        <w:ind w:left="4874" w:hanging="360"/>
      </w:pPr>
      <w:rPr>
        <w:rFonts w:ascii="Wingdings" w:hAnsi="Wingdings" w:hint="default"/>
      </w:rPr>
    </w:lvl>
    <w:lvl w:ilvl="6" w:tplc="041F0001" w:tentative="1">
      <w:start w:val="1"/>
      <w:numFmt w:val="bullet"/>
      <w:lvlText w:val=""/>
      <w:lvlJc w:val="left"/>
      <w:pPr>
        <w:ind w:left="5594" w:hanging="360"/>
      </w:pPr>
      <w:rPr>
        <w:rFonts w:ascii="Symbol" w:hAnsi="Symbol" w:hint="default"/>
      </w:rPr>
    </w:lvl>
    <w:lvl w:ilvl="7" w:tplc="041F0003" w:tentative="1">
      <w:start w:val="1"/>
      <w:numFmt w:val="bullet"/>
      <w:lvlText w:val="o"/>
      <w:lvlJc w:val="left"/>
      <w:pPr>
        <w:ind w:left="6314" w:hanging="360"/>
      </w:pPr>
      <w:rPr>
        <w:rFonts w:ascii="Courier New" w:hAnsi="Courier New" w:cs="Courier New" w:hint="default"/>
      </w:rPr>
    </w:lvl>
    <w:lvl w:ilvl="8" w:tplc="041F0005" w:tentative="1">
      <w:start w:val="1"/>
      <w:numFmt w:val="bullet"/>
      <w:lvlText w:val=""/>
      <w:lvlJc w:val="left"/>
      <w:pPr>
        <w:ind w:left="7034" w:hanging="360"/>
      </w:pPr>
      <w:rPr>
        <w:rFonts w:ascii="Wingdings" w:hAnsi="Wingdings" w:hint="default"/>
      </w:rPr>
    </w:lvl>
  </w:abstractNum>
  <w:abstractNum w:abstractNumId="38" w15:restartNumberingAfterBreak="0">
    <w:nsid w:val="621633B1"/>
    <w:multiLevelType w:val="hybridMultilevel"/>
    <w:tmpl w:val="A1B291E8"/>
    <w:lvl w:ilvl="0" w:tplc="DBCEE6B8">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63550F28"/>
    <w:multiLevelType w:val="hybridMultilevel"/>
    <w:tmpl w:val="5952F6B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66691D30"/>
    <w:multiLevelType w:val="hybridMultilevel"/>
    <w:tmpl w:val="9DBEF412"/>
    <w:lvl w:ilvl="0" w:tplc="041F000F">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6D0D505B"/>
    <w:multiLevelType w:val="hybridMultilevel"/>
    <w:tmpl w:val="4EDCA3F8"/>
    <w:lvl w:ilvl="0" w:tplc="96A81F54">
      <w:start w:val="1"/>
      <w:numFmt w:val="decimal"/>
      <w:lvlText w:val="%1."/>
      <w:lvlJc w:val="left"/>
      <w:pPr>
        <w:ind w:left="1494" w:hanging="360"/>
      </w:pPr>
      <w:rPr>
        <w:rFonts w:hint="default"/>
      </w:r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abstractNum w:abstractNumId="42" w15:restartNumberingAfterBreak="0">
    <w:nsid w:val="6E092CBD"/>
    <w:multiLevelType w:val="hybridMultilevel"/>
    <w:tmpl w:val="031807C2"/>
    <w:lvl w:ilvl="0" w:tplc="041F0001">
      <w:start w:val="1"/>
      <w:numFmt w:val="bullet"/>
      <w:lvlText w:val=""/>
      <w:lvlJc w:val="left"/>
      <w:pPr>
        <w:ind w:left="1274" w:hanging="360"/>
      </w:pPr>
      <w:rPr>
        <w:rFonts w:ascii="Symbol" w:hAnsi="Symbol" w:hint="default"/>
      </w:rPr>
    </w:lvl>
    <w:lvl w:ilvl="1" w:tplc="041F0003" w:tentative="1">
      <w:start w:val="1"/>
      <w:numFmt w:val="bullet"/>
      <w:lvlText w:val="o"/>
      <w:lvlJc w:val="left"/>
      <w:pPr>
        <w:ind w:left="1994" w:hanging="360"/>
      </w:pPr>
      <w:rPr>
        <w:rFonts w:ascii="Courier New" w:hAnsi="Courier New" w:cs="Courier New" w:hint="default"/>
      </w:rPr>
    </w:lvl>
    <w:lvl w:ilvl="2" w:tplc="041F0005" w:tentative="1">
      <w:start w:val="1"/>
      <w:numFmt w:val="bullet"/>
      <w:lvlText w:val=""/>
      <w:lvlJc w:val="left"/>
      <w:pPr>
        <w:ind w:left="2714" w:hanging="360"/>
      </w:pPr>
      <w:rPr>
        <w:rFonts w:ascii="Wingdings" w:hAnsi="Wingdings" w:hint="default"/>
      </w:rPr>
    </w:lvl>
    <w:lvl w:ilvl="3" w:tplc="041F0001" w:tentative="1">
      <w:start w:val="1"/>
      <w:numFmt w:val="bullet"/>
      <w:lvlText w:val=""/>
      <w:lvlJc w:val="left"/>
      <w:pPr>
        <w:ind w:left="3434" w:hanging="360"/>
      </w:pPr>
      <w:rPr>
        <w:rFonts w:ascii="Symbol" w:hAnsi="Symbol" w:hint="default"/>
      </w:rPr>
    </w:lvl>
    <w:lvl w:ilvl="4" w:tplc="041F0003" w:tentative="1">
      <w:start w:val="1"/>
      <w:numFmt w:val="bullet"/>
      <w:lvlText w:val="o"/>
      <w:lvlJc w:val="left"/>
      <w:pPr>
        <w:ind w:left="4154" w:hanging="360"/>
      </w:pPr>
      <w:rPr>
        <w:rFonts w:ascii="Courier New" w:hAnsi="Courier New" w:cs="Courier New" w:hint="default"/>
      </w:rPr>
    </w:lvl>
    <w:lvl w:ilvl="5" w:tplc="041F0005" w:tentative="1">
      <w:start w:val="1"/>
      <w:numFmt w:val="bullet"/>
      <w:lvlText w:val=""/>
      <w:lvlJc w:val="left"/>
      <w:pPr>
        <w:ind w:left="4874" w:hanging="360"/>
      </w:pPr>
      <w:rPr>
        <w:rFonts w:ascii="Wingdings" w:hAnsi="Wingdings" w:hint="default"/>
      </w:rPr>
    </w:lvl>
    <w:lvl w:ilvl="6" w:tplc="041F0001" w:tentative="1">
      <w:start w:val="1"/>
      <w:numFmt w:val="bullet"/>
      <w:lvlText w:val=""/>
      <w:lvlJc w:val="left"/>
      <w:pPr>
        <w:ind w:left="5594" w:hanging="360"/>
      </w:pPr>
      <w:rPr>
        <w:rFonts w:ascii="Symbol" w:hAnsi="Symbol" w:hint="default"/>
      </w:rPr>
    </w:lvl>
    <w:lvl w:ilvl="7" w:tplc="041F0003" w:tentative="1">
      <w:start w:val="1"/>
      <w:numFmt w:val="bullet"/>
      <w:lvlText w:val="o"/>
      <w:lvlJc w:val="left"/>
      <w:pPr>
        <w:ind w:left="6314" w:hanging="360"/>
      </w:pPr>
      <w:rPr>
        <w:rFonts w:ascii="Courier New" w:hAnsi="Courier New" w:cs="Courier New" w:hint="default"/>
      </w:rPr>
    </w:lvl>
    <w:lvl w:ilvl="8" w:tplc="041F0005" w:tentative="1">
      <w:start w:val="1"/>
      <w:numFmt w:val="bullet"/>
      <w:lvlText w:val=""/>
      <w:lvlJc w:val="left"/>
      <w:pPr>
        <w:ind w:left="7034" w:hanging="360"/>
      </w:pPr>
      <w:rPr>
        <w:rFonts w:ascii="Wingdings" w:hAnsi="Wingdings" w:hint="default"/>
      </w:rPr>
    </w:lvl>
  </w:abstractNum>
  <w:abstractNum w:abstractNumId="43" w15:restartNumberingAfterBreak="0">
    <w:nsid w:val="71ED596E"/>
    <w:multiLevelType w:val="hybridMultilevel"/>
    <w:tmpl w:val="AAEE0DCA"/>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44" w15:restartNumberingAfterBreak="0">
    <w:nsid w:val="7815120C"/>
    <w:multiLevelType w:val="hybridMultilevel"/>
    <w:tmpl w:val="B43E408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num w:numId="1">
    <w:abstractNumId w:val="38"/>
  </w:num>
  <w:num w:numId="2">
    <w:abstractNumId w:val="44"/>
  </w:num>
  <w:num w:numId="3">
    <w:abstractNumId w:val="40"/>
  </w:num>
  <w:num w:numId="4">
    <w:abstractNumId w:val="27"/>
  </w:num>
  <w:num w:numId="5">
    <w:abstractNumId w:val="19"/>
  </w:num>
  <w:num w:numId="6">
    <w:abstractNumId w:val="4"/>
  </w:num>
  <w:num w:numId="7">
    <w:abstractNumId w:val="15"/>
  </w:num>
  <w:num w:numId="8">
    <w:abstractNumId w:val="29"/>
  </w:num>
  <w:num w:numId="9">
    <w:abstractNumId w:val="31"/>
  </w:num>
  <w:num w:numId="10">
    <w:abstractNumId w:val="34"/>
  </w:num>
  <w:num w:numId="11">
    <w:abstractNumId w:val="3"/>
  </w:num>
  <w:num w:numId="12">
    <w:abstractNumId w:val="24"/>
  </w:num>
  <w:num w:numId="13">
    <w:abstractNumId w:val="1"/>
  </w:num>
  <w:num w:numId="14">
    <w:abstractNumId w:val="20"/>
  </w:num>
  <w:num w:numId="15">
    <w:abstractNumId w:val="10"/>
  </w:num>
  <w:num w:numId="16">
    <w:abstractNumId w:val="39"/>
  </w:num>
  <w:num w:numId="17">
    <w:abstractNumId w:val="7"/>
  </w:num>
  <w:num w:numId="18">
    <w:abstractNumId w:val="32"/>
  </w:num>
  <w:num w:numId="19">
    <w:abstractNumId w:val="36"/>
  </w:num>
  <w:num w:numId="20">
    <w:abstractNumId w:val="0"/>
  </w:num>
  <w:num w:numId="21">
    <w:abstractNumId w:val="14"/>
  </w:num>
  <w:num w:numId="22">
    <w:abstractNumId w:val="26"/>
  </w:num>
  <w:num w:numId="23">
    <w:abstractNumId w:val="33"/>
  </w:num>
  <w:num w:numId="24">
    <w:abstractNumId w:val="16"/>
  </w:num>
  <w:num w:numId="25">
    <w:abstractNumId w:val="25"/>
  </w:num>
  <w:num w:numId="26">
    <w:abstractNumId w:val="22"/>
  </w:num>
  <w:num w:numId="27">
    <w:abstractNumId w:val="11"/>
  </w:num>
  <w:num w:numId="28">
    <w:abstractNumId w:val="43"/>
  </w:num>
  <w:num w:numId="29">
    <w:abstractNumId w:val="6"/>
  </w:num>
  <w:num w:numId="30">
    <w:abstractNumId w:val="13"/>
  </w:num>
  <w:num w:numId="31">
    <w:abstractNumId w:val="17"/>
  </w:num>
  <w:num w:numId="32">
    <w:abstractNumId w:val="35"/>
  </w:num>
  <w:num w:numId="33">
    <w:abstractNumId w:val="23"/>
  </w:num>
  <w:num w:numId="34">
    <w:abstractNumId w:val="37"/>
  </w:num>
  <w:num w:numId="35">
    <w:abstractNumId w:val="8"/>
  </w:num>
  <w:num w:numId="36">
    <w:abstractNumId w:val="42"/>
  </w:num>
  <w:num w:numId="37">
    <w:abstractNumId w:val="30"/>
  </w:num>
  <w:num w:numId="38">
    <w:abstractNumId w:val="28"/>
  </w:num>
  <w:num w:numId="39">
    <w:abstractNumId w:val="41"/>
  </w:num>
  <w:num w:numId="40">
    <w:abstractNumId w:val="2"/>
  </w:num>
  <w:num w:numId="41">
    <w:abstractNumId w:val="18"/>
  </w:num>
  <w:num w:numId="42">
    <w:abstractNumId w:val="21"/>
  </w:num>
  <w:num w:numId="43">
    <w:abstractNumId w:val="12"/>
  </w:num>
  <w:num w:numId="44">
    <w:abstractNumId w:val="5"/>
  </w:num>
  <w:num w:numId="45">
    <w:abstractNumId w:val="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31E"/>
    <w:rsid w:val="000054F4"/>
    <w:rsid w:val="00006EA4"/>
    <w:rsid w:val="000179EC"/>
    <w:rsid w:val="00030DEB"/>
    <w:rsid w:val="00031517"/>
    <w:rsid w:val="000319A0"/>
    <w:rsid w:val="00035A3C"/>
    <w:rsid w:val="00043022"/>
    <w:rsid w:val="000607A0"/>
    <w:rsid w:val="00064A5D"/>
    <w:rsid w:val="00071388"/>
    <w:rsid w:val="00071753"/>
    <w:rsid w:val="000729B1"/>
    <w:rsid w:val="00081A44"/>
    <w:rsid w:val="00083747"/>
    <w:rsid w:val="00087E0E"/>
    <w:rsid w:val="00097866"/>
    <w:rsid w:val="000A2183"/>
    <w:rsid w:val="000A3B75"/>
    <w:rsid w:val="000C28E9"/>
    <w:rsid w:val="000C6DC9"/>
    <w:rsid w:val="000D31EF"/>
    <w:rsid w:val="000D439C"/>
    <w:rsid w:val="000D67DF"/>
    <w:rsid w:val="000D694C"/>
    <w:rsid w:val="000D6DCC"/>
    <w:rsid w:val="000E455B"/>
    <w:rsid w:val="000F009E"/>
    <w:rsid w:val="00122FE8"/>
    <w:rsid w:val="0013128B"/>
    <w:rsid w:val="001345AB"/>
    <w:rsid w:val="001409F0"/>
    <w:rsid w:val="00144A30"/>
    <w:rsid w:val="0014648A"/>
    <w:rsid w:val="00151F4B"/>
    <w:rsid w:val="00156833"/>
    <w:rsid w:val="001632D9"/>
    <w:rsid w:val="00171AAE"/>
    <w:rsid w:val="00172FF6"/>
    <w:rsid w:val="00177B66"/>
    <w:rsid w:val="00185365"/>
    <w:rsid w:val="00192E70"/>
    <w:rsid w:val="001A2FDF"/>
    <w:rsid w:val="001A5B0B"/>
    <w:rsid w:val="001B75A1"/>
    <w:rsid w:val="001C19CF"/>
    <w:rsid w:val="001C47B1"/>
    <w:rsid w:val="001D4437"/>
    <w:rsid w:val="001D4586"/>
    <w:rsid w:val="001F5A7E"/>
    <w:rsid w:val="00202F93"/>
    <w:rsid w:val="00204536"/>
    <w:rsid w:val="00206AAC"/>
    <w:rsid w:val="00217CBE"/>
    <w:rsid w:val="002216F1"/>
    <w:rsid w:val="00222646"/>
    <w:rsid w:val="00231411"/>
    <w:rsid w:val="0023744C"/>
    <w:rsid w:val="002439A4"/>
    <w:rsid w:val="00244CEF"/>
    <w:rsid w:val="00244F0E"/>
    <w:rsid w:val="00246BA3"/>
    <w:rsid w:val="00251A4A"/>
    <w:rsid w:val="0025562B"/>
    <w:rsid w:val="002621C6"/>
    <w:rsid w:val="0026468C"/>
    <w:rsid w:val="0026700B"/>
    <w:rsid w:val="0026728F"/>
    <w:rsid w:val="00284CAC"/>
    <w:rsid w:val="002940C0"/>
    <w:rsid w:val="00295A67"/>
    <w:rsid w:val="002A737D"/>
    <w:rsid w:val="002B63F7"/>
    <w:rsid w:val="002B76FB"/>
    <w:rsid w:val="002C0688"/>
    <w:rsid w:val="002C1D1A"/>
    <w:rsid w:val="002C1F54"/>
    <w:rsid w:val="002C72F9"/>
    <w:rsid w:val="002D1447"/>
    <w:rsid w:val="002D4418"/>
    <w:rsid w:val="002E6AD7"/>
    <w:rsid w:val="00300DC1"/>
    <w:rsid w:val="0030138A"/>
    <w:rsid w:val="00303EAC"/>
    <w:rsid w:val="00316FA2"/>
    <w:rsid w:val="0032482B"/>
    <w:rsid w:val="003273E8"/>
    <w:rsid w:val="003379D1"/>
    <w:rsid w:val="00364DBB"/>
    <w:rsid w:val="0037196D"/>
    <w:rsid w:val="00374ADE"/>
    <w:rsid w:val="003865A8"/>
    <w:rsid w:val="003928A9"/>
    <w:rsid w:val="0039512C"/>
    <w:rsid w:val="003A0814"/>
    <w:rsid w:val="003A1984"/>
    <w:rsid w:val="003A29D7"/>
    <w:rsid w:val="003A6406"/>
    <w:rsid w:val="003C2812"/>
    <w:rsid w:val="003C40F0"/>
    <w:rsid w:val="003C443F"/>
    <w:rsid w:val="003D2BA6"/>
    <w:rsid w:val="003D4F29"/>
    <w:rsid w:val="003E0530"/>
    <w:rsid w:val="003E1CB2"/>
    <w:rsid w:val="003F0CCD"/>
    <w:rsid w:val="003F5158"/>
    <w:rsid w:val="0040622B"/>
    <w:rsid w:val="004154D5"/>
    <w:rsid w:val="0042234B"/>
    <w:rsid w:val="00455DB8"/>
    <w:rsid w:val="004577C3"/>
    <w:rsid w:val="004603D6"/>
    <w:rsid w:val="004613B5"/>
    <w:rsid w:val="00461A09"/>
    <w:rsid w:val="00465977"/>
    <w:rsid w:val="00466CCC"/>
    <w:rsid w:val="00483F79"/>
    <w:rsid w:val="00485CED"/>
    <w:rsid w:val="00492A7B"/>
    <w:rsid w:val="00493746"/>
    <w:rsid w:val="004A0F4F"/>
    <w:rsid w:val="004A73B3"/>
    <w:rsid w:val="004B61EB"/>
    <w:rsid w:val="004B7370"/>
    <w:rsid w:val="004C08BC"/>
    <w:rsid w:val="004C2AE0"/>
    <w:rsid w:val="004E57D4"/>
    <w:rsid w:val="004F280E"/>
    <w:rsid w:val="004F2DFF"/>
    <w:rsid w:val="00503116"/>
    <w:rsid w:val="00510319"/>
    <w:rsid w:val="00510F96"/>
    <w:rsid w:val="00537F4F"/>
    <w:rsid w:val="0054793C"/>
    <w:rsid w:val="00562302"/>
    <w:rsid w:val="005728D7"/>
    <w:rsid w:val="005776F7"/>
    <w:rsid w:val="0058004E"/>
    <w:rsid w:val="0058279A"/>
    <w:rsid w:val="00585607"/>
    <w:rsid w:val="00592F2C"/>
    <w:rsid w:val="00593128"/>
    <w:rsid w:val="005948BA"/>
    <w:rsid w:val="00594A1D"/>
    <w:rsid w:val="00595001"/>
    <w:rsid w:val="005B4788"/>
    <w:rsid w:val="005B5824"/>
    <w:rsid w:val="005C1D25"/>
    <w:rsid w:val="005C7BF9"/>
    <w:rsid w:val="005D3CDF"/>
    <w:rsid w:val="005F016F"/>
    <w:rsid w:val="005F01C0"/>
    <w:rsid w:val="005F2FF1"/>
    <w:rsid w:val="005F6100"/>
    <w:rsid w:val="00601C9E"/>
    <w:rsid w:val="00602A6A"/>
    <w:rsid w:val="0060654D"/>
    <w:rsid w:val="00611620"/>
    <w:rsid w:val="00615A57"/>
    <w:rsid w:val="00640BAD"/>
    <w:rsid w:val="00657E1A"/>
    <w:rsid w:val="00662685"/>
    <w:rsid w:val="0066648D"/>
    <w:rsid w:val="0066752C"/>
    <w:rsid w:val="0067027B"/>
    <w:rsid w:val="006832A6"/>
    <w:rsid w:val="00683E80"/>
    <w:rsid w:val="006845CC"/>
    <w:rsid w:val="00685A7C"/>
    <w:rsid w:val="00685D2E"/>
    <w:rsid w:val="006863B2"/>
    <w:rsid w:val="006A1686"/>
    <w:rsid w:val="006A278D"/>
    <w:rsid w:val="006B357C"/>
    <w:rsid w:val="006B3F35"/>
    <w:rsid w:val="006C0E81"/>
    <w:rsid w:val="006C6E8F"/>
    <w:rsid w:val="006D142E"/>
    <w:rsid w:val="006D22E5"/>
    <w:rsid w:val="006F1484"/>
    <w:rsid w:val="00700E79"/>
    <w:rsid w:val="0070631E"/>
    <w:rsid w:val="00710359"/>
    <w:rsid w:val="00714958"/>
    <w:rsid w:val="0072305A"/>
    <w:rsid w:val="00726319"/>
    <w:rsid w:val="00735F9E"/>
    <w:rsid w:val="0074202B"/>
    <w:rsid w:val="007444B5"/>
    <w:rsid w:val="007533E0"/>
    <w:rsid w:val="00757D8B"/>
    <w:rsid w:val="007655E8"/>
    <w:rsid w:val="007718F2"/>
    <w:rsid w:val="00774957"/>
    <w:rsid w:val="007937C0"/>
    <w:rsid w:val="00794E63"/>
    <w:rsid w:val="007A25E9"/>
    <w:rsid w:val="007A605A"/>
    <w:rsid w:val="007A64BE"/>
    <w:rsid w:val="007A6925"/>
    <w:rsid w:val="007A7575"/>
    <w:rsid w:val="007B0DA2"/>
    <w:rsid w:val="007B4DE0"/>
    <w:rsid w:val="007C232F"/>
    <w:rsid w:val="007D02AF"/>
    <w:rsid w:val="007D27EA"/>
    <w:rsid w:val="007E2971"/>
    <w:rsid w:val="007F5089"/>
    <w:rsid w:val="007F6AB2"/>
    <w:rsid w:val="008042C0"/>
    <w:rsid w:val="008159B7"/>
    <w:rsid w:val="008212E9"/>
    <w:rsid w:val="0082584D"/>
    <w:rsid w:val="0083322E"/>
    <w:rsid w:val="00840217"/>
    <w:rsid w:val="00840292"/>
    <w:rsid w:val="00841B08"/>
    <w:rsid w:val="008428AC"/>
    <w:rsid w:val="00847874"/>
    <w:rsid w:val="0085219B"/>
    <w:rsid w:val="00856C96"/>
    <w:rsid w:val="00860FED"/>
    <w:rsid w:val="008662E7"/>
    <w:rsid w:val="00875190"/>
    <w:rsid w:val="00880AB1"/>
    <w:rsid w:val="0088185C"/>
    <w:rsid w:val="00886D66"/>
    <w:rsid w:val="008910F8"/>
    <w:rsid w:val="008A2345"/>
    <w:rsid w:val="008A4DB0"/>
    <w:rsid w:val="008B056F"/>
    <w:rsid w:val="008B6C56"/>
    <w:rsid w:val="008C1D4C"/>
    <w:rsid w:val="008D0E52"/>
    <w:rsid w:val="008D3A36"/>
    <w:rsid w:val="008E3736"/>
    <w:rsid w:val="008E6CD4"/>
    <w:rsid w:val="008F01A1"/>
    <w:rsid w:val="008F2327"/>
    <w:rsid w:val="0090104E"/>
    <w:rsid w:val="00907136"/>
    <w:rsid w:val="00911BA0"/>
    <w:rsid w:val="0091796D"/>
    <w:rsid w:val="00930D91"/>
    <w:rsid w:val="00933F16"/>
    <w:rsid w:val="00945293"/>
    <w:rsid w:val="0095246B"/>
    <w:rsid w:val="009756FF"/>
    <w:rsid w:val="0097595E"/>
    <w:rsid w:val="00987592"/>
    <w:rsid w:val="009A09B8"/>
    <w:rsid w:val="009A695F"/>
    <w:rsid w:val="009B2B22"/>
    <w:rsid w:val="009D09F5"/>
    <w:rsid w:val="009F3DA0"/>
    <w:rsid w:val="009F7365"/>
    <w:rsid w:val="009F7935"/>
    <w:rsid w:val="00A01623"/>
    <w:rsid w:val="00A06DFE"/>
    <w:rsid w:val="00A07DD9"/>
    <w:rsid w:val="00A10178"/>
    <w:rsid w:val="00A1637C"/>
    <w:rsid w:val="00A20875"/>
    <w:rsid w:val="00A5178D"/>
    <w:rsid w:val="00A7393F"/>
    <w:rsid w:val="00A73AB4"/>
    <w:rsid w:val="00A77E3E"/>
    <w:rsid w:val="00A91528"/>
    <w:rsid w:val="00AD5F1C"/>
    <w:rsid w:val="00AE2118"/>
    <w:rsid w:val="00AE22F0"/>
    <w:rsid w:val="00AF6456"/>
    <w:rsid w:val="00AF74F3"/>
    <w:rsid w:val="00B06FA8"/>
    <w:rsid w:val="00B0793C"/>
    <w:rsid w:val="00B11915"/>
    <w:rsid w:val="00B13FA4"/>
    <w:rsid w:val="00B142A1"/>
    <w:rsid w:val="00B24598"/>
    <w:rsid w:val="00B26C56"/>
    <w:rsid w:val="00B26CF1"/>
    <w:rsid w:val="00B273D8"/>
    <w:rsid w:val="00B344E0"/>
    <w:rsid w:val="00B37610"/>
    <w:rsid w:val="00B40F67"/>
    <w:rsid w:val="00B423D2"/>
    <w:rsid w:val="00B437A9"/>
    <w:rsid w:val="00B51539"/>
    <w:rsid w:val="00B560E9"/>
    <w:rsid w:val="00B660FC"/>
    <w:rsid w:val="00B754AB"/>
    <w:rsid w:val="00B83077"/>
    <w:rsid w:val="00B85DE7"/>
    <w:rsid w:val="00B92E84"/>
    <w:rsid w:val="00B953C8"/>
    <w:rsid w:val="00BA0896"/>
    <w:rsid w:val="00BA175F"/>
    <w:rsid w:val="00BA3865"/>
    <w:rsid w:val="00BB2FDD"/>
    <w:rsid w:val="00BC68A0"/>
    <w:rsid w:val="00BD79A4"/>
    <w:rsid w:val="00BE1475"/>
    <w:rsid w:val="00C04E51"/>
    <w:rsid w:val="00C0720E"/>
    <w:rsid w:val="00C0786B"/>
    <w:rsid w:val="00C1693A"/>
    <w:rsid w:val="00C201BF"/>
    <w:rsid w:val="00C22F36"/>
    <w:rsid w:val="00C23DDB"/>
    <w:rsid w:val="00C35753"/>
    <w:rsid w:val="00C44387"/>
    <w:rsid w:val="00C47FCF"/>
    <w:rsid w:val="00C719B0"/>
    <w:rsid w:val="00C76E03"/>
    <w:rsid w:val="00C77F96"/>
    <w:rsid w:val="00C847D9"/>
    <w:rsid w:val="00C86FA9"/>
    <w:rsid w:val="00C95D50"/>
    <w:rsid w:val="00C97C89"/>
    <w:rsid w:val="00CB7E69"/>
    <w:rsid w:val="00CC61F7"/>
    <w:rsid w:val="00CC6BAC"/>
    <w:rsid w:val="00CE4AEA"/>
    <w:rsid w:val="00CE764F"/>
    <w:rsid w:val="00CF10BA"/>
    <w:rsid w:val="00CF3511"/>
    <w:rsid w:val="00CF39E5"/>
    <w:rsid w:val="00D20DFC"/>
    <w:rsid w:val="00D35136"/>
    <w:rsid w:val="00D36A17"/>
    <w:rsid w:val="00D5048B"/>
    <w:rsid w:val="00D50660"/>
    <w:rsid w:val="00D75FEC"/>
    <w:rsid w:val="00D76703"/>
    <w:rsid w:val="00D77C10"/>
    <w:rsid w:val="00D77D80"/>
    <w:rsid w:val="00D8207F"/>
    <w:rsid w:val="00D9035C"/>
    <w:rsid w:val="00D91675"/>
    <w:rsid w:val="00DA31EF"/>
    <w:rsid w:val="00DA4A2B"/>
    <w:rsid w:val="00DB4877"/>
    <w:rsid w:val="00DB5594"/>
    <w:rsid w:val="00DC77D5"/>
    <w:rsid w:val="00DD1886"/>
    <w:rsid w:val="00DD2504"/>
    <w:rsid w:val="00DD48AD"/>
    <w:rsid w:val="00DF19CB"/>
    <w:rsid w:val="00DF7303"/>
    <w:rsid w:val="00E063AE"/>
    <w:rsid w:val="00E11A3D"/>
    <w:rsid w:val="00E154C5"/>
    <w:rsid w:val="00E16B5E"/>
    <w:rsid w:val="00E22C93"/>
    <w:rsid w:val="00E503EB"/>
    <w:rsid w:val="00E52AFF"/>
    <w:rsid w:val="00E53EB5"/>
    <w:rsid w:val="00E5630C"/>
    <w:rsid w:val="00E619F6"/>
    <w:rsid w:val="00E72152"/>
    <w:rsid w:val="00E76BF0"/>
    <w:rsid w:val="00E85294"/>
    <w:rsid w:val="00E86F40"/>
    <w:rsid w:val="00E94AB3"/>
    <w:rsid w:val="00E968E5"/>
    <w:rsid w:val="00EA1AE0"/>
    <w:rsid w:val="00EA787A"/>
    <w:rsid w:val="00EA7F09"/>
    <w:rsid w:val="00EC40D0"/>
    <w:rsid w:val="00EC685D"/>
    <w:rsid w:val="00EC6BAC"/>
    <w:rsid w:val="00ED2E69"/>
    <w:rsid w:val="00ED5A59"/>
    <w:rsid w:val="00EE0A1D"/>
    <w:rsid w:val="00EF2272"/>
    <w:rsid w:val="00EF3CCA"/>
    <w:rsid w:val="00EF416C"/>
    <w:rsid w:val="00EF41EC"/>
    <w:rsid w:val="00F17181"/>
    <w:rsid w:val="00F33EE0"/>
    <w:rsid w:val="00F353D3"/>
    <w:rsid w:val="00F367A2"/>
    <w:rsid w:val="00F540C7"/>
    <w:rsid w:val="00F556F1"/>
    <w:rsid w:val="00F55D6A"/>
    <w:rsid w:val="00F659E9"/>
    <w:rsid w:val="00F8366A"/>
    <w:rsid w:val="00F956E2"/>
    <w:rsid w:val="00F97609"/>
    <w:rsid w:val="00FA15D6"/>
    <w:rsid w:val="00FA54C1"/>
    <w:rsid w:val="00FA63CF"/>
    <w:rsid w:val="00FB0416"/>
    <w:rsid w:val="00FB1EE8"/>
    <w:rsid w:val="00FB240F"/>
    <w:rsid w:val="00FB7BE4"/>
    <w:rsid w:val="00FC7834"/>
    <w:rsid w:val="00FD00B7"/>
    <w:rsid w:val="00FD57A9"/>
    <w:rsid w:val="00FE3500"/>
    <w:rsid w:val="00FF0742"/>
    <w:rsid w:val="00FF45C0"/>
    <w:rsid w:val="00FF6B4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1A0535E-FF6E-4EF4-A7A1-38751807E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631E"/>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70631E"/>
    <w:pPr>
      <w:spacing w:after="0" w:line="240" w:lineRule="auto"/>
    </w:pPr>
    <w:rPr>
      <w:rFonts w:eastAsiaTheme="minorEastAsia"/>
      <w:lang w:eastAsia="tr-TR"/>
    </w:rPr>
    <w:tblPr>
      <w:tblCellMar>
        <w:top w:w="0" w:type="dxa"/>
        <w:left w:w="0" w:type="dxa"/>
        <w:bottom w:w="0" w:type="dxa"/>
        <w:right w:w="0" w:type="dxa"/>
      </w:tblCellMar>
    </w:tblPr>
  </w:style>
  <w:style w:type="paragraph" w:styleId="AralkYok">
    <w:name w:val="No Spacing"/>
    <w:uiPriority w:val="1"/>
    <w:qFormat/>
    <w:rsid w:val="0070631E"/>
    <w:pPr>
      <w:spacing w:after="0" w:line="240" w:lineRule="auto"/>
    </w:pPr>
  </w:style>
  <w:style w:type="paragraph" w:styleId="ListeParagraf">
    <w:name w:val="List Paragraph"/>
    <w:basedOn w:val="Normal"/>
    <w:link w:val="ListeParagrafChar"/>
    <w:uiPriority w:val="34"/>
    <w:qFormat/>
    <w:rsid w:val="0070631E"/>
    <w:pPr>
      <w:ind w:left="720"/>
      <w:contextualSpacing/>
    </w:pPr>
  </w:style>
  <w:style w:type="table" w:customStyle="1" w:styleId="TableGrid2">
    <w:name w:val="TableGrid2"/>
    <w:rsid w:val="0070631E"/>
    <w:pPr>
      <w:spacing w:after="0" w:line="240" w:lineRule="auto"/>
    </w:pPr>
    <w:rPr>
      <w:rFonts w:eastAsiaTheme="minorEastAsia"/>
      <w:lang w:eastAsia="tr-TR"/>
    </w:rPr>
    <w:tblPr>
      <w:tblCellMar>
        <w:top w:w="0" w:type="dxa"/>
        <w:left w:w="0" w:type="dxa"/>
        <w:bottom w:w="0" w:type="dxa"/>
        <w:right w:w="0" w:type="dxa"/>
      </w:tblCellMar>
    </w:tblPr>
  </w:style>
  <w:style w:type="character" w:customStyle="1" w:styleId="ListeParagrafChar">
    <w:name w:val="Liste Paragraf Char"/>
    <w:link w:val="ListeParagraf"/>
    <w:uiPriority w:val="34"/>
    <w:locked/>
    <w:rsid w:val="0070631E"/>
  </w:style>
  <w:style w:type="table" w:styleId="TabloKlavuzu">
    <w:name w:val="Table Grid"/>
    <w:basedOn w:val="NormalTablo"/>
    <w:uiPriority w:val="59"/>
    <w:rsid w:val="00251A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Paragraf2">
    <w:name w:val="Liste Paragraf2"/>
    <w:basedOn w:val="Normal"/>
    <w:uiPriority w:val="99"/>
    <w:rsid w:val="007E2971"/>
    <w:pPr>
      <w:spacing w:after="0" w:line="240" w:lineRule="auto"/>
      <w:ind w:left="720" w:hanging="357"/>
    </w:pPr>
    <w:rPr>
      <w:rFonts w:ascii="Times New Roman" w:eastAsia="Calibri"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894604">
      <w:bodyDiv w:val="1"/>
      <w:marLeft w:val="0"/>
      <w:marRight w:val="0"/>
      <w:marTop w:val="0"/>
      <w:marBottom w:val="0"/>
      <w:divBdr>
        <w:top w:val="none" w:sz="0" w:space="0" w:color="auto"/>
        <w:left w:val="none" w:sz="0" w:space="0" w:color="auto"/>
        <w:bottom w:val="none" w:sz="0" w:space="0" w:color="auto"/>
        <w:right w:val="none" w:sz="0" w:space="0" w:color="auto"/>
      </w:divBdr>
    </w:div>
    <w:div w:id="498279259">
      <w:bodyDiv w:val="1"/>
      <w:marLeft w:val="0"/>
      <w:marRight w:val="0"/>
      <w:marTop w:val="0"/>
      <w:marBottom w:val="0"/>
      <w:divBdr>
        <w:top w:val="none" w:sz="0" w:space="0" w:color="auto"/>
        <w:left w:val="none" w:sz="0" w:space="0" w:color="auto"/>
        <w:bottom w:val="none" w:sz="0" w:space="0" w:color="auto"/>
        <w:right w:val="none" w:sz="0" w:space="0" w:color="auto"/>
      </w:divBdr>
    </w:div>
    <w:div w:id="1179613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ADC82D-AFA7-41BA-8B2D-A1DB713391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3</Pages>
  <Words>742</Words>
  <Characters>4236</Characters>
  <Application>Microsoft Office Word</Application>
  <DocSecurity>0</DocSecurity>
  <Lines>35</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4969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Hasan GENCER</dc:creator>
  <cp:lastModifiedBy>Nalan GUNES</cp:lastModifiedBy>
  <cp:revision>17</cp:revision>
  <dcterms:created xsi:type="dcterms:W3CDTF">2020-01-16T07:47:00Z</dcterms:created>
  <dcterms:modified xsi:type="dcterms:W3CDTF">2023-01-25T13:08:00Z</dcterms:modified>
</cp:coreProperties>
</file>