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bookmarkStart w:id="0" w:name="_GoBack"/>
      <w:bookmarkEnd w:id="0"/>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257"/>
        <w:gridCol w:w="1139"/>
        <w:gridCol w:w="1133"/>
        <w:gridCol w:w="964"/>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4690E05D" w:rsidR="00867BEF" w:rsidRPr="0056399E" w:rsidRDefault="00CC4B1B" w:rsidP="003B1FAC">
            <w:pPr>
              <w:spacing w:after="0" w:line="240" w:lineRule="auto"/>
              <w:contextualSpacing/>
              <w:jc w:val="both"/>
              <w:rPr>
                <w:rFonts w:ascii="Arial" w:eastAsia="Times New Roman" w:hAnsi="Arial" w:cs="Arial"/>
                <w:b/>
                <w:bCs/>
              </w:rPr>
            </w:pPr>
            <w:r>
              <w:rPr>
                <w:rFonts w:ascii="Arial" w:eastAsia="Times New Roman" w:hAnsi="Arial" w:cs="Arial"/>
                <w:b/>
                <w:bCs/>
              </w:rPr>
              <w:t>SESLENDİRME VE IŞIKLANDIRMA</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1131DEB8" w:rsidR="00867BEF" w:rsidRPr="0056399E" w:rsidRDefault="00D0206C"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CC4B1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6B79896C"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CC4B1B">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0DAEF7FF" w:rsidR="00867BEF" w:rsidRPr="0056399E" w:rsidRDefault="00D0206C" w:rsidP="003B1FAC">
            <w:pPr>
              <w:pStyle w:val="AralkYok"/>
              <w:contextualSpacing/>
              <w:jc w:val="both"/>
              <w:rPr>
                <w:rFonts w:ascii="Arial" w:hAnsi="Arial" w:cs="Arial"/>
                <w:b/>
              </w:rPr>
            </w:pPr>
            <w:r w:rsidRPr="00D0206C">
              <w:rPr>
                <w:rFonts w:ascii="Arial" w:hAnsi="Arial" w:cs="Arial"/>
              </w:rPr>
              <w:t>Bu derste öğrenciye; iş sağlığı ve güvenliği tedbirlerini alarak seslendirme ve ışıklandırma sistemlerinin kurulumunu ve onarımını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75397C63" w14:textId="77777777" w:rsidR="005E0FF6" w:rsidRDefault="009A5454"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Amplifikatör devrelerini kurar ve arızalarını giderir.</w:t>
            </w:r>
          </w:p>
          <w:p w14:paraId="1450B283" w14:textId="77777777" w:rsidR="009A5454" w:rsidRDefault="009A5454"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Seslendirme sistemlerinin montajını yapar ve arızalarını giderir.</w:t>
            </w:r>
          </w:p>
          <w:p w14:paraId="1FE343CC" w14:textId="77777777" w:rsidR="009A5454" w:rsidRDefault="009A5454"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Oto seslendirme sistemlerinin montajını yapar ve arızalarını giderir.</w:t>
            </w:r>
          </w:p>
          <w:p w14:paraId="1D2214EA" w14:textId="4119E509" w:rsidR="009A5454" w:rsidRPr="00B30D18" w:rsidRDefault="009A5454"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Işıklandırma sistemlerinin montajını yapar ve arızalarını giderir.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114D4867"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E50D46">
              <w:rPr>
                <w:rFonts w:ascii="Arial" w:hAnsi="Arial" w:cs="Arial"/>
              </w:rPr>
              <w:t>Seslendirme ve Işıklandırma</w:t>
            </w:r>
            <w:r>
              <w:rPr>
                <w:rFonts w:ascii="Arial" w:hAnsi="Arial" w:cs="Arial"/>
              </w:rPr>
              <w:t xml:space="preserve"> Atölyesi</w:t>
            </w:r>
          </w:p>
          <w:p w14:paraId="7DE086D4" w14:textId="38B8ACC6" w:rsidR="00867BEF" w:rsidRPr="0056399E" w:rsidRDefault="00867BEF" w:rsidP="003B1FAC">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341E19">
              <w:rPr>
                <w:rFonts w:ascii="Arial" w:hAnsi="Arial" w:cs="Arial"/>
              </w:rPr>
              <w:t xml:space="preserve">amplifikatörler, </w:t>
            </w:r>
            <w:r w:rsidR="00062A5B">
              <w:rPr>
                <w:rFonts w:ascii="Arial" w:hAnsi="Arial" w:cs="Arial"/>
              </w:rPr>
              <w:t>seslendirme cihazları ve elemanları, oto teyp, hoparlör, ışıklandırma sistemi cihazları ve elemanları, kablolar, el aletleri, ölçü aletleri</w:t>
            </w:r>
            <w:r w:rsidR="00290703">
              <w:rPr>
                <w:rFonts w:ascii="Arial" w:hAnsi="Arial" w:cs="Arial"/>
              </w:rPr>
              <w:t>, 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73354D">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257"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1133"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73354D">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257" w:type="dxa"/>
            <w:vAlign w:val="center"/>
          </w:tcPr>
          <w:p w14:paraId="5F445D56" w14:textId="1BD787AF" w:rsidR="00B77247" w:rsidRPr="008E05DD" w:rsidRDefault="009627AC" w:rsidP="008E05DD">
            <w:pPr>
              <w:spacing w:after="0" w:line="240" w:lineRule="auto"/>
              <w:rPr>
                <w:rFonts w:ascii="Arial" w:hAnsi="Arial" w:cs="Arial"/>
                <w:b/>
                <w:bCs/>
                <w:sz w:val="20"/>
                <w:szCs w:val="20"/>
              </w:rPr>
            </w:pPr>
            <w:r>
              <w:rPr>
                <w:rFonts w:ascii="Arial" w:hAnsi="Arial" w:cs="Arial"/>
                <w:b/>
                <w:bCs/>
                <w:sz w:val="20"/>
                <w:szCs w:val="20"/>
              </w:rPr>
              <w:t>AMPLİFİKATÖRLER</w:t>
            </w:r>
          </w:p>
        </w:tc>
        <w:tc>
          <w:tcPr>
            <w:tcW w:w="1139" w:type="dxa"/>
            <w:vAlign w:val="center"/>
          </w:tcPr>
          <w:p w14:paraId="5CBD9118" w14:textId="4EA02FBD" w:rsidR="00B77247" w:rsidRPr="0056399E" w:rsidRDefault="005579C8" w:rsidP="008E05DD">
            <w:pPr>
              <w:spacing w:after="0" w:line="240" w:lineRule="auto"/>
              <w:jc w:val="center"/>
              <w:rPr>
                <w:rFonts w:ascii="Arial" w:hAnsi="Arial" w:cs="Arial"/>
                <w:sz w:val="20"/>
                <w:szCs w:val="20"/>
              </w:rPr>
            </w:pPr>
            <w:r>
              <w:rPr>
                <w:rFonts w:ascii="Arial" w:hAnsi="Arial" w:cs="Arial"/>
                <w:sz w:val="20"/>
                <w:szCs w:val="20"/>
              </w:rPr>
              <w:t>2</w:t>
            </w:r>
          </w:p>
        </w:tc>
        <w:tc>
          <w:tcPr>
            <w:tcW w:w="1133" w:type="dxa"/>
            <w:vAlign w:val="center"/>
          </w:tcPr>
          <w:p w14:paraId="6F74324A" w14:textId="1D32122C" w:rsidR="00B77247" w:rsidRPr="0056399E" w:rsidRDefault="00626D6E" w:rsidP="008E05DD">
            <w:pPr>
              <w:spacing w:after="0" w:line="240" w:lineRule="auto"/>
              <w:jc w:val="center"/>
              <w:rPr>
                <w:rFonts w:ascii="Arial" w:hAnsi="Arial" w:cs="Arial"/>
                <w:sz w:val="20"/>
                <w:szCs w:val="20"/>
              </w:rPr>
            </w:pPr>
            <w:r>
              <w:rPr>
                <w:rFonts w:ascii="Arial" w:hAnsi="Arial" w:cs="Arial"/>
                <w:sz w:val="20"/>
                <w:szCs w:val="20"/>
              </w:rPr>
              <w:t>33</w:t>
            </w:r>
          </w:p>
        </w:tc>
        <w:tc>
          <w:tcPr>
            <w:tcW w:w="964" w:type="dxa"/>
            <w:vAlign w:val="center"/>
          </w:tcPr>
          <w:p w14:paraId="57BA224A" w14:textId="379BE57A" w:rsidR="00B77247" w:rsidRPr="0056399E" w:rsidRDefault="00626D6E" w:rsidP="008E05DD">
            <w:pPr>
              <w:spacing w:after="0" w:line="240" w:lineRule="auto"/>
              <w:jc w:val="center"/>
              <w:rPr>
                <w:rFonts w:ascii="Arial" w:hAnsi="Arial" w:cs="Arial"/>
                <w:sz w:val="20"/>
                <w:szCs w:val="20"/>
              </w:rPr>
            </w:pPr>
            <w:r>
              <w:rPr>
                <w:rFonts w:ascii="Arial" w:hAnsi="Arial" w:cs="Arial"/>
                <w:sz w:val="20"/>
                <w:szCs w:val="20"/>
              </w:rPr>
              <w:t>30,55</w:t>
            </w:r>
          </w:p>
        </w:tc>
      </w:tr>
      <w:tr w:rsidR="00B77247" w:rsidRPr="0056399E" w14:paraId="1522AEF8" w14:textId="77777777" w:rsidTr="0073354D">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257" w:type="dxa"/>
            <w:vAlign w:val="center"/>
          </w:tcPr>
          <w:p w14:paraId="7146EDB1" w14:textId="085BD44A" w:rsidR="00B77247" w:rsidRPr="008E05DD" w:rsidRDefault="009627AC" w:rsidP="008E05DD">
            <w:pPr>
              <w:spacing w:after="0" w:line="240" w:lineRule="auto"/>
              <w:rPr>
                <w:rFonts w:ascii="Arial" w:hAnsi="Arial" w:cs="Arial"/>
                <w:b/>
                <w:bCs/>
                <w:sz w:val="20"/>
                <w:szCs w:val="20"/>
              </w:rPr>
            </w:pPr>
            <w:r>
              <w:rPr>
                <w:rFonts w:ascii="Arial" w:hAnsi="Arial" w:cs="Arial"/>
                <w:b/>
                <w:bCs/>
                <w:sz w:val="20"/>
                <w:szCs w:val="20"/>
              </w:rPr>
              <w:t>SESLENDİRME SİSTEMLERİ</w:t>
            </w:r>
          </w:p>
        </w:tc>
        <w:tc>
          <w:tcPr>
            <w:tcW w:w="1139" w:type="dxa"/>
            <w:vAlign w:val="center"/>
          </w:tcPr>
          <w:p w14:paraId="49198700" w14:textId="72543382" w:rsidR="00B77247" w:rsidRPr="0056399E" w:rsidRDefault="005579C8" w:rsidP="008E05DD">
            <w:pPr>
              <w:spacing w:after="0" w:line="240" w:lineRule="auto"/>
              <w:jc w:val="center"/>
              <w:rPr>
                <w:rFonts w:ascii="Arial" w:hAnsi="Arial" w:cs="Arial"/>
                <w:sz w:val="20"/>
                <w:szCs w:val="20"/>
              </w:rPr>
            </w:pPr>
            <w:r>
              <w:rPr>
                <w:rFonts w:ascii="Arial" w:hAnsi="Arial" w:cs="Arial"/>
                <w:sz w:val="20"/>
                <w:szCs w:val="20"/>
              </w:rPr>
              <w:t>3</w:t>
            </w:r>
          </w:p>
        </w:tc>
        <w:tc>
          <w:tcPr>
            <w:tcW w:w="1133" w:type="dxa"/>
            <w:vAlign w:val="center"/>
          </w:tcPr>
          <w:p w14:paraId="735CF3D2" w14:textId="11FA18DE" w:rsidR="00B77247" w:rsidRPr="0056399E" w:rsidRDefault="00626D6E" w:rsidP="00626D6E">
            <w:pPr>
              <w:spacing w:after="0" w:line="240" w:lineRule="auto"/>
              <w:jc w:val="center"/>
              <w:rPr>
                <w:rFonts w:ascii="Arial" w:hAnsi="Arial" w:cs="Arial"/>
                <w:sz w:val="20"/>
                <w:szCs w:val="20"/>
              </w:rPr>
            </w:pPr>
            <w:r>
              <w:rPr>
                <w:rFonts w:ascii="Arial" w:hAnsi="Arial" w:cs="Arial"/>
                <w:sz w:val="20"/>
                <w:szCs w:val="20"/>
              </w:rPr>
              <w:t>30</w:t>
            </w:r>
          </w:p>
        </w:tc>
        <w:tc>
          <w:tcPr>
            <w:tcW w:w="964" w:type="dxa"/>
            <w:vAlign w:val="center"/>
          </w:tcPr>
          <w:p w14:paraId="5002C3E9" w14:textId="58155518" w:rsidR="00B77247" w:rsidRPr="0056399E" w:rsidRDefault="00716DDA" w:rsidP="00626D6E">
            <w:pPr>
              <w:spacing w:after="0" w:line="240" w:lineRule="auto"/>
              <w:jc w:val="center"/>
              <w:rPr>
                <w:rFonts w:ascii="Arial" w:hAnsi="Arial" w:cs="Arial"/>
                <w:sz w:val="20"/>
                <w:szCs w:val="20"/>
              </w:rPr>
            </w:pPr>
            <w:r>
              <w:rPr>
                <w:rFonts w:ascii="Arial" w:hAnsi="Arial" w:cs="Arial"/>
                <w:sz w:val="20"/>
                <w:szCs w:val="20"/>
              </w:rPr>
              <w:t>2</w:t>
            </w:r>
            <w:r w:rsidR="00626D6E">
              <w:rPr>
                <w:rFonts w:ascii="Arial" w:hAnsi="Arial" w:cs="Arial"/>
                <w:sz w:val="20"/>
                <w:szCs w:val="20"/>
              </w:rPr>
              <w:t>7,77</w:t>
            </w:r>
          </w:p>
        </w:tc>
      </w:tr>
      <w:tr w:rsidR="00B77247" w:rsidRPr="0056399E" w14:paraId="76546FB7" w14:textId="77777777" w:rsidTr="0073354D">
        <w:trPr>
          <w:trHeight w:val="20"/>
          <w:jc w:val="center"/>
        </w:trPr>
        <w:tc>
          <w:tcPr>
            <w:tcW w:w="2397" w:type="dxa"/>
            <w:vMerge/>
            <w:shd w:val="clear" w:color="auto" w:fill="D9E2F3" w:themeFill="accent1" w:themeFillTint="33"/>
          </w:tcPr>
          <w:p w14:paraId="6E9F1417" w14:textId="77777777" w:rsidR="00B77247" w:rsidRPr="0056399E" w:rsidRDefault="00B77247" w:rsidP="008E05DD">
            <w:pPr>
              <w:spacing w:after="0" w:line="240" w:lineRule="auto"/>
              <w:rPr>
                <w:rFonts w:ascii="Arial" w:hAnsi="Arial" w:cs="Arial"/>
              </w:rPr>
            </w:pPr>
          </w:p>
        </w:tc>
        <w:tc>
          <w:tcPr>
            <w:tcW w:w="4257" w:type="dxa"/>
            <w:vAlign w:val="center"/>
          </w:tcPr>
          <w:p w14:paraId="67D2B8CE" w14:textId="54C5D2DD" w:rsidR="00B77247" w:rsidRPr="008E05DD" w:rsidRDefault="009627AC" w:rsidP="008E05DD">
            <w:pPr>
              <w:spacing w:after="0" w:line="240" w:lineRule="auto"/>
              <w:rPr>
                <w:rFonts w:ascii="Arial" w:hAnsi="Arial" w:cs="Arial"/>
                <w:b/>
                <w:bCs/>
                <w:sz w:val="20"/>
                <w:szCs w:val="20"/>
              </w:rPr>
            </w:pPr>
            <w:r>
              <w:rPr>
                <w:rFonts w:ascii="Arial" w:hAnsi="Arial" w:cs="Arial"/>
                <w:b/>
                <w:bCs/>
                <w:sz w:val="20"/>
                <w:szCs w:val="20"/>
              </w:rPr>
              <w:t>OTO SESLENDİRME SİSTEMLERİ</w:t>
            </w:r>
          </w:p>
        </w:tc>
        <w:tc>
          <w:tcPr>
            <w:tcW w:w="1139" w:type="dxa"/>
            <w:vAlign w:val="center"/>
          </w:tcPr>
          <w:p w14:paraId="1A0899D2" w14:textId="2348F7DE" w:rsidR="00B77247" w:rsidRPr="0056399E" w:rsidRDefault="005579C8" w:rsidP="008E05DD">
            <w:pPr>
              <w:spacing w:after="0" w:line="240" w:lineRule="auto"/>
              <w:jc w:val="center"/>
              <w:rPr>
                <w:rFonts w:ascii="Arial" w:hAnsi="Arial" w:cs="Arial"/>
                <w:sz w:val="20"/>
                <w:szCs w:val="20"/>
              </w:rPr>
            </w:pPr>
            <w:r>
              <w:rPr>
                <w:rFonts w:ascii="Arial" w:hAnsi="Arial" w:cs="Arial"/>
                <w:sz w:val="20"/>
                <w:szCs w:val="20"/>
              </w:rPr>
              <w:t>3</w:t>
            </w:r>
          </w:p>
        </w:tc>
        <w:tc>
          <w:tcPr>
            <w:tcW w:w="1133" w:type="dxa"/>
            <w:vAlign w:val="center"/>
          </w:tcPr>
          <w:p w14:paraId="5701BEBE" w14:textId="0143DA18" w:rsidR="00B77247" w:rsidRPr="0056399E" w:rsidRDefault="00626D6E" w:rsidP="008E05DD">
            <w:pPr>
              <w:spacing w:after="0" w:line="240" w:lineRule="auto"/>
              <w:jc w:val="center"/>
              <w:rPr>
                <w:rFonts w:ascii="Arial" w:hAnsi="Arial" w:cs="Arial"/>
                <w:sz w:val="20"/>
                <w:szCs w:val="20"/>
              </w:rPr>
            </w:pPr>
            <w:r>
              <w:rPr>
                <w:rFonts w:ascii="Arial" w:hAnsi="Arial" w:cs="Arial"/>
                <w:sz w:val="20"/>
                <w:szCs w:val="20"/>
              </w:rPr>
              <w:t>18</w:t>
            </w:r>
          </w:p>
        </w:tc>
        <w:tc>
          <w:tcPr>
            <w:tcW w:w="964" w:type="dxa"/>
            <w:vAlign w:val="center"/>
          </w:tcPr>
          <w:p w14:paraId="78FF545D" w14:textId="3C50A4F9" w:rsidR="00B77247" w:rsidRPr="0056399E" w:rsidRDefault="00626D6E" w:rsidP="008E05DD">
            <w:pPr>
              <w:spacing w:after="0" w:line="240" w:lineRule="auto"/>
              <w:jc w:val="center"/>
              <w:rPr>
                <w:rFonts w:ascii="Arial" w:hAnsi="Arial" w:cs="Arial"/>
                <w:sz w:val="20"/>
                <w:szCs w:val="20"/>
              </w:rPr>
            </w:pPr>
            <w:r>
              <w:rPr>
                <w:rFonts w:ascii="Arial" w:hAnsi="Arial" w:cs="Arial"/>
                <w:sz w:val="20"/>
                <w:szCs w:val="20"/>
              </w:rPr>
              <w:t>16,66</w:t>
            </w:r>
          </w:p>
        </w:tc>
      </w:tr>
      <w:tr w:rsidR="00B77247" w:rsidRPr="0056399E" w14:paraId="3FD3665B" w14:textId="77777777" w:rsidTr="0073354D">
        <w:trPr>
          <w:trHeight w:val="20"/>
          <w:jc w:val="center"/>
        </w:trPr>
        <w:tc>
          <w:tcPr>
            <w:tcW w:w="2397" w:type="dxa"/>
            <w:vMerge/>
            <w:shd w:val="clear" w:color="auto" w:fill="D9E2F3" w:themeFill="accent1" w:themeFillTint="33"/>
          </w:tcPr>
          <w:p w14:paraId="673E1B6F" w14:textId="77777777" w:rsidR="00B77247" w:rsidRPr="0056399E" w:rsidRDefault="00B77247" w:rsidP="008E05DD">
            <w:pPr>
              <w:spacing w:after="0" w:line="240" w:lineRule="auto"/>
              <w:rPr>
                <w:rFonts w:ascii="Arial" w:hAnsi="Arial" w:cs="Arial"/>
              </w:rPr>
            </w:pPr>
          </w:p>
        </w:tc>
        <w:tc>
          <w:tcPr>
            <w:tcW w:w="4257" w:type="dxa"/>
            <w:vAlign w:val="center"/>
          </w:tcPr>
          <w:p w14:paraId="54AF5F8B" w14:textId="0F7AD5B3" w:rsidR="00B77247" w:rsidRPr="008E05DD" w:rsidRDefault="009627AC" w:rsidP="008E05DD">
            <w:pPr>
              <w:spacing w:after="0" w:line="240" w:lineRule="auto"/>
              <w:rPr>
                <w:rFonts w:ascii="Arial" w:hAnsi="Arial" w:cs="Arial"/>
                <w:b/>
                <w:bCs/>
                <w:sz w:val="20"/>
                <w:szCs w:val="20"/>
              </w:rPr>
            </w:pPr>
            <w:r>
              <w:rPr>
                <w:rFonts w:ascii="Arial" w:hAnsi="Arial" w:cs="Arial"/>
                <w:b/>
                <w:bCs/>
                <w:sz w:val="20"/>
                <w:szCs w:val="20"/>
              </w:rPr>
              <w:t>IŞIKLANDIRMA SİSTEMLERİ</w:t>
            </w:r>
          </w:p>
        </w:tc>
        <w:tc>
          <w:tcPr>
            <w:tcW w:w="1139" w:type="dxa"/>
            <w:vAlign w:val="center"/>
          </w:tcPr>
          <w:p w14:paraId="66F138C0" w14:textId="44AEDEF1" w:rsidR="005579C8" w:rsidRPr="0056399E" w:rsidRDefault="005579C8" w:rsidP="005579C8">
            <w:pPr>
              <w:spacing w:after="0" w:line="240" w:lineRule="auto"/>
              <w:jc w:val="center"/>
              <w:rPr>
                <w:rFonts w:ascii="Arial" w:hAnsi="Arial" w:cs="Arial"/>
                <w:sz w:val="20"/>
                <w:szCs w:val="20"/>
              </w:rPr>
            </w:pPr>
            <w:r>
              <w:rPr>
                <w:rFonts w:ascii="Arial" w:hAnsi="Arial" w:cs="Arial"/>
                <w:sz w:val="20"/>
                <w:szCs w:val="20"/>
              </w:rPr>
              <w:t>4</w:t>
            </w:r>
          </w:p>
        </w:tc>
        <w:tc>
          <w:tcPr>
            <w:tcW w:w="1133" w:type="dxa"/>
            <w:vAlign w:val="center"/>
          </w:tcPr>
          <w:p w14:paraId="4F1B151C" w14:textId="30BACFCD" w:rsidR="00B77247" w:rsidRPr="0056399E" w:rsidRDefault="00716DDA" w:rsidP="008E05DD">
            <w:pPr>
              <w:spacing w:after="0" w:line="240" w:lineRule="auto"/>
              <w:jc w:val="center"/>
              <w:rPr>
                <w:rFonts w:ascii="Arial" w:hAnsi="Arial" w:cs="Arial"/>
                <w:sz w:val="20"/>
                <w:szCs w:val="20"/>
              </w:rPr>
            </w:pPr>
            <w:r>
              <w:rPr>
                <w:rFonts w:ascii="Arial" w:hAnsi="Arial" w:cs="Arial"/>
                <w:sz w:val="20"/>
                <w:szCs w:val="20"/>
              </w:rPr>
              <w:t>27</w:t>
            </w:r>
          </w:p>
        </w:tc>
        <w:tc>
          <w:tcPr>
            <w:tcW w:w="964" w:type="dxa"/>
            <w:vAlign w:val="center"/>
          </w:tcPr>
          <w:p w14:paraId="5D05BA92" w14:textId="2F422FE5" w:rsidR="00B77247" w:rsidRPr="0056399E" w:rsidRDefault="00716DDA" w:rsidP="008E05DD">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2A8B438A" w14:textId="77777777" w:rsidTr="0073354D">
        <w:trPr>
          <w:trHeight w:val="165"/>
          <w:jc w:val="center"/>
        </w:trPr>
        <w:tc>
          <w:tcPr>
            <w:tcW w:w="6654"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676ED1C5" w:rsidR="00867BEF" w:rsidRPr="0056399E" w:rsidRDefault="005579C8" w:rsidP="003B1FAC">
            <w:pPr>
              <w:spacing w:after="0" w:line="240" w:lineRule="auto"/>
              <w:jc w:val="center"/>
              <w:rPr>
                <w:rFonts w:ascii="Arial" w:hAnsi="Arial" w:cs="Arial"/>
                <w:b/>
                <w:sz w:val="20"/>
                <w:szCs w:val="20"/>
              </w:rPr>
            </w:pPr>
            <w:r>
              <w:rPr>
                <w:rFonts w:ascii="Arial" w:hAnsi="Arial" w:cs="Arial"/>
                <w:b/>
                <w:sz w:val="20"/>
                <w:szCs w:val="20"/>
              </w:rPr>
              <w:t>12</w:t>
            </w:r>
          </w:p>
        </w:tc>
        <w:tc>
          <w:tcPr>
            <w:tcW w:w="1133" w:type="dxa"/>
          </w:tcPr>
          <w:p w14:paraId="32140AA7" w14:textId="069F58F2" w:rsidR="00867BEF" w:rsidRPr="0056399E" w:rsidRDefault="00716DDA" w:rsidP="003B1FAC">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070D4A07" w:rsidR="00EC3FCC" w:rsidRDefault="00EC3FCC" w:rsidP="00867BEF">
      <w:pPr>
        <w:jc w:val="center"/>
        <w:rPr>
          <w:rFonts w:ascii="Arial" w:hAnsi="Arial" w:cs="Arial"/>
          <w:b/>
          <w:sz w:val="24"/>
        </w:rPr>
      </w:pPr>
    </w:p>
    <w:p w14:paraId="23DD9D4D" w14:textId="07E853A4" w:rsidR="00EC3FCC" w:rsidRDefault="00EC3FCC" w:rsidP="00867BEF">
      <w:pPr>
        <w:jc w:val="center"/>
        <w:rPr>
          <w:rFonts w:ascii="Arial" w:hAnsi="Arial" w:cs="Arial"/>
          <w:b/>
          <w:sz w:val="24"/>
        </w:rPr>
      </w:pPr>
    </w:p>
    <w:p w14:paraId="76DD64AF" w14:textId="1B4A064B" w:rsidR="00EC3FCC" w:rsidRDefault="00EC3FCC" w:rsidP="00867BEF">
      <w:pPr>
        <w:jc w:val="center"/>
        <w:rPr>
          <w:rFonts w:ascii="Arial" w:hAnsi="Arial" w:cs="Arial"/>
          <w:b/>
          <w:sz w:val="24"/>
        </w:rPr>
      </w:pPr>
    </w:p>
    <w:p w14:paraId="01E01E47" w14:textId="0DF631A9" w:rsidR="009627AC" w:rsidRDefault="009627AC" w:rsidP="00867BEF">
      <w:pPr>
        <w:jc w:val="center"/>
        <w:rPr>
          <w:rFonts w:ascii="Arial" w:hAnsi="Arial" w:cs="Arial"/>
          <w:b/>
          <w:sz w:val="24"/>
        </w:rPr>
      </w:pPr>
    </w:p>
    <w:p w14:paraId="38DBC5C9" w14:textId="623F92FF" w:rsidR="009627AC" w:rsidRDefault="009627AC" w:rsidP="00867BEF">
      <w:pPr>
        <w:jc w:val="center"/>
        <w:rPr>
          <w:rFonts w:ascii="Arial" w:hAnsi="Arial" w:cs="Arial"/>
          <w:b/>
          <w:sz w:val="24"/>
        </w:rPr>
      </w:pPr>
    </w:p>
    <w:p w14:paraId="3BF73ED1" w14:textId="1731AD46" w:rsidR="009627AC" w:rsidRDefault="009627AC" w:rsidP="00867BEF">
      <w:pPr>
        <w:jc w:val="center"/>
        <w:rPr>
          <w:rFonts w:ascii="Arial" w:hAnsi="Arial" w:cs="Arial"/>
          <w:b/>
          <w:sz w:val="24"/>
        </w:rPr>
      </w:pPr>
    </w:p>
    <w:p w14:paraId="67D105A2" w14:textId="58D20253" w:rsidR="009627AC" w:rsidRDefault="009627AC"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2268"/>
        <w:gridCol w:w="4820"/>
      </w:tblGrid>
      <w:tr w:rsidR="00867BEF" w:rsidRPr="00506989" w14:paraId="16CA717E" w14:textId="77777777" w:rsidTr="002A53C9">
        <w:trPr>
          <w:trHeight w:val="330"/>
          <w:jc w:val="center"/>
        </w:trPr>
        <w:tc>
          <w:tcPr>
            <w:tcW w:w="2263"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268"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820"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9627AC" w:rsidRPr="006754B6" w14:paraId="1AF37B76" w14:textId="77777777" w:rsidTr="002A53C9">
        <w:trPr>
          <w:trHeight w:val="143"/>
          <w:jc w:val="center"/>
        </w:trPr>
        <w:tc>
          <w:tcPr>
            <w:tcW w:w="2263" w:type="dxa"/>
          </w:tcPr>
          <w:p w14:paraId="6F70BBA6" w14:textId="4F7D61CC" w:rsidR="009627AC" w:rsidRPr="006754B6" w:rsidRDefault="009627AC" w:rsidP="002A30CD">
            <w:pPr>
              <w:spacing w:after="0" w:line="240" w:lineRule="auto"/>
              <w:rPr>
                <w:rFonts w:ascii="Arial" w:eastAsia="Times New Roman" w:hAnsi="Arial" w:cs="Arial"/>
                <w:b/>
                <w:bCs/>
                <w:sz w:val="20"/>
                <w:szCs w:val="20"/>
              </w:rPr>
            </w:pPr>
            <w:r>
              <w:rPr>
                <w:rFonts w:ascii="Arial" w:hAnsi="Arial" w:cs="Arial"/>
                <w:b/>
                <w:bCs/>
                <w:sz w:val="20"/>
                <w:szCs w:val="20"/>
              </w:rPr>
              <w:t>AMPLİFİKATÖRLER</w:t>
            </w:r>
          </w:p>
        </w:tc>
        <w:tc>
          <w:tcPr>
            <w:tcW w:w="2268" w:type="dxa"/>
          </w:tcPr>
          <w:p w14:paraId="3CBB3036" w14:textId="5136CEA1" w:rsidR="009627AC" w:rsidRDefault="00940950" w:rsidP="00AA3D2B">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Amplifikatör</w:t>
            </w:r>
            <w:r w:rsidR="005D179F">
              <w:rPr>
                <w:rFonts w:ascii="Arial" w:eastAsia="Times New Roman" w:hAnsi="Arial" w:cs="Arial"/>
                <w:sz w:val="20"/>
                <w:szCs w:val="20"/>
              </w:rPr>
              <w:t xml:space="preserve"> Devreleri</w:t>
            </w:r>
          </w:p>
          <w:p w14:paraId="52DBB714" w14:textId="531DC9D2" w:rsidR="00940950" w:rsidRPr="00517EEF" w:rsidRDefault="00940950" w:rsidP="00AA3D2B">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Güç Amplifikatör</w:t>
            </w:r>
            <w:r w:rsidR="005D179F">
              <w:rPr>
                <w:rFonts w:ascii="Arial" w:eastAsia="Times New Roman" w:hAnsi="Arial" w:cs="Arial"/>
                <w:sz w:val="20"/>
                <w:szCs w:val="20"/>
              </w:rPr>
              <w:t xml:space="preserve"> Devreleri</w:t>
            </w:r>
          </w:p>
        </w:tc>
        <w:tc>
          <w:tcPr>
            <w:tcW w:w="4820" w:type="dxa"/>
          </w:tcPr>
          <w:p w14:paraId="0CF9A290" w14:textId="5E423430" w:rsidR="002A30CD" w:rsidRDefault="00265DB0" w:rsidP="00AA3D2B">
            <w:pPr>
              <w:pStyle w:val="ListeParagraf"/>
              <w:numPr>
                <w:ilvl w:val="0"/>
                <w:numId w:val="8"/>
              </w:numPr>
              <w:spacing w:after="0" w:line="240" w:lineRule="auto"/>
              <w:jc w:val="both"/>
              <w:rPr>
                <w:rFonts w:ascii="Arial" w:eastAsia="Times New Roman" w:hAnsi="Arial" w:cs="Arial"/>
                <w:b/>
                <w:sz w:val="20"/>
                <w:szCs w:val="20"/>
              </w:rPr>
            </w:pPr>
            <w:r w:rsidRPr="002A30CD">
              <w:rPr>
                <w:rFonts w:ascii="Arial" w:eastAsia="Times New Roman" w:hAnsi="Arial" w:cs="Arial"/>
                <w:b/>
                <w:sz w:val="20"/>
                <w:szCs w:val="20"/>
              </w:rPr>
              <w:t>Amplifikatör devresi yapar</w:t>
            </w:r>
            <w:r w:rsidR="00AA3D2B">
              <w:rPr>
                <w:rFonts w:ascii="Arial" w:eastAsia="Times New Roman" w:hAnsi="Arial" w:cs="Arial"/>
                <w:b/>
                <w:sz w:val="20"/>
                <w:szCs w:val="20"/>
              </w:rPr>
              <w:t>.</w:t>
            </w:r>
            <w:r w:rsidR="00246D26" w:rsidRPr="002A30CD">
              <w:rPr>
                <w:rFonts w:ascii="Arial" w:eastAsia="Times New Roman" w:hAnsi="Arial" w:cs="Arial"/>
                <w:b/>
                <w:sz w:val="20"/>
                <w:szCs w:val="20"/>
              </w:rPr>
              <w:t xml:space="preserve"> </w:t>
            </w:r>
          </w:p>
          <w:p w14:paraId="190651F8" w14:textId="7D002929"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Amplifikatörler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22836432" w14:textId="2F690BF8"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Amplifikatör çalışma modları sırala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25A7A87C" w14:textId="132DB907"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Ortak emiter bağlantısı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2BF75A1D" w14:textId="54424E82"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Ortak kolektör bağlantısı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4B48E5CC" w14:textId="30D49518"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Ortak beyz bağlantısı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46A4A617" w14:textId="5CD573E2"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Amplifikatör çalışmasını etkileyen faktörler sırala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3584982C" w14:textId="405684D1"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Amplifikatörlerde verim açıkla</w:t>
            </w:r>
            <w:r w:rsidR="006224C2">
              <w:rPr>
                <w:rFonts w:ascii="Arial" w:eastAsia="Times New Roman" w:hAnsi="Arial" w:cs="Arial"/>
                <w:sz w:val="20"/>
                <w:szCs w:val="20"/>
              </w:rPr>
              <w:t>nır</w:t>
            </w:r>
            <w:r w:rsidRPr="002A30CD">
              <w:rPr>
                <w:rFonts w:ascii="Arial" w:eastAsia="Times New Roman" w:hAnsi="Arial" w:cs="Arial"/>
                <w:sz w:val="20"/>
                <w:szCs w:val="20"/>
              </w:rPr>
              <w:t>.</w:t>
            </w:r>
          </w:p>
          <w:p w14:paraId="3ACEA554" w14:textId="5D38CB5D"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Kazanç kontrolü ve kararlılığı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24A95D16" w14:textId="689F68F9"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Kuplaj kavramı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1064D91B" w14:textId="1E7CD388" w:rsidR="002A30CD" w:rsidRP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Empedans uygunlaştırma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67D37276" w14:textId="5BAACD9D" w:rsidR="002A30CD" w:rsidRDefault="002A30CD" w:rsidP="00AA3D2B">
            <w:pPr>
              <w:pStyle w:val="ListeParagraf"/>
              <w:numPr>
                <w:ilvl w:val="0"/>
                <w:numId w:val="9"/>
              </w:numPr>
              <w:spacing w:after="0" w:line="240" w:lineRule="auto"/>
              <w:jc w:val="both"/>
              <w:rPr>
                <w:rFonts w:ascii="Arial" w:eastAsia="Times New Roman" w:hAnsi="Arial" w:cs="Arial"/>
                <w:sz w:val="20"/>
                <w:szCs w:val="20"/>
              </w:rPr>
            </w:pPr>
            <w:r w:rsidRPr="002A30CD">
              <w:rPr>
                <w:rFonts w:ascii="Arial" w:eastAsia="Times New Roman" w:hAnsi="Arial" w:cs="Arial"/>
                <w:sz w:val="20"/>
                <w:szCs w:val="20"/>
              </w:rPr>
              <w:t>Distorsiyon açıkla</w:t>
            </w:r>
            <w:r w:rsidR="006224C2">
              <w:rPr>
                <w:rFonts w:ascii="Arial" w:eastAsia="Times New Roman" w:hAnsi="Arial" w:cs="Arial"/>
                <w:sz w:val="20"/>
                <w:szCs w:val="20"/>
              </w:rPr>
              <w:t>nı</w:t>
            </w:r>
            <w:r w:rsidRPr="002A30CD">
              <w:rPr>
                <w:rFonts w:ascii="Arial" w:eastAsia="Times New Roman" w:hAnsi="Arial" w:cs="Arial"/>
                <w:sz w:val="20"/>
                <w:szCs w:val="20"/>
              </w:rPr>
              <w:t>r.</w:t>
            </w:r>
          </w:p>
          <w:p w14:paraId="429EE3B1" w14:textId="59EB6E1E" w:rsidR="004551D0" w:rsidRPr="002A30CD" w:rsidRDefault="004551D0" w:rsidP="00AA3D2B">
            <w:pPr>
              <w:pStyle w:val="ListeParagraf"/>
              <w:numPr>
                <w:ilvl w:val="0"/>
                <w:numId w:val="9"/>
              </w:numPr>
              <w:spacing w:after="0" w:line="240" w:lineRule="auto"/>
              <w:jc w:val="both"/>
              <w:rPr>
                <w:rFonts w:ascii="Arial" w:eastAsia="Times New Roman" w:hAnsi="Arial" w:cs="Arial"/>
                <w:sz w:val="20"/>
                <w:szCs w:val="20"/>
              </w:rPr>
            </w:pPr>
            <w:r>
              <w:rPr>
                <w:rFonts w:ascii="Arial" w:eastAsia="Times New Roman" w:hAnsi="Arial" w:cs="Arial"/>
                <w:sz w:val="20"/>
                <w:szCs w:val="20"/>
              </w:rPr>
              <w:t>Amplifikatör devresi ve çalışması açıklanır.</w:t>
            </w:r>
          </w:p>
          <w:p w14:paraId="49FB0EDB" w14:textId="77777777" w:rsidR="002A30CD" w:rsidRPr="002A30CD" w:rsidRDefault="002A30CD" w:rsidP="00AA3D2B">
            <w:pPr>
              <w:spacing w:after="0" w:line="240" w:lineRule="auto"/>
              <w:ind w:left="32"/>
              <w:jc w:val="both"/>
              <w:rPr>
                <w:rFonts w:ascii="Arial" w:eastAsia="Times New Roman" w:hAnsi="Arial" w:cs="Arial"/>
                <w:b/>
                <w:sz w:val="20"/>
                <w:szCs w:val="20"/>
              </w:rPr>
            </w:pPr>
          </w:p>
          <w:p w14:paraId="24582E6B" w14:textId="54D682A0" w:rsidR="009627AC" w:rsidRPr="002A30CD" w:rsidRDefault="00246D26" w:rsidP="00AA3D2B">
            <w:pPr>
              <w:pStyle w:val="ListeParagraf"/>
              <w:numPr>
                <w:ilvl w:val="0"/>
                <w:numId w:val="8"/>
              </w:numPr>
              <w:spacing w:after="0" w:line="240" w:lineRule="auto"/>
              <w:jc w:val="both"/>
              <w:rPr>
                <w:rFonts w:ascii="Arial" w:eastAsia="Times New Roman" w:hAnsi="Arial" w:cs="Arial"/>
                <w:sz w:val="20"/>
                <w:szCs w:val="20"/>
              </w:rPr>
            </w:pPr>
            <w:r w:rsidRPr="002A30CD">
              <w:rPr>
                <w:rFonts w:ascii="Arial" w:eastAsia="Times New Roman" w:hAnsi="Arial" w:cs="Arial"/>
                <w:b/>
                <w:sz w:val="20"/>
                <w:szCs w:val="20"/>
              </w:rPr>
              <w:t>G</w:t>
            </w:r>
            <w:r w:rsidR="00265DB0" w:rsidRPr="002A30CD">
              <w:rPr>
                <w:rFonts w:ascii="Arial" w:eastAsia="Times New Roman" w:hAnsi="Arial" w:cs="Arial"/>
                <w:b/>
                <w:sz w:val="20"/>
                <w:szCs w:val="20"/>
              </w:rPr>
              <w:t>üç amplifikatör</w:t>
            </w:r>
            <w:r w:rsidRPr="002A30CD">
              <w:rPr>
                <w:rFonts w:ascii="Arial" w:eastAsia="Times New Roman" w:hAnsi="Arial" w:cs="Arial"/>
                <w:b/>
                <w:sz w:val="20"/>
                <w:szCs w:val="20"/>
              </w:rPr>
              <w:t xml:space="preserve"> devresini yapar</w:t>
            </w:r>
            <w:r w:rsidR="00AA3D2B">
              <w:rPr>
                <w:rFonts w:ascii="Arial" w:eastAsia="Times New Roman" w:hAnsi="Arial" w:cs="Arial"/>
                <w:b/>
                <w:sz w:val="20"/>
                <w:szCs w:val="20"/>
              </w:rPr>
              <w:t>.</w:t>
            </w:r>
          </w:p>
          <w:p w14:paraId="3CFEDAE5" w14:textId="1CF41A89" w:rsidR="004551D0" w:rsidRP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Güç amplifikatörler açıkla</w:t>
            </w:r>
            <w:r>
              <w:rPr>
                <w:rFonts w:ascii="Arial" w:eastAsia="Times New Roman" w:hAnsi="Arial" w:cs="Arial"/>
                <w:sz w:val="20"/>
                <w:szCs w:val="20"/>
              </w:rPr>
              <w:t>nı</w:t>
            </w:r>
            <w:r w:rsidRPr="004551D0">
              <w:rPr>
                <w:rFonts w:ascii="Arial" w:eastAsia="Times New Roman" w:hAnsi="Arial" w:cs="Arial"/>
                <w:sz w:val="20"/>
                <w:szCs w:val="20"/>
              </w:rPr>
              <w:t>r.</w:t>
            </w:r>
          </w:p>
          <w:p w14:paraId="18205DC8" w14:textId="035CDF6D" w:rsidR="004551D0" w:rsidRP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A sınıfı amplifikatörler açıkla</w:t>
            </w:r>
            <w:r>
              <w:rPr>
                <w:rFonts w:ascii="Arial" w:eastAsia="Times New Roman" w:hAnsi="Arial" w:cs="Arial"/>
                <w:sz w:val="20"/>
                <w:szCs w:val="20"/>
              </w:rPr>
              <w:t>nı</w:t>
            </w:r>
            <w:r w:rsidRPr="004551D0">
              <w:rPr>
                <w:rFonts w:ascii="Arial" w:eastAsia="Times New Roman" w:hAnsi="Arial" w:cs="Arial"/>
                <w:sz w:val="20"/>
                <w:szCs w:val="20"/>
              </w:rPr>
              <w:t>r.</w:t>
            </w:r>
          </w:p>
          <w:p w14:paraId="2CBA8C49" w14:textId="1BD63285" w:rsidR="004551D0" w:rsidRP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B sınıfı amplifikatörler açıkla</w:t>
            </w:r>
            <w:r>
              <w:rPr>
                <w:rFonts w:ascii="Arial" w:eastAsia="Times New Roman" w:hAnsi="Arial" w:cs="Arial"/>
                <w:sz w:val="20"/>
                <w:szCs w:val="20"/>
              </w:rPr>
              <w:t>nı</w:t>
            </w:r>
            <w:r w:rsidRPr="004551D0">
              <w:rPr>
                <w:rFonts w:ascii="Arial" w:eastAsia="Times New Roman" w:hAnsi="Arial" w:cs="Arial"/>
                <w:sz w:val="20"/>
                <w:szCs w:val="20"/>
              </w:rPr>
              <w:t>r.</w:t>
            </w:r>
          </w:p>
          <w:p w14:paraId="0BA4A311" w14:textId="0F1460E7" w:rsidR="004551D0" w:rsidRP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C sınıfı amplifikatörler açıkla</w:t>
            </w:r>
            <w:r>
              <w:rPr>
                <w:rFonts w:ascii="Arial" w:eastAsia="Times New Roman" w:hAnsi="Arial" w:cs="Arial"/>
                <w:sz w:val="20"/>
                <w:szCs w:val="20"/>
              </w:rPr>
              <w:t>nı</w:t>
            </w:r>
            <w:r w:rsidRPr="004551D0">
              <w:rPr>
                <w:rFonts w:ascii="Arial" w:eastAsia="Times New Roman" w:hAnsi="Arial" w:cs="Arial"/>
                <w:sz w:val="20"/>
                <w:szCs w:val="20"/>
              </w:rPr>
              <w:t>r.</w:t>
            </w:r>
          </w:p>
          <w:p w14:paraId="46106EC9" w14:textId="46D03C5D" w:rsid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Entegreli güç amplifikatörleri açıkla</w:t>
            </w:r>
            <w:r>
              <w:rPr>
                <w:rFonts w:ascii="Arial" w:eastAsia="Times New Roman" w:hAnsi="Arial" w:cs="Arial"/>
                <w:sz w:val="20"/>
                <w:szCs w:val="20"/>
              </w:rPr>
              <w:t>nı</w:t>
            </w:r>
            <w:r w:rsidRPr="004551D0">
              <w:rPr>
                <w:rFonts w:ascii="Arial" w:eastAsia="Times New Roman" w:hAnsi="Arial" w:cs="Arial"/>
                <w:sz w:val="20"/>
                <w:szCs w:val="20"/>
              </w:rPr>
              <w:t>r.</w:t>
            </w:r>
          </w:p>
          <w:p w14:paraId="3DA891A7" w14:textId="493BFC35" w:rsidR="00DD48FD" w:rsidRPr="004551D0" w:rsidRDefault="00DD48FD" w:rsidP="00AA3D2B">
            <w:pPr>
              <w:pStyle w:val="ListeParagraf"/>
              <w:numPr>
                <w:ilvl w:val="0"/>
                <w:numId w:val="10"/>
              </w:numPr>
              <w:spacing w:after="0" w:line="240" w:lineRule="auto"/>
              <w:jc w:val="both"/>
              <w:rPr>
                <w:rFonts w:ascii="Arial" w:eastAsia="Times New Roman" w:hAnsi="Arial" w:cs="Arial"/>
                <w:sz w:val="20"/>
                <w:szCs w:val="20"/>
              </w:rPr>
            </w:pPr>
            <w:r>
              <w:rPr>
                <w:rFonts w:ascii="Arial" w:eastAsia="Times New Roman" w:hAnsi="Arial" w:cs="Arial"/>
                <w:sz w:val="20"/>
                <w:szCs w:val="20"/>
              </w:rPr>
              <w:t>Güç amplifikatör devresi ve çalışması açıklanır.</w:t>
            </w:r>
          </w:p>
          <w:p w14:paraId="520B6A22" w14:textId="2DC72163" w:rsidR="002A30CD" w:rsidRPr="004551D0" w:rsidRDefault="004551D0" w:rsidP="00AA3D2B">
            <w:pPr>
              <w:pStyle w:val="ListeParagraf"/>
              <w:numPr>
                <w:ilvl w:val="0"/>
                <w:numId w:val="10"/>
              </w:numPr>
              <w:spacing w:after="0" w:line="240" w:lineRule="auto"/>
              <w:jc w:val="both"/>
              <w:rPr>
                <w:rFonts w:ascii="Arial" w:eastAsia="Times New Roman" w:hAnsi="Arial" w:cs="Arial"/>
                <w:sz w:val="20"/>
                <w:szCs w:val="20"/>
              </w:rPr>
            </w:pPr>
            <w:r w:rsidRPr="004551D0">
              <w:rPr>
                <w:rFonts w:ascii="Arial" w:eastAsia="Times New Roman" w:hAnsi="Arial" w:cs="Arial"/>
                <w:sz w:val="20"/>
                <w:szCs w:val="20"/>
              </w:rPr>
              <w:t>Güç amplifikatörü arızaları açıkla</w:t>
            </w:r>
            <w:r>
              <w:rPr>
                <w:rFonts w:ascii="Arial" w:eastAsia="Times New Roman" w:hAnsi="Arial" w:cs="Arial"/>
                <w:sz w:val="20"/>
                <w:szCs w:val="20"/>
              </w:rPr>
              <w:t>nı</w:t>
            </w:r>
            <w:r w:rsidRPr="004551D0">
              <w:rPr>
                <w:rFonts w:ascii="Arial" w:eastAsia="Times New Roman" w:hAnsi="Arial" w:cs="Arial"/>
                <w:sz w:val="20"/>
                <w:szCs w:val="20"/>
              </w:rPr>
              <w:t>r.</w:t>
            </w:r>
          </w:p>
        </w:tc>
      </w:tr>
      <w:tr w:rsidR="009627AC" w:rsidRPr="006754B6" w14:paraId="73B1EFFB" w14:textId="77777777" w:rsidTr="002A53C9">
        <w:trPr>
          <w:trHeight w:val="143"/>
          <w:jc w:val="center"/>
        </w:trPr>
        <w:tc>
          <w:tcPr>
            <w:tcW w:w="2263" w:type="dxa"/>
          </w:tcPr>
          <w:p w14:paraId="6A91252D" w14:textId="7F1F823D" w:rsidR="009627AC" w:rsidRPr="006754B6" w:rsidRDefault="009627AC" w:rsidP="002A30CD">
            <w:pPr>
              <w:spacing w:after="0" w:line="240" w:lineRule="auto"/>
              <w:rPr>
                <w:rFonts w:ascii="Arial" w:eastAsia="Times New Roman" w:hAnsi="Arial" w:cs="Arial"/>
                <w:b/>
                <w:bCs/>
                <w:sz w:val="20"/>
                <w:szCs w:val="20"/>
              </w:rPr>
            </w:pPr>
            <w:r>
              <w:rPr>
                <w:rFonts w:ascii="Arial" w:hAnsi="Arial" w:cs="Arial"/>
                <w:b/>
                <w:bCs/>
                <w:sz w:val="20"/>
                <w:szCs w:val="20"/>
              </w:rPr>
              <w:t>SESLENDİRME SİSTEMLERİ</w:t>
            </w:r>
          </w:p>
        </w:tc>
        <w:tc>
          <w:tcPr>
            <w:tcW w:w="2268" w:type="dxa"/>
          </w:tcPr>
          <w:p w14:paraId="3BBD24D1" w14:textId="77777777" w:rsidR="009627AC" w:rsidRDefault="006F07B2" w:rsidP="00341E1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Seslendirme Sistemi Cihazları ve Malzemeleri</w:t>
            </w:r>
          </w:p>
          <w:p w14:paraId="62DF8757" w14:textId="77777777" w:rsidR="006F07B2" w:rsidRDefault="006F07B2" w:rsidP="00341E1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Seslendirme Sistemi Montajı</w:t>
            </w:r>
          </w:p>
          <w:p w14:paraId="5D4C244F" w14:textId="7B725379" w:rsidR="006F07B2" w:rsidRPr="00517EEF" w:rsidRDefault="006F07B2" w:rsidP="00341E1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Seslendirme Sistemi Arızaları</w:t>
            </w:r>
          </w:p>
        </w:tc>
        <w:tc>
          <w:tcPr>
            <w:tcW w:w="4820" w:type="dxa"/>
          </w:tcPr>
          <w:p w14:paraId="6EA78849" w14:textId="20499A6C" w:rsidR="009627AC" w:rsidRDefault="0084432B" w:rsidP="00341E19">
            <w:pPr>
              <w:pStyle w:val="ListeParagraf"/>
              <w:numPr>
                <w:ilvl w:val="0"/>
                <w:numId w:val="11"/>
              </w:numPr>
              <w:spacing w:after="0" w:line="240" w:lineRule="auto"/>
              <w:jc w:val="both"/>
              <w:rPr>
                <w:rFonts w:ascii="Arial" w:eastAsia="Times New Roman" w:hAnsi="Arial" w:cs="Arial"/>
                <w:b/>
                <w:sz w:val="20"/>
                <w:szCs w:val="20"/>
              </w:rPr>
            </w:pPr>
            <w:r w:rsidRPr="0084432B">
              <w:rPr>
                <w:rFonts w:ascii="Arial" w:eastAsia="Times New Roman" w:hAnsi="Arial" w:cs="Arial"/>
                <w:b/>
                <w:sz w:val="20"/>
                <w:szCs w:val="20"/>
              </w:rPr>
              <w:t>Seslendirme sisteminde kullanılan cihaz</w:t>
            </w:r>
            <w:r w:rsidR="000174CD">
              <w:rPr>
                <w:rFonts w:ascii="Arial" w:eastAsia="Times New Roman" w:hAnsi="Arial" w:cs="Arial"/>
                <w:b/>
                <w:sz w:val="20"/>
                <w:szCs w:val="20"/>
              </w:rPr>
              <w:t>ları</w:t>
            </w:r>
            <w:r w:rsidRPr="0084432B">
              <w:rPr>
                <w:rFonts w:ascii="Arial" w:eastAsia="Times New Roman" w:hAnsi="Arial" w:cs="Arial"/>
                <w:b/>
                <w:sz w:val="20"/>
                <w:szCs w:val="20"/>
              </w:rPr>
              <w:t xml:space="preserve"> ve malzemeleri belirler.</w:t>
            </w:r>
          </w:p>
          <w:p w14:paraId="0A104642" w14:textId="1A590AC8"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Ses açıkla</w:t>
            </w:r>
            <w:r>
              <w:rPr>
                <w:rFonts w:ascii="Arial" w:eastAsia="Times New Roman" w:hAnsi="Arial" w:cs="Arial"/>
                <w:sz w:val="20"/>
                <w:szCs w:val="20"/>
              </w:rPr>
              <w:t>nı</w:t>
            </w:r>
            <w:r w:rsidRPr="00B47866">
              <w:rPr>
                <w:rFonts w:ascii="Arial" w:eastAsia="Times New Roman" w:hAnsi="Arial" w:cs="Arial"/>
                <w:sz w:val="20"/>
                <w:szCs w:val="20"/>
              </w:rPr>
              <w:t>r.</w:t>
            </w:r>
          </w:p>
          <w:p w14:paraId="2D63FE43" w14:textId="5CC5E4C0"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Amplifikatörler açıkla</w:t>
            </w:r>
            <w:r>
              <w:rPr>
                <w:rFonts w:ascii="Arial" w:eastAsia="Times New Roman" w:hAnsi="Arial" w:cs="Arial"/>
                <w:sz w:val="20"/>
                <w:szCs w:val="20"/>
              </w:rPr>
              <w:t>nı</w:t>
            </w:r>
            <w:r w:rsidRPr="00B47866">
              <w:rPr>
                <w:rFonts w:ascii="Arial" w:eastAsia="Times New Roman" w:hAnsi="Arial" w:cs="Arial"/>
                <w:sz w:val="20"/>
                <w:szCs w:val="20"/>
              </w:rPr>
              <w:t>r.</w:t>
            </w:r>
          </w:p>
          <w:p w14:paraId="701E113A" w14:textId="4B4DACA1"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Amplifikatörler çeşitleri sırala</w:t>
            </w:r>
            <w:r>
              <w:rPr>
                <w:rFonts w:ascii="Arial" w:eastAsia="Times New Roman" w:hAnsi="Arial" w:cs="Arial"/>
                <w:sz w:val="20"/>
                <w:szCs w:val="20"/>
              </w:rPr>
              <w:t>nı</w:t>
            </w:r>
            <w:r w:rsidRPr="00B47866">
              <w:rPr>
                <w:rFonts w:ascii="Arial" w:eastAsia="Times New Roman" w:hAnsi="Arial" w:cs="Arial"/>
                <w:sz w:val="20"/>
                <w:szCs w:val="20"/>
              </w:rPr>
              <w:t>r.</w:t>
            </w:r>
          </w:p>
          <w:p w14:paraId="4C87C373" w14:textId="154248EC"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Amplifikatörlerde güç hesabı açıkla</w:t>
            </w:r>
            <w:r>
              <w:rPr>
                <w:rFonts w:ascii="Arial" w:eastAsia="Times New Roman" w:hAnsi="Arial" w:cs="Arial"/>
                <w:sz w:val="20"/>
                <w:szCs w:val="20"/>
              </w:rPr>
              <w:t>nı</w:t>
            </w:r>
            <w:r w:rsidRPr="00B47866">
              <w:rPr>
                <w:rFonts w:ascii="Arial" w:eastAsia="Times New Roman" w:hAnsi="Arial" w:cs="Arial"/>
                <w:sz w:val="20"/>
                <w:szCs w:val="20"/>
              </w:rPr>
              <w:t>r.</w:t>
            </w:r>
          </w:p>
          <w:p w14:paraId="0F61E37A" w14:textId="26F9A166"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Hoparlörler</w:t>
            </w:r>
            <w:r>
              <w:rPr>
                <w:rFonts w:ascii="Arial" w:eastAsia="Times New Roman" w:hAnsi="Arial" w:cs="Arial"/>
                <w:sz w:val="20"/>
                <w:szCs w:val="20"/>
              </w:rPr>
              <w:t xml:space="preserve"> </w:t>
            </w:r>
            <w:r w:rsidRPr="00B47866">
              <w:rPr>
                <w:rFonts w:ascii="Arial" w:eastAsia="Times New Roman" w:hAnsi="Arial" w:cs="Arial"/>
                <w:sz w:val="20"/>
                <w:szCs w:val="20"/>
              </w:rPr>
              <w:t>açıkla</w:t>
            </w:r>
            <w:r>
              <w:rPr>
                <w:rFonts w:ascii="Arial" w:eastAsia="Times New Roman" w:hAnsi="Arial" w:cs="Arial"/>
                <w:sz w:val="20"/>
                <w:szCs w:val="20"/>
              </w:rPr>
              <w:t>nı</w:t>
            </w:r>
            <w:r w:rsidRPr="00B47866">
              <w:rPr>
                <w:rFonts w:ascii="Arial" w:eastAsia="Times New Roman" w:hAnsi="Arial" w:cs="Arial"/>
                <w:sz w:val="20"/>
                <w:szCs w:val="20"/>
              </w:rPr>
              <w:t>r.</w:t>
            </w:r>
          </w:p>
          <w:p w14:paraId="39608AD9" w14:textId="6A52F6DE"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Hoparlör çeşitleri sırala</w:t>
            </w:r>
            <w:r>
              <w:rPr>
                <w:rFonts w:ascii="Arial" w:eastAsia="Times New Roman" w:hAnsi="Arial" w:cs="Arial"/>
                <w:sz w:val="20"/>
                <w:szCs w:val="20"/>
              </w:rPr>
              <w:t>nı</w:t>
            </w:r>
            <w:r w:rsidRPr="00B47866">
              <w:rPr>
                <w:rFonts w:ascii="Arial" w:eastAsia="Times New Roman" w:hAnsi="Arial" w:cs="Arial"/>
                <w:sz w:val="20"/>
                <w:szCs w:val="20"/>
              </w:rPr>
              <w:t>r.</w:t>
            </w:r>
          </w:p>
          <w:p w14:paraId="47BB8444" w14:textId="1899555D"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Hoparlörlerde güç hesabı açıkla</w:t>
            </w:r>
            <w:r>
              <w:rPr>
                <w:rFonts w:ascii="Arial" w:eastAsia="Times New Roman" w:hAnsi="Arial" w:cs="Arial"/>
                <w:sz w:val="20"/>
                <w:szCs w:val="20"/>
              </w:rPr>
              <w:t>nı</w:t>
            </w:r>
            <w:r w:rsidRPr="00B47866">
              <w:rPr>
                <w:rFonts w:ascii="Arial" w:eastAsia="Times New Roman" w:hAnsi="Arial" w:cs="Arial"/>
                <w:sz w:val="20"/>
                <w:szCs w:val="20"/>
              </w:rPr>
              <w:t>r.</w:t>
            </w:r>
          </w:p>
          <w:p w14:paraId="7FCE11F2" w14:textId="30ABF3BC"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Mikrofonlar açıkla</w:t>
            </w:r>
            <w:r>
              <w:rPr>
                <w:rFonts w:ascii="Arial" w:eastAsia="Times New Roman" w:hAnsi="Arial" w:cs="Arial"/>
                <w:sz w:val="20"/>
                <w:szCs w:val="20"/>
              </w:rPr>
              <w:t>nı</w:t>
            </w:r>
            <w:r w:rsidRPr="00B47866">
              <w:rPr>
                <w:rFonts w:ascii="Arial" w:eastAsia="Times New Roman" w:hAnsi="Arial" w:cs="Arial"/>
                <w:sz w:val="20"/>
                <w:szCs w:val="20"/>
              </w:rPr>
              <w:t>r.</w:t>
            </w:r>
          </w:p>
          <w:p w14:paraId="1F936AAD" w14:textId="51B84E01"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Mikrofon çeşitleri sırala</w:t>
            </w:r>
            <w:r>
              <w:rPr>
                <w:rFonts w:ascii="Arial" w:eastAsia="Times New Roman" w:hAnsi="Arial" w:cs="Arial"/>
                <w:sz w:val="20"/>
                <w:szCs w:val="20"/>
              </w:rPr>
              <w:t>nı</w:t>
            </w:r>
            <w:r w:rsidRPr="00B47866">
              <w:rPr>
                <w:rFonts w:ascii="Arial" w:eastAsia="Times New Roman" w:hAnsi="Arial" w:cs="Arial"/>
                <w:sz w:val="20"/>
                <w:szCs w:val="20"/>
              </w:rPr>
              <w:t>r.</w:t>
            </w:r>
          </w:p>
          <w:p w14:paraId="757028C4" w14:textId="4327129B"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Mikserler açıkla</w:t>
            </w:r>
            <w:r>
              <w:rPr>
                <w:rFonts w:ascii="Arial" w:eastAsia="Times New Roman" w:hAnsi="Arial" w:cs="Arial"/>
                <w:sz w:val="20"/>
                <w:szCs w:val="20"/>
              </w:rPr>
              <w:t>nı</w:t>
            </w:r>
            <w:r w:rsidRPr="00B47866">
              <w:rPr>
                <w:rFonts w:ascii="Arial" w:eastAsia="Times New Roman" w:hAnsi="Arial" w:cs="Arial"/>
                <w:sz w:val="20"/>
                <w:szCs w:val="20"/>
              </w:rPr>
              <w:t>r.</w:t>
            </w:r>
          </w:p>
          <w:p w14:paraId="6AD8D0B3" w14:textId="1E7D2CA9"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Bağlantı elemanları açıkla</w:t>
            </w:r>
            <w:r>
              <w:rPr>
                <w:rFonts w:ascii="Arial" w:eastAsia="Times New Roman" w:hAnsi="Arial" w:cs="Arial"/>
                <w:sz w:val="20"/>
                <w:szCs w:val="20"/>
              </w:rPr>
              <w:t>nı</w:t>
            </w:r>
            <w:r w:rsidRPr="00B47866">
              <w:rPr>
                <w:rFonts w:ascii="Arial" w:eastAsia="Times New Roman" w:hAnsi="Arial" w:cs="Arial"/>
                <w:sz w:val="20"/>
                <w:szCs w:val="20"/>
              </w:rPr>
              <w:t>r.</w:t>
            </w:r>
          </w:p>
          <w:p w14:paraId="1ACB59A4" w14:textId="4340971C" w:rsidR="00B47866"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Kanal sayısına göre ses sistemleri açıkla</w:t>
            </w:r>
            <w:r>
              <w:rPr>
                <w:rFonts w:ascii="Arial" w:eastAsia="Times New Roman" w:hAnsi="Arial" w:cs="Arial"/>
                <w:sz w:val="20"/>
                <w:szCs w:val="20"/>
              </w:rPr>
              <w:t>nı</w:t>
            </w:r>
            <w:r w:rsidRPr="00B47866">
              <w:rPr>
                <w:rFonts w:ascii="Arial" w:eastAsia="Times New Roman" w:hAnsi="Arial" w:cs="Arial"/>
                <w:sz w:val="20"/>
                <w:szCs w:val="20"/>
              </w:rPr>
              <w:t>r.</w:t>
            </w:r>
          </w:p>
          <w:p w14:paraId="0BE5CB03" w14:textId="74D08291" w:rsidR="00F349B1" w:rsidRPr="00B47866" w:rsidRDefault="00B47866" w:rsidP="00341E19">
            <w:pPr>
              <w:pStyle w:val="ListeParagraf"/>
              <w:numPr>
                <w:ilvl w:val="0"/>
                <w:numId w:val="12"/>
              </w:numPr>
              <w:spacing w:after="0" w:line="240" w:lineRule="auto"/>
              <w:jc w:val="both"/>
              <w:rPr>
                <w:rFonts w:ascii="Arial" w:eastAsia="Times New Roman" w:hAnsi="Arial" w:cs="Arial"/>
                <w:sz w:val="20"/>
                <w:szCs w:val="20"/>
              </w:rPr>
            </w:pPr>
            <w:r w:rsidRPr="00B47866">
              <w:rPr>
                <w:rFonts w:ascii="Arial" w:eastAsia="Times New Roman" w:hAnsi="Arial" w:cs="Arial"/>
                <w:sz w:val="20"/>
                <w:szCs w:val="20"/>
              </w:rPr>
              <w:t>Akusti</w:t>
            </w:r>
            <w:r>
              <w:rPr>
                <w:rFonts w:ascii="Arial" w:eastAsia="Times New Roman" w:hAnsi="Arial" w:cs="Arial"/>
                <w:sz w:val="20"/>
                <w:szCs w:val="20"/>
              </w:rPr>
              <w:t>k</w:t>
            </w:r>
            <w:r w:rsidRPr="00B47866">
              <w:rPr>
                <w:rFonts w:ascii="Arial" w:eastAsia="Times New Roman" w:hAnsi="Arial" w:cs="Arial"/>
                <w:sz w:val="20"/>
                <w:szCs w:val="20"/>
              </w:rPr>
              <w:t xml:space="preserve"> açıkla</w:t>
            </w:r>
            <w:r>
              <w:rPr>
                <w:rFonts w:ascii="Arial" w:eastAsia="Times New Roman" w:hAnsi="Arial" w:cs="Arial"/>
                <w:sz w:val="20"/>
                <w:szCs w:val="20"/>
              </w:rPr>
              <w:t>nı</w:t>
            </w:r>
            <w:r w:rsidRPr="00B47866">
              <w:rPr>
                <w:rFonts w:ascii="Arial" w:eastAsia="Times New Roman" w:hAnsi="Arial" w:cs="Arial"/>
                <w:sz w:val="20"/>
                <w:szCs w:val="20"/>
              </w:rPr>
              <w:t>r.</w:t>
            </w:r>
          </w:p>
          <w:p w14:paraId="4DDAC9EC" w14:textId="77777777" w:rsidR="00F349B1" w:rsidRPr="00F349B1" w:rsidRDefault="00F349B1" w:rsidP="00F349B1">
            <w:pPr>
              <w:spacing w:after="0" w:line="240" w:lineRule="auto"/>
              <w:ind w:left="32"/>
              <w:jc w:val="both"/>
              <w:rPr>
                <w:rFonts w:ascii="Arial" w:eastAsia="Times New Roman" w:hAnsi="Arial" w:cs="Arial"/>
                <w:b/>
                <w:sz w:val="20"/>
                <w:szCs w:val="20"/>
              </w:rPr>
            </w:pPr>
          </w:p>
          <w:p w14:paraId="4D94620D" w14:textId="5D814C28" w:rsidR="0084432B" w:rsidRDefault="0084432B" w:rsidP="00341E19">
            <w:pPr>
              <w:pStyle w:val="ListeParagraf"/>
              <w:numPr>
                <w:ilvl w:val="0"/>
                <w:numId w:val="11"/>
              </w:numPr>
              <w:spacing w:after="0" w:line="240" w:lineRule="auto"/>
              <w:jc w:val="both"/>
              <w:rPr>
                <w:rFonts w:ascii="Arial" w:eastAsia="Times New Roman" w:hAnsi="Arial" w:cs="Arial"/>
                <w:b/>
                <w:sz w:val="20"/>
                <w:szCs w:val="20"/>
              </w:rPr>
            </w:pPr>
            <w:r>
              <w:rPr>
                <w:rFonts w:ascii="Arial" w:eastAsia="Times New Roman" w:hAnsi="Arial" w:cs="Arial"/>
                <w:b/>
                <w:sz w:val="20"/>
                <w:szCs w:val="20"/>
              </w:rPr>
              <w:t>S</w:t>
            </w:r>
            <w:r w:rsidRPr="0084432B">
              <w:rPr>
                <w:rFonts w:ascii="Arial" w:eastAsia="Times New Roman" w:hAnsi="Arial" w:cs="Arial"/>
                <w:b/>
                <w:sz w:val="20"/>
                <w:szCs w:val="20"/>
              </w:rPr>
              <w:t>eslendirme sisteminin montajını yapar.</w:t>
            </w:r>
          </w:p>
          <w:p w14:paraId="0210EAEA" w14:textId="333E43DC"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Seslendirme sembolleri açıkla</w:t>
            </w:r>
            <w:r>
              <w:rPr>
                <w:rFonts w:ascii="Arial" w:eastAsia="Times New Roman" w:hAnsi="Arial" w:cs="Arial"/>
                <w:sz w:val="20"/>
                <w:szCs w:val="20"/>
              </w:rPr>
              <w:t>nı</w:t>
            </w:r>
            <w:r w:rsidRPr="009351D3">
              <w:rPr>
                <w:rFonts w:ascii="Arial" w:eastAsia="Times New Roman" w:hAnsi="Arial" w:cs="Arial"/>
                <w:sz w:val="20"/>
                <w:szCs w:val="20"/>
              </w:rPr>
              <w:t>r.</w:t>
            </w:r>
          </w:p>
          <w:p w14:paraId="5E10D5FE" w14:textId="77F97E2A"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Seslendirme sistemlerinin kroki çizimi açıkla</w:t>
            </w:r>
            <w:r>
              <w:rPr>
                <w:rFonts w:ascii="Arial" w:eastAsia="Times New Roman" w:hAnsi="Arial" w:cs="Arial"/>
                <w:sz w:val="20"/>
                <w:szCs w:val="20"/>
              </w:rPr>
              <w:t>nı</w:t>
            </w:r>
            <w:r w:rsidRPr="009351D3">
              <w:rPr>
                <w:rFonts w:ascii="Arial" w:eastAsia="Times New Roman" w:hAnsi="Arial" w:cs="Arial"/>
                <w:sz w:val="20"/>
                <w:szCs w:val="20"/>
              </w:rPr>
              <w:t>r.</w:t>
            </w:r>
          </w:p>
          <w:p w14:paraId="46EE59F3" w14:textId="61E8CB98"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Seslendirme alan hesabı açıkla</w:t>
            </w:r>
            <w:r>
              <w:rPr>
                <w:rFonts w:ascii="Arial" w:eastAsia="Times New Roman" w:hAnsi="Arial" w:cs="Arial"/>
                <w:sz w:val="20"/>
                <w:szCs w:val="20"/>
              </w:rPr>
              <w:t>nı</w:t>
            </w:r>
            <w:r w:rsidRPr="009351D3">
              <w:rPr>
                <w:rFonts w:ascii="Arial" w:eastAsia="Times New Roman" w:hAnsi="Arial" w:cs="Arial"/>
                <w:sz w:val="20"/>
                <w:szCs w:val="20"/>
              </w:rPr>
              <w:t>r.</w:t>
            </w:r>
          </w:p>
          <w:p w14:paraId="40FDA69B" w14:textId="1391A388"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Seslendirilecek alanın özellikleri sırala</w:t>
            </w:r>
            <w:r>
              <w:rPr>
                <w:rFonts w:ascii="Arial" w:eastAsia="Times New Roman" w:hAnsi="Arial" w:cs="Arial"/>
                <w:sz w:val="20"/>
                <w:szCs w:val="20"/>
              </w:rPr>
              <w:t>nı</w:t>
            </w:r>
            <w:r w:rsidRPr="009351D3">
              <w:rPr>
                <w:rFonts w:ascii="Arial" w:eastAsia="Times New Roman" w:hAnsi="Arial" w:cs="Arial"/>
                <w:sz w:val="20"/>
                <w:szCs w:val="20"/>
              </w:rPr>
              <w:t>r.</w:t>
            </w:r>
          </w:p>
          <w:p w14:paraId="5DED4E4A" w14:textId="32E10FB0"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Seslendirme kullanılan kablo çeşitleri sırala</w:t>
            </w:r>
            <w:r>
              <w:rPr>
                <w:rFonts w:ascii="Arial" w:eastAsia="Times New Roman" w:hAnsi="Arial" w:cs="Arial"/>
                <w:sz w:val="20"/>
                <w:szCs w:val="20"/>
              </w:rPr>
              <w:t>nı</w:t>
            </w:r>
            <w:r w:rsidRPr="009351D3">
              <w:rPr>
                <w:rFonts w:ascii="Arial" w:eastAsia="Times New Roman" w:hAnsi="Arial" w:cs="Arial"/>
                <w:sz w:val="20"/>
                <w:szCs w:val="20"/>
              </w:rPr>
              <w:t>r.</w:t>
            </w:r>
          </w:p>
          <w:p w14:paraId="73E15FBF" w14:textId="6ACD53F4"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Kabin hoparlörler açıkla</w:t>
            </w:r>
            <w:r>
              <w:rPr>
                <w:rFonts w:ascii="Arial" w:eastAsia="Times New Roman" w:hAnsi="Arial" w:cs="Arial"/>
                <w:sz w:val="20"/>
                <w:szCs w:val="20"/>
              </w:rPr>
              <w:t>nı</w:t>
            </w:r>
            <w:r w:rsidRPr="009351D3">
              <w:rPr>
                <w:rFonts w:ascii="Arial" w:eastAsia="Times New Roman" w:hAnsi="Arial" w:cs="Arial"/>
                <w:sz w:val="20"/>
                <w:szCs w:val="20"/>
              </w:rPr>
              <w:t>r.</w:t>
            </w:r>
          </w:p>
          <w:p w14:paraId="28230DB0" w14:textId="32DC4745"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Hoparlör kabini hesabı açıkla</w:t>
            </w:r>
            <w:r>
              <w:rPr>
                <w:rFonts w:ascii="Arial" w:eastAsia="Times New Roman" w:hAnsi="Arial" w:cs="Arial"/>
                <w:sz w:val="20"/>
                <w:szCs w:val="20"/>
              </w:rPr>
              <w:t>nı</w:t>
            </w:r>
            <w:r w:rsidRPr="009351D3">
              <w:rPr>
                <w:rFonts w:ascii="Arial" w:eastAsia="Times New Roman" w:hAnsi="Arial" w:cs="Arial"/>
                <w:sz w:val="20"/>
                <w:szCs w:val="20"/>
              </w:rPr>
              <w:t>r.</w:t>
            </w:r>
          </w:p>
          <w:p w14:paraId="63D0D09B" w14:textId="1021A7D4"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Hoparlör filtreme tekniği açıkla</w:t>
            </w:r>
            <w:r>
              <w:rPr>
                <w:rFonts w:ascii="Arial" w:eastAsia="Times New Roman" w:hAnsi="Arial" w:cs="Arial"/>
                <w:sz w:val="20"/>
                <w:szCs w:val="20"/>
              </w:rPr>
              <w:t>nı</w:t>
            </w:r>
            <w:r w:rsidRPr="009351D3">
              <w:rPr>
                <w:rFonts w:ascii="Arial" w:eastAsia="Times New Roman" w:hAnsi="Arial" w:cs="Arial"/>
                <w:sz w:val="20"/>
                <w:szCs w:val="20"/>
              </w:rPr>
              <w:t>r.</w:t>
            </w:r>
          </w:p>
          <w:p w14:paraId="5CDFC8F0" w14:textId="5AA1279B"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Seri ve paralel hoparlör bağlantı şekilleri açıkla</w:t>
            </w:r>
            <w:r>
              <w:rPr>
                <w:rFonts w:ascii="Arial" w:eastAsia="Times New Roman" w:hAnsi="Arial" w:cs="Arial"/>
                <w:sz w:val="20"/>
                <w:szCs w:val="20"/>
              </w:rPr>
              <w:t>nı</w:t>
            </w:r>
            <w:r w:rsidRPr="009351D3">
              <w:rPr>
                <w:rFonts w:ascii="Arial" w:eastAsia="Times New Roman" w:hAnsi="Arial" w:cs="Arial"/>
                <w:sz w:val="20"/>
                <w:szCs w:val="20"/>
              </w:rPr>
              <w:t>r.</w:t>
            </w:r>
          </w:p>
          <w:p w14:paraId="102C77FB" w14:textId="4FC8236F"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Empedans uygunlaştırma hesabı açıkla</w:t>
            </w:r>
            <w:r>
              <w:rPr>
                <w:rFonts w:ascii="Arial" w:eastAsia="Times New Roman" w:hAnsi="Arial" w:cs="Arial"/>
                <w:sz w:val="20"/>
                <w:szCs w:val="20"/>
              </w:rPr>
              <w:t>nı</w:t>
            </w:r>
            <w:r w:rsidRPr="009351D3">
              <w:rPr>
                <w:rFonts w:ascii="Arial" w:eastAsia="Times New Roman" w:hAnsi="Arial" w:cs="Arial"/>
                <w:sz w:val="20"/>
                <w:szCs w:val="20"/>
              </w:rPr>
              <w:t>r.</w:t>
            </w:r>
          </w:p>
          <w:p w14:paraId="15039507" w14:textId="47E4A853"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Telsiz alıcı antenleri açıkla</w:t>
            </w:r>
            <w:r>
              <w:rPr>
                <w:rFonts w:ascii="Arial" w:eastAsia="Times New Roman" w:hAnsi="Arial" w:cs="Arial"/>
                <w:sz w:val="20"/>
                <w:szCs w:val="20"/>
              </w:rPr>
              <w:t>nı</w:t>
            </w:r>
            <w:r w:rsidRPr="009351D3">
              <w:rPr>
                <w:rFonts w:ascii="Arial" w:eastAsia="Times New Roman" w:hAnsi="Arial" w:cs="Arial"/>
                <w:sz w:val="20"/>
                <w:szCs w:val="20"/>
              </w:rPr>
              <w:t>r.</w:t>
            </w:r>
          </w:p>
          <w:p w14:paraId="4578F3E7" w14:textId="307BD20D"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lastRenderedPageBreak/>
              <w:t>Telsiz alıcı antenlerin yerleştirilmesi açıkla</w:t>
            </w:r>
            <w:r>
              <w:rPr>
                <w:rFonts w:ascii="Arial" w:eastAsia="Times New Roman" w:hAnsi="Arial" w:cs="Arial"/>
                <w:sz w:val="20"/>
                <w:szCs w:val="20"/>
              </w:rPr>
              <w:t>nı</w:t>
            </w:r>
            <w:r w:rsidRPr="009351D3">
              <w:rPr>
                <w:rFonts w:ascii="Arial" w:eastAsia="Times New Roman" w:hAnsi="Arial" w:cs="Arial"/>
                <w:sz w:val="20"/>
                <w:szCs w:val="20"/>
              </w:rPr>
              <w:t>r.</w:t>
            </w:r>
          </w:p>
          <w:p w14:paraId="4C31ADE6" w14:textId="0D678E14" w:rsidR="009351D3"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Telsiz yayın kanalları açıkla</w:t>
            </w:r>
            <w:r>
              <w:rPr>
                <w:rFonts w:ascii="Arial" w:eastAsia="Times New Roman" w:hAnsi="Arial" w:cs="Arial"/>
                <w:sz w:val="20"/>
                <w:szCs w:val="20"/>
              </w:rPr>
              <w:t>nı</w:t>
            </w:r>
            <w:r w:rsidRPr="009351D3">
              <w:rPr>
                <w:rFonts w:ascii="Arial" w:eastAsia="Times New Roman" w:hAnsi="Arial" w:cs="Arial"/>
                <w:sz w:val="20"/>
                <w:szCs w:val="20"/>
              </w:rPr>
              <w:t>r.</w:t>
            </w:r>
          </w:p>
          <w:p w14:paraId="44538A2D" w14:textId="4BFCFF00" w:rsidR="00F349B1" w:rsidRPr="009351D3" w:rsidRDefault="009351D3" w:rsidP="00341E19">
            <w:pPr>
              <w:pStyle w:val="ListeParagraf"/>
              <w:numPr>
                <w:ilvl w:val="0"/>
                <w:numId w:val="13"/>
              </w:numPr>
              <w:spacing w:after="0" w:line="240" w:lineRule="auto"/>
              <w:jc w:val="both"/>
              <w:rPr>
                <w:rFonts w:ascii="Arial" w:eastAsia="Times New Roman" w:hAnsi="Arial" w:cs="Arial"/>
                <w:sz w:val="20"/>
                <w:szCs w:val="20"/>
              </w:rPr>
            </w:pPr>
            <w:r w:rsidRPr="009351D3">
              <w:rPr>
                <w:rFonts w:ascii="Arial" w:eastAsia="Times New Roman" w:hAnsi="Arial" w:cs="Arial"/>
                <w:sz w:val="20"/>
                <w:szCs w:val="20"/>
              </w:rPr>
              <w:t>Telsiz anons sistemi mikrofonları açıkla</w:t>
            </w:r>
            <w:r>
              <w:rPr>
                <w:rFonts w:ascii="Arial" w:eastAsia="Times New Roman" w:hAnsi="Arial" w:cs="Arial"/>
                <w:sz w:val="20"/>
                <w:szCs w:val="20"/>
              </w:rPr>
              <w:t>nı</w:t>
            </w:r>
            <w:r w:rsidRPr="009351D3">
              <w:rPr>
                <w:rFonts w:ascii="Arial" w:eastAsia="Times New Roman" w:hAnsi="Arial" w:cs="Arial"/>
                <w:sz w:val="20"/>
                <w:szCs w:val="20"/>
              </w:rPr>
              <w:t>r.</w:t>
            </w:r>
          </w:p>
          <w:p w14:paraId="4B906EC1" w14:textId="77777777" w:rsidR="00F349B1" w:rsidRPr="00F349B1" w:rsidRDefault="00F349B1" w:rsidP="00F349B1">
            <w:pPr>
              <w:spacing w:after="0" w:line="240" w:lineRule="auto"/>
              <w:ind w:left="32"/>
              <w:jc w:val="both"/>
              <w:rPr>
                <w:rFonts w:ascii="Arial" w:eastAsia="Times New Roman" w:hAnsi="Arial" w:cs="Arial"/>
                <w:b/>
                <w:sz w:val="20"/>
                <w:szCs w:val="20"/>
              </w:rPr>
            </w:pPr>
          </w:p>
          <w:p w14:paraId="32F37FED" w14:textId="049CBF9F" w:rsidR="0084432B" w:rsidRDefault="0084432B" w:rsidP="00341E19">
            <w:pPr>
              <w:pStyle w:val="ListeParagraf"/>
              <w:numPr>
                <w:ilvl w:val="0"/>
                <w:numId w:val="11"/>
              </w:numPr>
              <w:spacing w:after="0" w:line="240" w:lineRule="auto"/>
              <w:jc w:val="both"/>
              <w:rPr>
                <w:rFonts w:ascii="Arial" w:eastAsia="Times New Roman" w:hAnsi="Arial" w:cs="Arial"/>
                <w:b/>
                <w:sz w:val="20"/>
                <w:szCs w:val="20"/>
              </w:rPr>
            </w:pPr>
            <w:r>
              <w:rPr>
                <w:rFonts w:ascii="Arial" w:eastAsia="Times New Roman" w:hAnsi="Arial" w:cs="Arial"/>
                <w:b/>
                <w:sz w:val="20"/>
                <w:szCs w:val="20"/>
              </w:rPr>
              <w:t>Seslendirme sisteminin arızaları</w:t>
            </w:r>
            <w:r w:rsidR="0034778D">
              <w:rPr>
                <w:rFonts w:ascii="Arial" w:eastAsia="Times New Roman" w:hAnsi="Arial" w:cs="Arial"/>
                <w:b/>
                <w:sz w:val="20"/>
                <w:szCs w:val="20"/>
              </w:rPr>
              <w:t>nı</w:t>
            </w:r>
            <w:r>
              <w:rPr>
                <w:rFonts w:ascii="Arial" w:eastAsia="Times New Roman" w:hAnsi="Arial" w:cs="Arial"/>
                <w:b/>
                <w:sz w:val="20"/>
                <w:szCs w:val="20"/>
              </w:rPr>
              <w:t xml:space="preserve"> giderir.</w:t>
            </w:r>
          </w:p>
          <w:p w14:paraId="4DB53635" w14:textId="1BDEDACB"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Amplifikatör arızalarının tespiti açıkla</w:t>
            </w:r>
            <w:r>
              <w:rPr>
                <w:rFonts w:ascii="Arial" w:eastAsia="Times New Roman" w:hAnsi="Arial" w:cs="Arial"/>
                <w:sz w:val="20"/>
                <w:szCs w:val="20"/>
              </w:rPr>
              <w:t>nı</w:t>
            </w:r>
            <w:r w:rsidRPr="001C2B5D">
              <w:rPr>
                <w:rFonts w:ascii="Arial" w:eastAsia="Times New Roman" w:hAnsi="Arial" w:cs="Arial"/>
                <w:sz w:val="20"/>
                <w:szCs w:val="20"/>
              </w:rPr>
              <w:t>r.</w:t>
            </w:r>
          </w:p>
          <w:p w14:paraId="3BED7A2D" w14:textId="3D0386A9"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Hoparlörler arızalarının tespiti açıkla</w:t>
            </w:r>
            <w:r>
              <w:rPr>
                <w:rFonts w:ascii="Arial" w:eastAsia="Times New Roman" w:hAnsi="Arial" w:cs="Arial"/>
                <w:sz w:val="20"/>
                <w:szCs w:val="20"/>
              </w:rPr>
              <w:t>nı</w:t>
            </w:r>
            <w:r w:rsidRPr="001C2B5D">
              <w:rPr>
                <w:rFonts w:ascii="Arial" w:eastAsia="Times New Roman" w:hAnsi="Arial" w:cs="Arial"/>
                <w:sz w:val="20"/>
                <w:szCs w:val="20"/>
              </w:rPr>
              <w:t>r.</w:t>
            </w:r>
          </w:p>
          <w:p w14:paraId="2074F1E8" w14:textId="74D60D82"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Mikrofonlar arızalarının tespiti açıkla</w:t>
            </w:r>
            <w:r>
              <w:rPr>
                <w:rFonts w:ascii="Arial" w:eastAsia="Times New Roman" w:hAnsi="Arial" w:cs="Arial"/>
                <w:sz w:val="20"/>
                <w:szCs w:val="20"/>
              </w:rPr>
              <w:t>nı</w:t>
            </w:r>
            <w:r w:rsidRPr="001C2B5D">
              <w:rPr>
                <w:rFonts w:ascii="Arial" w:eastAsia="Times New Roman" w:hAnsi="Arial" w:cs="Arial"/>
                <w:sz w:val="20"/>
                <w:szCs w:val="20"/>
              </w:rPr>
              <w:t>r.</w:t>
            </w:r>
          </w:p>
          <w:p w14:paraId="417117CA" w14:textId="252132D0"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Mikser arızalarının tespiti açıkla</w:t>
            </w:r>
            <w:r>
              <w:rPr>
                <w:rFonts w:ascii="Arial" w:eastAsia="Times New Roman" w:hAnsi="Arial" w:cs="Arial"/>
                <w:sz w:val="20"/>
                <w:szCs w:val="20"/>
              </w:rPr>
              <w:t>nı</w:t>
            </w:r>
            <w:r w:rsidRPr="001C2B5D">
              <w:rPr>
                <w:rFonts w:ascii="Arial" w:eastAsia="Times New Roman" w:hAnsi="Arial" w:cs="Arial"/>
                <w:sz w:val="20"/>
                <w:szCs w:val="20"/>
              </w:rPr>
              <w:t>r.</w:t>
            </w:r>
          </w:p>
          <w:p w14:paraId="179FFDAA" w14:textId="5AE50D5F" w:rsidR="00F349B1"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Telsiz anons sistemi arızalarının tespiti açıkla</w:t>
            </w:r>
            <w:r>
              <w:rPr>
                <w:rFonts w:ascii="Arial" w:eastAsia="Times New Roman" w:hAnsi="Arial" w:cs="Arial"/>
                <w:sz w:val="20"/>
                <w:szCs w:val="20"/>
              </w:rPr>
              <w:t>nı</w:t>
            </w:r>
            <w:r w:rsidRPr="001C2B5D">
              <w:rPr>
                <w:rFonts w:ascii="Arial" w:eastAsia="Times New Roman" w:hAnsi="Arial" w:cs="Arial"/>
                <w:sz w:val="20"/>
                <w:szCs w:val="20"/>
              </w:rPr>
              <w:t>r.</w:t>
            </w:r>
          </w:p>
          <w:p w14:paraId="382D99DF" w14:textId="3E27397A"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Amplifikatör arızalarının onarılması ve test edilmesi açıkla</w:t>
            </w:r>
            <w:r>
              <w:rPr>
                <w:rFonts w:ascii="Arial" w:eastAsia="Times New Roman" w:hAnsi="Arial" w:cs="Arial"/>
                <w:sz w:val="20"/>
                <w:szCs w:val="20"/>
              </w:rPr>
              <w:t>nı</w:t>
            </w:r>
            <w:r w:rsidRPr="001C2B5D">
              <w:rPr>
                <w:rFonts w:ascii="Arial" w:eastAsia="Times New Roman" w:hAnsi="Arial" w:cs="Arial"/>
                <w:sz w:val="20"/>
                <w:szCs w:val="20"/>
              </w:rPr>
              <w:t>r.</w:t>
            </w:r>
          </w:p>
          <w:p w14:paraId="4874E072" w14:textId="0C806514"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Hoparlörler arızalarının onarılması ve test edilmesi açıkla</w:t>
            </w:r>
            <w:r>
              <w:rPr>
                <w:rFonts w:ascii="Arial" w:eastAsia="Times New Roman" w:hAnsi="Arial" w:cs="Arial"/>
                <w:sz w:val="20"/>
                <w:szCs w:val="20"/>
              </w:rPr>
              <w:t>nı</w:t>
            </w:r>
            <w:r w:rsidRPr="001C2B5D">
              <w:rPr>
                <w:rFonts w:ascii="Arial" w:eastAsia="Times New Roman" w:hAnsi="Arial" w:cs="Arial"/>
                <w:sz w:val="20"/>
                <w:szCs w:val="20"/>
              </w:rPr>
              <w:t>r.</w:t>
            </w:r>
          </w:p>
          <w:p w14:paraId="46D3467D" w14:textId="028B108B"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Mikrofonlar arızalarının onarılması ve test edilmesi açıkla</w:t>
            </w:r>
            <w:r>
              <w:rPr>
                <w:rFonts w:ascii="Arial" w:eastAsia="Times New Roman" w:hAnsi="Arial" w:cs="Arial"/>
                <w:sz w:val="20"/>
                <w:szCs w:val="20"/>
              </w:rPr>
              <w:t>nı</w:t>
            </w:r>
            <w:r w:rsidRPr="001C2B5D">
              <w:rPr>
                <w:rFonts w:ascii="Arial" w:eastAsia="Times New Roman" w:hAnsi="Arial" w:cs="Arial"/>
                <w:sz w:val="20"/>
                <w:szCs w:val="20"/>
              </w:rPr>
              <w:t>r.</w:t>
            </w:r>
          </w:p>
          <w:p w14:paraId="3243F16B" w14:textId="4D20D462" w:rsidR="001C2B5D" w:rsidRPr="001C2B5D" w:rsidRDefault="001C2B5D" w:rsidP="00341E19">
            <w:pPr>
              <w:pStyle w:val="ListeParagraf"/>
              <w:numPr>
                <w:ilvl w:val="0"/>
                <w:numId w:val="14"/>
              </w:numPr>
              <w:spacing w:after="0" w:line="240" w:lineRule="auto"/>
              <w:jc w:val="both"/>
              <w:rPr>
                <w:rFonts w:ascii="Arial" w:eastAsia="Times New Roman" w:hAnsi="Arial" w:cs="Arial"/>
                <w:sz w:val="20"/>
                <w:szCs w:val="20"/>
              </w:rPr>
            </w:pPr>
            <w:r w:rsidRPr="001C2B5D">
              <w:rPr>
                <w:rFonts w:ascii="Arial" w:eastAsia="Times New Roman" w:hAnsi="Arial" w:cs="Arial"/>
                <w:sz w:val="20"/>
                <w:szCs w:val="20"/>
              </w:rPr>
              <w:t>Mikser arızalarının onarılması ve test edilmesi açıkla</w:t>
            </w:r>
            <w:r>
              <w:rPr>
                <w:rFonts w:ascii="Arial" w:eastAsia="Times New Roman" w:hAnsi="Arial" w:cs="Arial"/>
                <w:sz w:val="20"/>
                <w:szCs w:val="20"/>
              </w:rPr>
              <w:t>nı</w:t>
            </w:r>
            <w:r w:rsidRPr="001C2B5D">
              <w:rPr>
                <w:rFonts w:ascii="Arial" w:eastAsia="Times New Roman" w:hAnsi="Arial" w:cs="Arial"/>
                <w:sz w:val="20"/>
                <w:szCs w:val="20"/>
              </w:rPr>
              <w:t>r.</w:t>
            </w:r>
          </w:p>
          <w:p w14:paraId="4D19D94B" w14:textId="0E1086D4" w:rsidR="00F349B1" w:rsidRPr="001C2B5D" w:rsidRDefault="001C2B5D" w:rsidP="00341E19">
            <w:pPr>
              <w:pStyle w:val="ListeParagraf"/>
              <w:numPr>
                <w:ilvl w:val="0"/>
                <w:numId w:val="14"/>
              </w:numPr>
              <w:spacing w:after="0" w:line="240" w:lineRule="auto"/>
              <w:jc w:val="both"/>
              <w:rPr>
                <w:rFonts w:ascii="Arial" w:eastAsia="Times New Roman" w:hAnsi="Arial" w:cs="Arial"/>
                <w:b/>
                <w:sz w:val="20"/>
                <w:szCs w:val="20"/>
              </w:rPr>
            </w:pPr>
            <w:r w:rsidRPr="001C2B5D">
              <w:rPr>
                <w:rFonts w:ascii="Arial" w:eastAsia="Times New Roman" w:hAnsi="Arial" w:cs="Arial"/>
                <w:sz w:val="20"/>
                <w:szCs w:val="20"/>
              </w:rPr>
              <w:t>Telsiz anons sistemi arızalarının onarılması ve test edilmesi açıkla</w:t>
            </w:r>
            <w:r>
              <w:rPr>
                <w:rFonts w:ascii="Arial" w:eastAsia="Times New Roman" w:hAnsi="Arial" w:cs="Arial"/>
                <w:sz w:val="20"/>
                <w:szCs w:val="20"/>
              </w:rPr>
              <w:t>nı</w:t>
            </w:r>
            <w:r w:rsidRPr="001C2B5D">
              <w:rPr>
                <w:rFonts w:ascii="Arial" w:eastAsia="Times New Roman" w:hAnsi="Arial" w:cs="Arial"/>
                <w:sz w:val="20"/>
                <w:szCs w:val="20"/>
              </w:rPr>
              <w:t>r.</w:t>
            </w:r>
          </w:p>
        </w:tc>
      </w:tr>
      <w:tr w:rsidR="009627AC" w:rsidRPr="006754B6" w14:paraId="006DAD37" w14:textId="77777777" w:rsidTr="002A53C9">
        <w:trPr>
          <w:trHeight w:val="143"/>
          <w:jc w:val="center"/>
        </w:trPr>
        <w:tc>
          <w:tcPr>
            <w:tcW w:w="2263" w:type="dxa"/>
          </w:tcPr>
          <w:p w14:paraId="62355A78" w14:textId="12E1F587" w:rsidR="009627AC" w:rsidRPr="006754B6" w:rsidRDefault="009627AC" w:rsidP="002A30CD">
            <w:pPr>
              <w:spacing w:after="0" w:line="240" w:lineRule="auto"/>
              <w:rPr>
                <w:rFonts w:ascii="Arial" w:eastAsia="Times New Roman" w:hAnsi="Arial" w:cs="Arial"/>
                <w:b/>
                <w:bCs/>
                <w:sz w:val="20"/>
                <w:szCs w:val="20"/>
              </w:rPr>
            </w:pPr>
            <w:r>
              <w:rPr>
                <w:rFonts w:ascii="Arial" w:hAnsi="Arial" w:cs="Arial"/>
                <w:b/>
                <w:bCs/>
                <w:sz w:val="20"/>
                <w:szCs w:val="20"/>
              </w:rPr>
              <w:lastRenderedPageBreak/>
              <w:t>OTO SESLENDİRME SİSTEMLERİ</w:t>
            </w:r>
          </w:p>
        </w:tc>
        <w:tc>
          <w:tcPr>
            <w:tcW w:w="2268" w:type="dxa"/>
          </w:tcPr>
          <w:p w14:paraId="48A3BBE2" w14:textId="1CD53C90" w:rsidR="009627AC" w:rsidRDefault="00AC1C3E" w:rsidP="00341E19">
            <w:pPr>
              <w:pStyle w:val="ListeParagraf"/>
              <w:numPr>
                <w:ilvl w:val="0"/>
                <w:numId w:val="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Oto </w:t>
            </w:r>
            <w:r w:rsidR="00952F1F">
              <w:rPr>
                <w:rFonts w:ascii="Arial" w:eastAsia="Times New Roman" w:hAnsi="Arial" w:cs="Arial"/>
                <w:sz w:val="20"/>
                <w:szCs w:val="20"/>
              </w:rPr>
              <w:t>Seslendirme Sistemi</w:t>
            </w:r>
            <w:r>
              <w:rPr>
                <w:rFonts w:ascii="Arial" w:eastAsia="Times New Roman" w:hAnsi="Arial" w:cs="Arial"/>
                <w:sz w:val="20"/>
                <w:szCs w:val="20"/>
              </w:rPr>
              <w:t xml:space="preserve"> Montajı ve Kablo Bağlantıları</w:t>
            </w:r>
          </w:p>
          <w:p w14:paraId="425E4702" w14:textId="77777777" w:rsidR="00AC1C3E" w:rsidRDefault="00AC1C3E" w:rsidP="00341E19">
            <w:pPr>
              <w:pStyle w:val="ListeParagraf"/>
              <w:numPr>
                <w:ilvl w:val="0"/>
                <w:numId w:val="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Hoparlör ve Kablo Yerleşimi</w:t>
            </w:r>
          </w:p>
          <w:p w14:paraId="33DCA209" w14:textId="5D4D5E3F" w:rsidR="00AC1C3E" w:rsidRPr="00517EEF" w:rsidRDefault="00AC1C3E" w:rsidP="00341E19">
            <w:pPr>
              <w:pStyle w:val="ListeParagraf"/>
              <w:numPr>
                <w:ilvl w:val="0"/>
                <w:numId w:val="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Oto Seslendirme Sistemi Arızaları</w:t>
            </w:r>
          </w:p>
        </w:tc>
        <w:tc>
          <w:tcPr>
            <w:tcW w:w="4820" w:type="dxa"/>
          </w:tcPr>
          <w:p w14:paraId="49103FCF" w14:textId="179D4015" w:rsidR="009627AC" w:rsidRDefault="000174CD" w:rsidP="00341E19">
            <w:pPr>
              <w:pStyle w:val="ListeParagraf"/>
              <w:numPr>
                <w:ilvl w:val="0"/>
                <w:numId w:val="15"/>
              </w:numPr>
              <w:spacing w:after="0" w:line="240" w:lineRule="auto"/>
              <w:ind w:left="320" w:hanging="320"/>
              <w:jc w:val="both"/>
              <w:rPr>
                <w:rFonts w:ascii="Arial" w:eastAsia="Times New Roman" w:hAnsi="Arial" w:cs="Arial"/>
                <w:b/>
                <w:sz w:val="20"/>
                <w:szCs w:val="20"/>
              </w:rPr>
            </w:pPr>
            <w:r w:rsidRPr="000174CD">
              <w:rPr>
                <w:rFonts w:ascii="Arial" w:eastAsia="Times New Roman" w:hAnsi="Arial" w:cs="Arial"/>
                <w:b/>
                <w:sz w:val="20"/>
                <w:szCs w:val="20"/>
              </w:rPr>
              <w:t>Oto seslendirme sisteminin montajını ve kablo bağlantılarını yapar.</w:t>
            </w:r>
          </w:p>
          <w:p w14:paraId="7ED48683" w14:textId="570E6ADA"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elektrik sisteminin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3A393EB6" w14:textId="38A680E3"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Akünün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41278DFB" w14:textId="0B3597D9"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Şarj dinamosunun yapısı açıkla</w:t>
            </w:r>
            <w:r>
              <w:rPr>
                <w:rFonts w:ascii="Arial" w:eastAsia="Times New Roman" w:hAnsi="Arial" w:cs="Arial"/>
                <w:sz w:val="20"/>
                <w:szCs w:val="20"/>
              </w:rPr>
              <w:t>nı</w:t>
            </w:r>
            <w:r w:rsidRPr="00A71FCB">
              <w:rPr>
                <w:rFonts w:ascii="Arial" w:eastAsia="Times New Roman" w:hAnsi="Arial" w:cs="Arial"/>
                <w:sz w:val="20"/>
                <w:szCs w:val="20"/>
              </w:rPr>
              <w:t xml:space="preserve">r. </w:t>
            </w:r>
          </w:p>
          <w:p w14:paraId="257EA310" w14:textId="05FF598A"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Sigorta tablosunun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06425E3B" w14:textId="1EC921AE"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teyplerin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3B25A080" w14:textId="4DA18A69"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teyplerin çeşitleri sırala</w:t>
            </w:r>
            <w:r>
              <w:rPr>
                <w:rFonts w:ascii="Arial" w:eastAsia="Times New Roman" w:hAnsi="Arial" w:cs="Arial"/>
                <w:sz w:val="20"/>
                <w:szCs w:val="20"/>
              </w:rPr>
              <w:t>nı</w:t>
            </w:r>
            <w:r w:rsidRPr="00A71FCB">
              <w:rPr>
                <w:rFonts w:ascii="Arial" w:eastAsia="Times New Roman" w:hAnsi="Arial" w:cs="Arial"/>
                <w:sz w:val="20"/>
                <w:szCs w:val="20"/>
              </w:rPr>
              <w:t>r.</w:t>
            </w:r>
          </w:p>
          <w:p w14:paraId="2D8B28A4" w14:textId="3A9627B3"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teyplerin elektriksel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4EA2E2C2" w14:textId="218024B8"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 xml:space="preserve">Oto teyplerin sinyal giriş </w:t>
            </w:r>
            <w:r>
              <w:rPr>
                <w:rFonts w:ascii="Arial" w:eastAsia="Times New Roman" w:hAnsi="Arial" w:cs="Arial"/>
                <w:sz w:val="20"/>
                <w:szCs w:val="20"/>
              </w:rPr>
              <w:t>–</w:t>
            </w:r>
            <w:r w:rsidRPr="00A71FCB">
              <w:rPr>
                <w:rFonts w:ascii="Arial" w:eastAsia="Times New Roman" w:hAnsi="Arial" w:cs="Arial"/>
                <w:sz w:val="20"/>
                <w:szCs w:val="20"/>
              </w:rPr>
              <w:t xml:space="preserve"> çıkış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59E21BBE" w14:textId="16BEFA13"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Ekolayzırın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524F3E1C" w14:textId="4998D1E8"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Ekolayzırın çeşitleri sırala</w:t>
            </w:r>
            <w:r>
              <w:rPr>
                <w:rFonts w:ascii="Arial" w:eastAsia="Times New Roman" w:hAnsi="Arial" w:cs="Arial"/>
                <w:sz w:val="20"/>
                <w:szCs w:val="20"/>
              </w:rPr>
              <w:t>nı</w:t>
            </w:r>
            <w:r w:rsidRPr="00A71FCB">
              <w:rPr>
                <w:rFonts w:ascii="Arial" w:eastAsia="Times New Roman" w:hAnsi="Arial" w:cs="Arial"/>
                <w:sz w:val="20"/>
                <w:szCs w:val="20"/>
              </w:rPr>
              <w:t>r.</w:t>
            </w:r>
          </w:p>
          <w:p w14:paraId="450E9C33" w14:textId="7EA98D25"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Ekolayzırın elektriksel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5C8B3D2C" w14:textId="277DE0BE"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 xml:space="preserve">Ekolayzırın sinyal giriş </w:t>
            </w:r>
            <w:r>
              <w:rPr>
                <w:rFonts w:ascii="Arial" w:eastAsia="Times New Roman" w:hAnsi="Arial" w:cs="Arial"/>
                <w:sz w:val="20"/>
                <w:szCs w:val="20"/>
              </w:rPr>
              <w:t>–</w:t>
            </w:r>
            <w:r w:rsidRPr="00A71FCB">
              <w:rPr>
                <w:rFonts w:ascii="Arial" w:eastAsia="Times New Roman" w:hAnsi="Arial" w:cs="Arial"/>
                <w:sz w:val="20"/>
                <w:szCs w:val="20"/>
              </w:rPr>
              <w:t xml:space="preserve"> çıkış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64B6A95C" w14:textId="12E4F9D0"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amplifikatörlerinin yapısı açıkla</w:t>
            </w:r>
            <w:r>
              <w:rPr>
                <w:rFonts w:ascii="Arial" w:eastAsia="Times New Roman" w:hAnsi="Arial" w:cs="Arial"/>
                <w:sz w:val="20"/>
                <w:szCs w:val="20"/>
              </w:rPr>
              <w:t>nı</w:t>
            </w:r>
            <w:r w:rsidRPr="00A71FCB">
              <w:rPr>
                <w:rFonts w:ascii="Arial" w:eastAsia="Times New Roman" w:hAnsi="Arial" w:cs="Arial"/>
                <w:sz w:val="20"/>
                <w:szCs w:val="20"/>
              </w:rPr>
              <w:t>r.</w:t>
            </w:r>
          </w:p>
          <w:p w14:paraId="4E8C093C" w14:textId="449153FD"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amplifikatörlerinin çeşitleri sırala</w:t>
            </w:r>
            <w:r>
              <w:rPr>
                <w:rFonts w:ascii="Arial" w:eastAsia="Times New Roman" w:hAnsi="Arial" w:cs="Arial"/>
                <w:sz w:val="20"/>
                <w:szCs w:val="20"/>
              </w:rPr>
              <w:t>nı</w:t>
            </w:r>
            <w:r w:rsidRPr="00A71FCB">
              <w:rPr>
                <w:rFonts w:ascii="Arial" w:eastAsia="Times New Roman" w:hAnsi="Arial" w:cs="Arial"/>
                <w:sz w:val="20"/>
                <w:szCs w:val="20"/>
              </w:rPr>
              <w:t>r.</w:t>
            </w:r>
          </w:p>
          <w:p w14:paraId="6D4B2254" w14:textId="1DD6D6E9" w:rsidR="00A71FCB"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Oto amplifikatörlerinin elektriksel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056237D7" w14:textId="3B949B06" w:rsidR="00585DD2" w:rsidRPr="00A71FCB" w:rsidRDefault="00A71FCB" w:rsidP="00341E19">
            <w:pPr>
              <w:pStyle w:val="ListeParagraf"/>
              <w:numPr>
                <w:ilvl w:val="0"/>
                <w:numId w:val="16"/>
              </w:numPr>
              <w:spacing w:after="0" w:line="240" w:lineRule="auto"/>
              <w:jc w:val="both"/>
              <w:rPr>
                <w:rFonts w:ascii="Arial" w:eastAsia="Times New Roman" w:hAnsi="Arial" w:cs="Arial"/>
                <w:sz w:val="20"/>
                <w:szCs w:val="20"/>
              </w:rPr>
            </w:pPr>
            <w:r w:rsidRPr="00A71FCB">
              <w:rPr>
                <w:rFonts w:ascii="Arial" w:eastAsia="Times New Roman" w:hAnsi="Arial" w:cs="Arial"/>
                <w:sz w:val="20"/>
                <w:szCs w:val="20"/>
              </w:rPr>
              <w:t xml:space="preserve">Oto amplifikatörlerinin sinyal giriş </w:t>
            </w:r>
            <w:r>
              <w:rPr>
                <w:rFonts w:ascii="Arial" w:eastAsia="Times New Roman" w:hAnsi="Arial" w:cs="Arial"/>
                <w:sz w:val="20"/>
                <w:szCs w:val="20"/>
              </w:rPr>
              <w:t>–</w:t>
            </w:r>
            <w:r w:rsidRPr="00A71FCB">
              <w:rPr>
                <w:rFonts w:ascii="Arial" w:eastAsia="Times New Roman" w:hAnsi="Arial" w:cs="Arial"/>
                <w:sz w:val="20"/>
                <w:szCs w:val="20"/>
              </w:rPr>
              <w:t xml:space="preserve"> çıkış bağlantıları açıkla</w:t>
            </w:r>
            <w:r>
              <w:rPr>
                <w:rFonts w:ascii="Arial" w:eastAsia="Times New Roman" w:hAnsi="Arial" w:cs="Arial"/>
                <w:sz w:val="20"/>
                <w:szCs w:val="20"/>
              </w:rPr>
              <w:t>nı</w:t>
            </w:r>
            <w:r w:rsidRPr="00A71FCB">
              <w:rPr>
                <w:rFonts w:ascii="Arial" w:eastAsia="Times New Roman" w:hAnsi="Arial" w:cs="Arial"/>
                <w:sz w:val="20"/>
                <w:szCs w:val="20"/>
              </w:rPr>
              <w:t>r.</w:t>
            </w:r>
          </w:p>
          <w:p w14:paraId="0FA70655" w14:textId="77777777" w:rsidR="00585DD2" w:rsidRPr="00585DD2" w:rsidRDefault="00585DD2" w:rsidP="00585DD2">
            <w:pPr>
              <w:spacing w:after="0" w:line="240" w:lineRule="auto"/>
              <w:jc w:val="both"/>
              <w:rPr>
                <w:rFonts w:ascii="Arial" w:eastAsia="Times New Roman" w:hAnsi="Arial" w:cs="Arial"/>
                <w:b/>
                <w:sz w:val="20"/>
                <w:szCs w:val="20"/>
              </w:rPr>
            </w:pPr>
          </w:p>
          <w:p w14:paraId="22E6DCB5" w14:textId="15AAB164" w:rsidR="00450470" w:rsidRDefault="00450470" w:rsidP="00341E19">
            <w:pPr>
              <w:pStyle w:val="ListeParagraf"/>
              <w:numPr>
                <w:ilvl w:val="0"/>
                <w:numId w:val="15"/>
              </w:numPr>
              <w:spacing w:after="0" w:line="240" w:lineRule="auto"/>
              <w:ind w:left="320" w:hanging="320"/>
              <w:jc w:val="both"/>
              <w:rPr>
                <w:rFonts w:ascii="Arial" w:eastAsia="Times New Roman" w:hAnsi="Arial" w:cs="Arial"/>
                <w:b/>
                <w:sz w:val="20"/>
                <w:szCs w:val="20"/>
              </w:rPr>
            </w:pPr>
            <w:r w:rsidRPr="00585DD2">
              <w:rPr>
                <w:rFonts w:ascii="Arial" w:eastAsia="Times New Roman" w:hAnsi="Arial" w:cs="Arial"/>
                <w:b/>
                <w:sz w:val="20"/>
                <w:szCs w:val="20"/>
              </w:rPr>
              <w:t>Hoparlör ve kabloların yerleşimini yapar.</w:t>
            </w:r>
          </w:p>
          <w:p w14:paraId="2AFE011E" w14:textId="5D0277CB" w:rsidR="007733E9" w:rsidRPr="007733E9" w:rsidRDefault="007733E9" w:rsidP="00341E19">
            <w:pPr>
              <w:pStyle w:val="ListeParagraf"/>
              <w:numPr>
                <w:ilvl w:val="0"/>
                <w:numId w:val="17"/>
              </w:numPr>
              <w:spacing w:after="0" w:line="240" w:lineRule="auto"/>
              <w:jc w:val="both"/>
              <w:rPr>
                <w:rFonts w:ascii="Arial" w:eastAsia="Times New Roman" w:hAnsi="Arial" w:cs="Arial"/>
                <w:sz w:val="20"/>
                <w:szCs w:val="20"/>
              </w:rPr>
            </w:pPr>
            <w:r w:rsidRPr="007733E9">
              <w:rPr>
                <w:rFonts w:ascii="Arial" w:eastAsia="Times New Roman" w:hAnsi="Arial" w:cs="Arial"/>
                <w:sz w:val="20"/>
                <w:szCs w:val="20"/>
              </w:rPr>
              <w:t>Oto seslendirme sistemlerinde kullanılan hoparlörler açıkla</w:t>
            </w:r>
            <w:r>
              <w:rPr>
                <w:rFonts w:ascii="Arial" w:eastAsia="Times New Roman" w:hAnsi="Arial" w:cs="Arial"/>
                <w:sz w:val="20"/>
                <w:szCs w:val="20"/>
              </w:rPr>
              <w:t>nı</w:t>
            </w:r>
            <w:r w:rsidRPr="007733E9">
              <w:rPr>
                <w:rFonts w:ascii="Arial" w:eastAsia="Times New Roman" w:hAnsi="Arial" w:cs="Arial"/>
                <w:sz w:val="20"/>
                <w:szCs w:val="20"/>
              </w:rPr>
              <w:t>r.</w:t>
            </w:r>
          </w:p>
          <w:p w14:paraId="6D7DB30A" w14:textId="1913D9D5" w:rsidR="007733E9" w:rsidRPr="007733E9" w:rsidRDefault="007733E9" w:rsidP="00341E19">
            <w:pPr>
              <w:pStyle w:val="ListeParagraf"/>
              <w:numPr>
                <w:ilvl w:val="0"/>
                <w:numId w:val="17"/>
              </w:numPr>
              <w:spacing w:after="0" w:line="240" w:lineRule="auto"/>
              <w:jc w:val="both"/>
              <w:rPr>
                <w:rFonts w:ascii="Arial" w:eastAsia="Times New Roman" w:hAnsi="Arial" w:cs="Arial"/>
                <w:sz w:val="20"/>
                <w:szCs w:val="20"/>
              </w:rPr>
            </w:pPr>
            <w:r w:rsidRPr="007733E9">
              <w:rPr>
                <w:rFonts w:ascii="Arial" w:eastAsia="Times New Roman" w:hAnsi="Arial" w:cs="Arial"/>
                <w:sz w:val="20"/>
                <w:szCs w:val="20"/>
              </w:rPr>
              <w:t>Oto seslendirme sistemlerinde kullanılan hoparlörler çeşitleri sırala</w:t>
            </w:r>
            <w:r>
              <w:rPr>
                <w:rFonts w:ascii="Arial" w:eastAsia="Times New Roman" w:hAnsi="Arial" w:cs="Arial"/>
                <w:sz w:val="20"/>
                <w:szCs w:val="20"/>
              </w:rPr>
              <w:t>nı</w:t>
            </w:r>
            <w:r w:rsidRPr="007733E9">
              <w:rPr>
                <w:rFonts w:ascii="Arial" w:eastAsia="Times New Roman" w:hAnsi="Arial" w:cs="Arial"/>
                <w:sz w:val="20"/>
                <w:szCs w:val="20"/>
              </w:rPr>
              <w:t>r.</w:t>
            </w:r>
          </w:p>
          <w:p w14:paraId="0A4A80FF" w14:textId="0C94780B" w:rsidR="007733E9" w:rsidRPr="007733E9" w:rsidRDefault="007733E9" w:rsidP="00341E19">
            <w:pPr>
              <w:pStyle w:val="ListeParagraf"/>
              <w:numPr>
                <w:ilvl w:val="0"/>
                <w:numId w:val="17"/>
              </w:numPr>
              <w:spacing w:after="0" w:line="240" w:lineRule="auto"/>
              <w:jc w:val="both"/>
              <w:rPr>
                <w:rFonts w:ascii="Arial" w:eastAsia="Times New Roman" w:hAnsi="Arial" w:cs="Arial"/>
                <w:sz w:val="20"/>
                <w:szCs w:val="20"/>
              </w:rPr>
            </w:pPr>
            <w:r w:rsidRPr="007733E9">
              <w:rPr>
                <w:rFonts w:ascii="Arial" w:eastAsia="Times New Roman" w:hAnsi="Arial" w:cs="Arial"/>
                <w:sz w:val="20"/>
                <w:szCs w:val="20"/>
              </w:rPr>
              <w:t>Oto seslendirme sistemlerinde kullanılan kablolar açıkla</w:t>
            </w:r>
            <w:r>
              <w:rPr>
                <w:rFonts w:ascii="Arial" w:eastAsia="Times New Roman" w:hAnsi="Arial" w:cs="Arial"/>
                <w:sz w:val="20"/>
                <w:szCs w:val="20"/>
              </w:rPr>
              <w:t>nı</w:t>
            </w:r>
            <w:r w:rsidRPr="007733E9">
              <w:rPr>
                <w:rFonts w:ascii="Arial" w:eastAsia="Times New Roman" w:hAnsi="Arial" w:cs="Arial"/>
                <w:sz w:val="20"/>
                <w:szCs w:val="20"/>
              </w:rPr>
              <w:t>r.</w:t>
            </w:r>
          </w:p>
          <w:p w14:paraId="5063F9E2" w14:textId="2EB54C00" w:rsidR="00585DD2" w:rsidRPr="007733E9" w:rsidRDefault="007733E9" w:rsidP="00341E19">
            <w:pPr>
              <w:pStyle w:val="ListeParagraf"/>
              <w:numPr>
                <w:ilvl w:val="0"/>
                <w:numId w:val="17"/>
              </w:numPr>
              <w:spacing w:after="0" w:line="240" w:lineRule="auto"/>
              <w:jc w:val="both"/>
              <w:rPr>
                <w:rFonts w:ascii="Arial" w:eastAsia="Times New Roman" w:hAnsi="Arial" w:cs="Arial"/>
                <w:sz w:val="20"/>
                <w:szCs w:val="20"/>
              </w:rPr>
            </w:pPr>
            <w:r w:rsidRPr="007733E9">
              <w:rPr>
                <w:rFonts w:ascii="Arial" w:eastAsia="Times New Roman" w:hAnsi="Arial" w:cs="Arial"/>
                <w:sz w:val="20"/>
                <w:szCs w:val="20"/>
              </w:rPr>
              <w:t>Oto seslendirme sistemlerinde kullanılan kablo çeşitleri sırala</w:t>
            </w:r>
            <w:r>
              <w:rPr>
                <w:rFonts w:ascii="Arial" w:eastAsia="Times New Roman" w:hAnsi="Arial" w:cs="Arial"/>
                <w:sz w:val="20"/>
                <w:szCs w:val="20"/>
              </w:rPr>
              <w:t>nı</w:t>
            </w:r>
            <w:r w:rsidRPr="007733E9">
              <w:rPr>
                <w:rFonts w:ascii="Arial" w:eastAsia="Times New Roman" w:hAnsi="Arial" w:cs="Arial"/>
                <w:sz w:val="20"/>
                <w:szCs w:val="20"/>
              </w:rPr>
              <w:t>r.</w:t>
            </w:r>
          </w:p>
          <w:p w14:paraId="42C4244E" w14:textId="77777777" w:rsidR="00585DD2" w:rsidRPr="00585DD2" w:rsidRDefault="00585DD2" w:rsidP="00585DD2">
            <w:pPr>
              <w:spacing w:after="0" w:line="240" w:lineRule="auto"/>
              <w:jc w:val="both"/>
              <w:rPr>
                <w:rFonts w:ascii="Arial" w:eastAsia="Times New Roman" w:hAnsi="Arial" w:cs="Arial"/>
                <w:b/>
                <w:sz w:val="20"/>
                <w:szCs w:val="20"/>
              </w:rPr>
            </w:pPr>
          </w:p>
          <w:p w14:paraId="2BE905BA" w14:textId="77777777" w:rsidR="00450470" w:rsidRPr="00585DD2" w:rsidRDefault="00450470" w:rsidP="00341E19">
            <w:pPr>
              <w:pStyle w:val="ListeParagraf"/>
              <w:numPr>
                <w:ilvl w:val="0"/>
                <w:numId w:val="15"/>
              </w:numPr>
              <w:spacing w:after="0" w:line="240" w:lineRule="auto"/>
              <w:ind w:left="320" w:hanging="320"/>
              <w:jc w:val="both"/>
              <w:rPr>
                <w:rFonts w:ascii="Arial" w:eastAsia="Times New Roman" w:hAnsi="Arial" w:cs="Arial"/>
                <w:sz w:val="20"/>
                <w:szCs w:val="20"/>
              </w:rPr>
            </w:pPr>
            <w:r w:rsidRPr="00585DD2">
              <w:rPr>
                <w:rFonts w:ascii="Arial" w:eastAsia="Times New Roman" w:hAnsi="Arial" w:cs="Arial"/>
                <w:b/>
                <w:sz w:val="20"/>
                <w:szCs w:val="20"/>
              </w:rPr>
              <w:t>Oto seslendirme sistemindeki arızaları giderir.</w:t>
            </w:r>
          </w:p>
          <w:p w14:paraId="0B1C84B3" w14:textId="49E2A2BB" w:rsidR="00DC13B0" w:rsidRPr="00DC13B0" w:rsidRDefault="00DC13B0" w:rsidP="00341E19">
            <w:pPr>
              <w:pStyle w:val="ListeParagraf"/>
              <w:numPr>
                <w:ilvl w:val="0"/>
                <w:numId w:val="18"/>
              </w:numPr>
              <w:spacing w:after="0" w:line="240" w:lineRule="auto"/>
              <w:jc w:val="both"/>
              <w:rPr>
                <w:rFonts w:ascii="Arial" w:eastAsia="Times New Roman" w:hAnsi="Arial" w:cs="Arial"/>
                <w:sz w:val="20"/>
                <w:szCs w:val="20"/>
              </w:rPr>
            </w:pPr>
            <w:r w:rsidRPr="00DC13B0">
              <w:rPr>
                <w:rFonts w:ascii="Arial" w:eastAsia="Times New Roman" w:hAnsi="Arial" w:cs="Arial"/>
                <w:sz w:val="20"/>
                <w:szCs w:val="20"/>
              </w:rPr>
              <w:lastRenderedPageBreak/>
              <w:t>Oto teybi arızaları açıkla</w:t>
            </w:r>
            <w:r>
              <w:rPr>
                <w:rFonts w:ascii="Arial" w:eastAsia="Times New Roman" w:hAnsi="Arial" w:cs="Arial"/>
                <w:sz w:val="20"/>
                <w:szCs w:val="20"/>
              </w:rPr>
              <w:t>nı</w:t>
            </w:r>
            <w:r w:rsidRPr="00DC13B0">
              <w:rPr>
                <w:rFonts w:ascii="Arial" w:eastAsia="Times New Roman" w:hAnsi="Arial" w:cs="Arial"/>
                <w:sz w:val="20"/>
                <w:szCs w:val="20"/>
              </w:rPr>
              <w:t>r.</w:t>
            </w:r>
          </w:p>
          <w:p w14:paraId="601B72EF" w14:textId="7970023E" w:rsidR="00DC13B0" w:rsidRPr="00DC13B0" w:rsidRDefault="00DC13B0" w:rsidP="00341E19">
            <w:pPr>
              <w:pStyle w:val="ListeParagraf"/>
              <w:numPr>
                <w:ilvl w:val="0"/>
                <w:numId w:val="18"/>
              </w:numPr>
              <w:spacing w:after="0" w:line="240" w:lineRule="auto"/>
              <w:jc w:val="both"/>
              <w:rPr>
                <w:rFonts w:ascii="Arial" w:eastAsia="Times New Roman" w:hAnsi="Arial" w:cs="Arial"/>
                <w:sz w:val="20"/>
                <w:szCs w:val="20"/>
              </w:rPr>
            </w:pPr>
            <w:r w:rsidRPr="00DC13B0">
              <w:rPr>
                <w:rFonts w:ascii="Arial" w:eastAsia="Times New Roman" w:hAnsi="Arial" w:cs="Arial"/>
                <w:sz w:val="20"/>
                <w:szCs w:val="20"/>
              </w:rPr>
              <w:t>Oto amplifikatörü arızaları açıkla</w:t>
            </w:r>
            <w:r>
              <w:rPr>
                <w:rFonts w:ascii="Arial" w:eastAsia="Times New Roman" w:hAnsi="Arial" w:cs="Arial"/>
                <w:sz w:val="20"/>
                <w:szCs w:val="20"/>
              </w:rPr>
              <w:t>nı</w:t>
            </w:r>
            <w:r w:rsidRPr="00DC13B0">
              <w:rPr>
                <w:rFonts w:ascii="Arial" w:eastAsia="Times New Roman" w:hAnsi="Arial" w:cs="Arial"/>
                <w:sz w:val="20"/>
                <w:szCs w:val="20"/>
              </w:rPr>
              <w:t>r.</w:t>
            </w:r>
          </w:p>
          <w:p w14:paraId="3240F116" w14:textId="1561C1BB" w:rsidR="00585DD2" w:rsidRPr="00DC13B0" w:rsidRDefault="00DC13B0" w:rsidP="00341E19">
            <w:pPr>
              <w:pStyle w:val="ListeParagraf"/>
              <w:numPr>
                <w:ilvl w:val="0"/>
                <w:numId w:val="18"/>
              </w:numPr>
              <w:spacing w:after="0" w:line="240" w:lineRule="auto"/>
              <w:jc w:val="both"/>
              <w:rPr>
                <w:rFonts w:ascii="Arial" w:eastAsia="Times New Roman" w:hAnsi="Arial" w:cs="Arial"/>
                <w:sz w:val="20"/>
                <w:szCs w:val="20"/>
              </w:rPr>
            </w:pPr>
            <w:r w:rsidRPr="00DC13B0">
              <w:rPr>
                <w:rFonts w:ascii="Arial" w:eastAsia="Times New Roman" w:hAnsi="Arial" w:cs="Arial"/>
                <w:sz w:val="20"/>
                <w:szCs w:val="20"/>
              </w:rPr>
              <w:t>Hoparlör ve kablodan kaynaklanan arızalar açıkla</w:t>
            </w:r>
            <w:r>
              <w:rPr>
                <w:rFonts w:ascii="Arial" w:eastAsia="Times New Roman" w:hAnsi="Arial" w:cs="Arial"/>
                <w:sz w:val="20"/>
                <w:szCs w:val="20"/>
              </w:rPr>
              <w:t>nı</w:t>
            </w:r>
            <w:r w:rsidRPr="00DC13B0">
              <w:rPr>
                <w:rFonts w:ascii="Arial" w:eastAsia="Times New Roman" w:hAnsi="Arial" w:cs="Arial"/>
                <w:sz w:val="20"/>
                <w:szCs w:val="20"/>
              </w:rPr>
              <w:t>r.</w:t>
            </w:r>
          </w:p>
        </w:tc>
      </w:tr>
      <w:tr w:rsidR="009627AC" w:rsidRPr="006754B6" w14:paraId="7926E2A2" w14:textId="77777777" w:rsidTr="002A53C9">
        <w:trPr>
          <w:trHeight w:val="143"/>
          <w:jc w:val="center"/>
        </w:trPr>
        <w:tc>
          <w:tcPr>
            <w:tcW w:w="2263" w:type="dxa"/>
          </w:tcPr>
          <w:p w14:paraId="11223EF9" w14:textId="00E389C7" w:rsidR="009627AC" w:rsidRPr="006754B6" w:rsidRDefault="009627AC" w:rsidP="002A30CD">
            <w:pPr>
              <w:spacing w:after="0" w:line="240" w:lineRule="auto"/>
              <w:rPr>
                <w:rFonts w:ascii="Arial" w:eastAsia="Times New Roman" w:hAnsi="Arial" w:cs="Arial"/>
                <w:b/>
                <w:bCs/>
                <w:sz w:val="20"/>
                <w:szCs w:val="20"/>
              </w:rPr>
            </w:pPr>
            <w:r>
              <w:rPr>
                <w:rFonts w:ascii="Arial" w:hAnsi="Arial" w:cs="Arial"/>
                <w:b/>
                <w:bCs/>
                <w:sz w:val="20"/>
                <w:szCs w:val="20"/>
              </w:rPr>
              <w:lastRenderedPageBreak/>
              <w:t>IŞIKLANDIRMA SİSTEMLERİ</w:t>
            </w:r>
          </w:p>
        </w:tc>
        <w:tc>
          <w:tcPr>
            <w:tcW w:w="2268" w:type="dxa"/>
          </w:tcPr>
          <w:p w14:paraId="5B6BC748" w14:textId="77777777" w:rsidR="009627AC" w:rsidRDefault="008B1A7B" w:rsidP="00341E19">
            <w:pPr>
              <w:pStyle w:val="ListeParagraf"/>
              <w:numPr>
                <w:ilvl w:val="0"/>
                <w:numId w:val="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Işıklandırma Yerinin Keşfi</w:t>
            </w:r>
          </w:p>
          <w:p w14:paraId="02999DA7" w14:textId="57E33CBA" w:rsidR="008B1A7B" w:rsidRDefault="008B1A7B" w:rsidP="00341E19">
            <w:pPr>
              <w:pStyle w:val="ListeParagraf"/>
              <w:numPr>
                <w:ilvl w:val="0"/>
                <w:numId w:val="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Işıklandırma</w:t>
            </w:r>
            <w:r w:rsidR="00BD7CB3">
              <w:rPr>
                <w:rFonts w:ascii="Arial" w:eastAsia="Times New Roman" w:hAnsi="Arial" w:cs="Arial"/>
                <w:sz w:val="20"/>
                <w:szCs w:val="20"/>
              </w:rPr>
              <w:t>da Kullanılan Cihazlar ve Malzemeler</w:t>
            </w:r>
          </w:p>
          <w:p w14:paraId="374945E7" w14:textId="3A23CB1F" w:rsidR="008B1A7B" w:rsidRDefault="008B1A7B" w:rsidP="00341E19">
            <w:pPr>
              <w:pStyle w:val="ListeParagraf"/>
              <w:numPr>
                <w:ilvl w:val="0"/>
                <w:numId w:val="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Işıklandırma Sistemi </w:t>
            </w:r>
            <w:r w:rsidR="007B66F5">
              <w:rPr>
                <w:rFonts w:ascii="Arial" w:eastAsia="Times New Roman" w:hAnsi="Arial" w:cs="Arial"/>
                <w:sz w:val="20"/>
                <w:szCs w:val="20"/>
              </w:rPr>
              <w:t xml:space="preserve">Montajı </w:t>
            </w:r>
            <w:r>
              <w:rPr>
                <w:rFonts w:ascii="Arial" w:eastAsia="Times New Roman" w:hAnsi="Arial" w:cs="Arial"/>
                <w:sz w:val="20"/>
                <w:szCs w:val="20"/>
              </w:rPr>
              <w:t>ve Ayarları</w:t>
            </w:r>
          </w:p>
          <w:p w14:paraId="69D689DB" w14:textId="7D8F1C14" w:rsidR="008B1A7B" w:rsidRPr="00517EEF" w:rsidRDefault="008B1A7B" w:rsidP="00341E19">
            <w:pPr>
              <w:pStyle w:val="ListeParagraf"/>
              <w:numPr>
                <w:ilvl w:val="0"/>
                <w:numId w:val="7"/>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Işıklandırma Sistemi Arızaları</w:t>
            </w:r>
          </w:p>
        </w:tc>
        <w:tc>
          <w:tcPr>
            <w:tcW w:w="4820" w:type="dxa"/>
          </w:tcPr>
          <w:p w14:paraId="1A5BBED4" w14:textId="7CE2BF0D" w:rsidR="009627AC" w:rsidRDefault="00373CEC" w:rsidP="00341E19">
            <w:pPr>
              <w:pStyle w:val="ListeParagraf"/>
              <w:numPr>
                <w:ilvl w:val="0"/>
                <w:numId w:val="19"/>
              </w:numPr>
              <w:spacing w:after="0" w:line="240" w:lineRule="auto"/>
              <w:ind w:left="321" w:hanging="321"/>
              <w:jc w:val="both"/>
              <w:rPr>
                <w:rFonts w:ascii="Arial" w:eastAsia="Times New Roman" w:hAnsi="Arial" w:cs="Arial"/>
                <w:b/>
                <w:sz w:val="20"/>
                <w:szCs w:val="20"/>
              </w:rPr>
            </w:pPr>
            <w:r w:rsidRPr="000926CC">
              <w:rPr>
                <w:rFonts w:ascii="Arial" w:eastAsia="Times New Roman" w:hAnsi="Arial" w:cs="Arial"/>
                <w:b/>
                <w:sz w:val="20"/>
                <w:szCs w:val="20"/>
              </w:rPr>
              <w:t>Işıklandırma yapılacak yerin keşfini yapar.</w:t>
            </w:r>
          </w:p>
          <w:p w14:paraId="3A2A7D85" w14:textId="232552A3"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Işı</w:t>
            </w:r>
            <w:r>
              <w:rPr>
                <w:rFonts w:ascii="Arial" w:eastAsia="Times New Roman" w:hAnsi="Arial" w:cs="Arial"/>
                <w:sz w:val="20"/>
                <w:szCs w:val="20"/>
              </w:rPr>
              <w:t>k</w:t>
            </w:r>
            <w:r w:rsidRPr="00EA7DAC">
              <w:rPr>
                <w:rFonts w:ascii="Arial" w:eastAsia="Times New Roman" w:hAnsi="Arial" w:cs="Arial"/>
                <w:sz w:val="20"/>
                <w:szCs w:val="20"/>
              </w:rPr>
              <w:t xml:space="preserve"> açıkla</w:t>
            </w:r>
            <w:r>
              <w:rPr>
                <w:rFonts w:ascii="Arial" w:eastAsia="Times New Roman" w:hAnsi="Arial" w:cs="Arial"/>
                <w:sz w:val="20"/>
                <w:szCs w:val="20"/>
              </w:rPr>
              <w:t>nı</w:t>
            </w:r>
            <w:r w:rsidRPr="00EA7DAC">
              <w:rPr>
                <w:rFonts w:ascii="Arial" w:eastAsia="Times New Roman" w:hAnsi="Arial" w:cs="Arial"/>
                <w:sz w:val="20"/>
                <w:szCs w:val="20"/>
              </w:rPr>
              <w:t>r.</w:t>
            </w:r>
          </w:p>
          <w:p w14:paraId="0B1E2C24" w14:textId="7F04E765"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Dalga boyu açıkla</w:t>
            </w:r>
            <w:r>
              <w:rPr>
                <w:rFonts w:ascii="Arial" w:eastAsia="Times New Roman" w:hAnsi="Arial" w:cs="Arial"/>
                <w:sz w:val="20"/>
                <w:szCs w:val="20"/>
              </w:rPr>
              <w:t>nı</w:t>
            </w:r>
            <w:r w:rsidRPr="00EA7DAC">
              <w:rPr>
                <w:rFonts w:ascii="Arial" w:eastAsia="Times New Roman" w:hAnsi="Arial" w:cs="Arial"/>
                <w:sz w:val="20"/>
                <w:szCs w:val="20"/>
              </w:rPr>
              <w:t>r.</w:t>
            </w:r>
          </w:p>
          <w:p w14:paraId="1F9005DF" w14:textId="07EE7F38"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Frekans spektrumu açıkla</w:t>
            </w:r>
            <w:r>
              <w:rPr>
                <w:rFonts w:ascii="Arial" w:eastAsia="Times New Roman" w:hAnsi="Arial" w:cs="Arial"/>
                <w:sz w:val="20"/>
                <w:szCs w:val="20"/>
              </w:rPr>
              <w:t>nı</w:t>
            </w:r>
            <w:r w:rsidRPr="00EA7DAC">
              <w:rPr>
                <w:rFonts w:ascii="Arial" w:eastAsia="Times New Roman" w:hAnsi="Arial" w:cs="Arial"/>
                <w:sz w:val="20"/>
                <w:szCs w:val="20"/>
              </w:rPr>
              <w:t>r.</w:t>
            </w:r>
          </w:p>
          <w:p w14:paraId="733DF69A" w14:textId="2C05FD6C"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Işık birimleri sırala</w:t>
            </w:r>
            <w:r>
              <w:rPr>
                <w:rFonts w:ascii="Arial" w:eastAsia="Times New Roman" w:hAnsi="Arial" w:cs="Arial"/>
                <w:sz w:val="20"/>
                <w:szCs w:val="20"/>
              </w:rPr>
              <w:t>nı</w:t>
            </w:r>
            <w:r w:rsidRPr="00EA7DAC">
              <w:rPr>
                <w:rFonts w:ascii="Arial" w:eastAsia="Times New Roman" w:hAnsi="Arial" w:cs="Arial"/>
                <w:sz w:val="20"/>
                <w:szCs w:val="20"/>
              </w:rPr>
              <w:t>r.</w:t>
            </w:r>
          </w:p>
          <w:p w14:paraId="2B2A73CC" w14:textId="66C9BE3F"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Açık alanda yapılacak ışıklandırma sistemi açıkla</w:t>
            </w:r>
            <w:r>
              <w:rPr>
                <w:rFonts w:ascii="Arial" w:eastAsia="Times New Roman" w:hAnsi="Arial" w:cs="Arial"/>
                <w:sz w:val="20"/>
                <w:szCs w:val="20"/>
              </w:rPr>
              <w:t>nı</w:t>
            </w:r>
            <w:r w:rsidRPr="00EA7DAC">
              <w:rPr>
                <w:rFonts w:ascii="Arial" w:eastAsia="Times New Roman" w:hAnsi="Arial" w:cs="Arial"/>
                <w:sz w:val="20"/>
                <w:szCs w:val="20"/>
              </w:rPr>
              <w:t>r.</w:t>
            </w:r>
          </w:p>
          <w:p w14:paraId="16A92AB6" w14:textId="6EE2B07D"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Kapalı alanda yapılacak ışıklandırma sistemi açıkla</w:t>
            </w:r>
            <w:r>
              <w:rPr>
                <w:rFonts w:ascii="Arial" w:eastAsia="Times New Roman" w:hAnsi="Arial" w:cs="Arial"/>
                <w:sz w:val="20"/>
                <w:szCs w:val="20"/>
              </w:rPr>
              <w:t>nı</w:t>
            </w:r>
            <w:r w:rsidRPr="00EA7DAC">
              <w:rPr>
                <w:rFonts w:ascii="Arial" w:eastAsia="Times New Roman" w:hAnsi="Arial" w:cs="Arial"/>
                <w:sz w:val="20"/>
                <w:szCs w:val="20"/>
              </w:rPr>
              <w:t>r.</w:t>
            </w:r>
          </w:p>
          <w:p w14:paraId="72D8342C" w14:textId="5165832C"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Artistik yönden aydınlatma sistemleri açıkla</w:t>
            </w:r>
            <w:r>
              <w:rPr>
                <w:rFonts w:ascii="Arial" w:eastAsia="Times New Roman" w:hAnsi="Arial" w:cs="Arial"/>
                <w:sz w:val="20"/>
                <w:szCs w:val="20"/>
              </w:rPr>
              <w:t>nı</w:t>
            </w:r>
            <w:r w:rsidRPr="00EA7DAC">
              <w:rPr>
                <w:rFonts w:ascii="Arial" w:eastAsia="Times New Roman" w:hAnsi="Arial" w:cs="Arial"/>
                <w:sz w:val="20"/>
                <w:szCs w:val="20"/>
              </w:rPr>
              <w:t>r.</w:t>
            </w:r>
          </w:p>
          <w:p w14:paraId="21C858A0" w14:textId="3E5752C3" w:rsidR="00EA7DAC" w:rsidRPr="00EA7DAC" w:rsidRDefault="00EA7DAC" w:rsidP="00341E19">
            <w:pPr>
              <w:pStyle w:val="ListeParagraf"/>
              <w:numPr>
                <w:ilvl w:val="0"/>
                <w:numId w:val="20"/>
              </w:numPr>
              <w:spacing w:after="0" w:line="240" w:lineRule="auto"/>
              <w:jc w:val="both"/>
              <w:rPr>
                <w:rFonts w:ascii="Arial" w:eastAsia="Times New Roman" w:hAnsi="Arial" w:cs="Arial"/>
                <w:sz w:val="20"/>
                <w:szCs w:val="20"/>
              </w:rPr>
            </w:pPr>
            <w:r w:rsidRPr="00EA7DAC">
              <w:rPr>
                <w:rFonts w:ascii="Arial" w:eastAsia="Times New Roman" w:hAnsi="Arial" w:cs="Arial"/>
                <w:sz w:val="20"/>
                <w:szCs w:val="20"/>
              </w:rPr>
              <w:t>Işıklandırmada kullanılan ray ve askı sistemi açıkla</w:t>
            </w:r>
            <w:r>
              <w:rPr>
                <w:rFonts w:ascii="Arial" w:eastAsia="Times New Roman" w:hAnsi="Arial" w:cs="Arial"/>
                <w:sz w:val="20"/>
                <w:szCs w:val="20"/>
              </w:rPr>
              <w:t>nı</w:t>
            </w:r>
            <w:r w:rsidRPr="00EA7DAC">
              <w:rPr>
                <w:rFonts w:ascii="Arial" w:eastAsia="Times New Roman" w:hAnsi="Arial" w:cs="Arial"/>
                <w:sz w:val="20"/>
                <w:szCs w:val="20"/>
              </w:rPr>
              <w:t>r.</w:t>
            </w:r>
          </w:p>
          <w:p w14:paraId="7ABD0170" w14:textId="77777777" w:rsidR="00EA7DAC" w:rsidRPr="00EA7DAC" w:rsidRDefault="00EA7DAC" w:rsidP="00EA7DAC">
            <w:pPr>
              <w:spacing w:after="0" w:line="240" w:lineRule="auto"/>
              <w:jc w:val="both"/>
              <w:rPr>
                <w:rFonts w:ascii="Arial" w:eastAsia="Times New Roman" w:hAnsi="Arial" w:cs="Arial"/>
                <w:b/>
                <w:sz w:val="20"/>
                <w:szCs w:val="20"/>
              </w:rPr>
            </w:pPr>
          </w:p>
          <w:p w14:paraId="527649E0" w14:textId="6F3DD7CC" w:rsidR="00373CEC" w:rsidRDefault="00E40CFA" w:rsidP="0034778D">
            <w:pPr>
              <w:pStyle w:val="ListeParagraf"/>
              <w:numPr>
                <w:ilvl w:val="0"/>
                <w:numId w:val="19"/>
              </w:numPr>
              <w:spacing w:after="0" w:line="240" w:lineRule="auto"/>
              <w:ind w:left="318" w:hanging="284"/>
              <w:jc w:val="both"/>
              <w:rPr>
                <w:rFonts w:ascii="Arial" w:eastAsia="Times New Roman" w:hAnsi="Arial" w:cs="Arial"/>
                <w:b/>
                <w:sz w:val="20"/>
                <w:szCs w:val="20"/>
              </w:rPr>
            </w:pPr>
            <w:r w:rsidRPr="000926CC">
              <w:rPr>
                <w:rFonts w:ascii="Arial" w:eastAsia="Times New Roman" w:hAnsi="Arial" w:cs="Arial"/>
                <w:b/>
                <w:sz w:val="20"/>
                <w:szCs w:val="20"/>
              </w:rPr>
              <w:t xml:space="preserve">Işıklandırma </w:t>
            </w:r>
            <w:r w:rsidR="0034778D" w:rsidRPr="0034778D">
              <w:rPr>
                <w:rFonts w:ascii="Arial" w:eastAsia="Times New Roman" w:hAnsi="Arial" w:cs="Arial"/>
                <w:b/>
                <w:sz w:val="20"/>
                <w:szCs w:val="20"/>
              </w:rPr>
              <w:t>kullanılan cihaz</w:t>
            </w:r>
            <w:r w:rsidR="000174CD">
              <w:rPr>
                <w:rFonts w:ascii="Arial" w:eastAsia="Times New Roman" w:hAnsi="Arial" w:cs="Arial"/>
                <w:b/>
                <w:sz w:val="20"/>
                <w:szCs w:val="20"/>
              </w:rPr>
              <w:t>ları</w:t>
            </w:r>
            <w:r w:rsidR="0034778D" w:rsidRPr="0034778D">
              <w:rPr>
                <w:rFonts w:ascii="Arial" w:eastAsia="Times New Roman" w:hAnsi="Arial" w:cs="Arial"/>
                <w:b/>
                <w:sz w:val="20"/>
                <w:szCs w:val="20"/>
              </w:rPr>
              <w:t xml:space="preserve"> ve malzemeleri belirler.</w:t>
            </w:r>
          </w:p>
          <w:p w14:paraId="54B0E7AA" w14:textId="511DE8D1"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Işıklandırma sisteminde kullanılan kablolar açıkla</w:t>
            </w:r>
            <w:r>
              <w:rPr>
                <w:rFonts w:ascii="Arial" w:eastAsia="Times New Roman" w:hAnsi="Arial" w:cs="Arial"/>
                <w:sz w:val="20"/>
                <w:szCs w:val="20"/>
              </w:rPr>
              <w:t>nı</w:t>
            </w:r>
            <w:r w:rsidRPr="005B426A">
              <w:rPr>
                <w:rFonts w:ascii="Arial" w:eastAsia="Times New Roman" w:hAnsi="Arial" w:cs="Arial"/>
                <w:sz w:val="20"/>
                <w:szCs w:val="20"/>
              </w:rPr>
              <w:t>r.</w:t>
            </w:r>
          </w:p>
          <w:p w14:paraId="21B43D66" w14:textId="28E4B165"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Işıklandırma sisteminde kullanılan spot lambalar açıkla</w:t>
            </w:r>
            <w:r>
              <w:rPr>
                <w:rFonts w:ascii="Arial" w:eastAsia="Times New Roman" w:hAnsi="Arial" w:cs="Arial"/>
                <w:sz w:val="20"/>
                <w:szCs w:val="20"/>
              </w:rPr>
              <w:t>nı</w:t>
            </w:r>
            <w:r w:rsidRPr="005B426A">
              <w:rPr>
                <w:rFonts w:ascii="Arial" w:eastAsia="Times New Roman" w:hAnsi="Arial" w:cs="Arial"/>
                <w:sz w:val="20"/>
                <w:szCs w:val="20"/>
              </w:rPr>
              <w:t>r.</w:t>
            </w:r>
          </w:p>
          <w:p w14:paraId="1AA44753" w14:textId="40D09C91"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Spot lamba çeşitleri sırala</w:t>
            </w:r>
            <w:r>
              <w:rPr>
                <w:rFonts w:ascii="Arial" w:eastAsia="Times New Roman" w:hAnsi="Arial" w:cs="Arial"/>
                <w:sz w:val="20"/>
                <w:szCs w:val="20"/>
              </w:rPr>
              <w:t>nı</w:t>
            </w:r>
            <w:r w:rsidRPr="005B426A">
              <w:rPr>
                <w:rFonts w:ascii="Arial" w:eastAsia="Times New Roman" w:hAnsi="Arial" w:cs="Arial"/>
                <w:sz w:val="20"/>
                <w:szCs w:val="20"/>
              </w:rPr>
              <w:t>r.</w:t>
            </w:r>
          </w:p>
          <w:p w14:paraId="2B5109C1" w14:textId="07EC2E66"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Filtreler açıkla</w:t>
            </w:r>
            <w:r>
              <w:rPr>
                <w:rFonts w:ascii="Arial" w:eastAsia="Times New Roman" w:hAnsi="Arial" w:cs="Arial"/>
                <w:sz w:val="20"/>
                <w:szCs w:val="20"/>
              </w:rPr>
              <w:t>nı</w:t>
            </w:r>
            <w:r w:rsidRPr="005B426A">
              <w:rPr>
                <w:rFonts w:ascii="Arial" w:eastAsia="Times New Roman" w:hAnsi="Arial" w:cs="Arial"/>
                <w:sz w:val="20"/>
                <w:szCs w:val="20"/>
              </w:rPr>
              <w:t>r.</w:t>
            </w:r>
          </w:p>
          <w:p w14:paraId="5EEFF958" w14:textId="5B082DC0"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Filtre çeşitleri sırala</w:t>
            </w:r>
            <w:r>
              <w:rPr>
                <w:rFonts w:ascii="Arial" w:eastAsia="Times New Roman" w:hAnsi="Arial" w:cs="Arial"/>
                <w:sz w:val="20"/>
                <w:szCs w:val="20"/>
              </w:rPr>
              <w:t>nı</w:t>
            </w:r>
            <w:r w:rsidRPr="005B426A">
              <w:rPr>
                <w:rFonts w:ascii="Arial" w:eastAsia="Times New Roman" w:hAnsi="Arial" w:cs="Arial"/>
                <w:sz w:val="20"/>
                <w:szCs w:val="20"/>
              </w:rPr>
              <w:t>r.</w:t>
            </w:r>
          </w:p>
          <w:p w14:paraId="373D82B4" w14:textId="208E87E7"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Işıklandırma sisteminde kullanılan ayaklar açıkla</w:t>
            </w:r>
            <w:r>
              <w:rPr>
                <w:rFonts w:ascii="Arial" w:eastAsia="Times New Roman" w:hAnsi="Arial" w:cs="Arial"/>
                <w:sz w:val="20"/>
                <w:szCs w:val="20"/>
              </w:rPr>
              <w:t>nı</w:t>
            </w:r>
            <w:r w:rsidRPr="005B426A">
              <w:rPr>
                <w:rFonts w:ascii="Arial" w:eastAsia="Times New Roman" w:hAnsi="Arial" w:cs="Arial"/>
                <w:sz w:val="20"/>
                <w:szCs w:val="20"/>
              </w:rPr>
              <w:t>r.</w:t>
            </w:r>
          </w:p>
          <w:p w14:paraId="4DCC1625" w14:textId="092664A4"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Işıklandırma sisteminde kullanılan duyla</w:t>
            </w:r>
            <w:r>
              <w:rPr>
                <w:rFonts w:ascii="Arial" w:eastAsia="Times New Roman" w:hAnsi="Arial" w:cs="Arial"/>
                <w:sz w:val="20"/>
                <w:szCs w:val="20"/>
              </w:rPr>
              <w:t>r</w:t>
            </w:r>
            <w:r w:rsidRPr="005B426A">
              <w:rPr>
                <w:rFonts w:ascii="Arial" w:eastAsia="Times New Roman" w:hAnsi="Arial" w:cs="Arial"/>
                <w:sz w:val="20"/>
                <w:szCs w:val="20"/>
              </w:rPr>
              <w:t xml:space="preserve"> açıkla</w:t>
            </w:r>
            <w:r>
              <w:rPr>
                <w:rFonts w:ascii="Arial" w:eastAsia="Times New Roman" w:hAnsi="Arial" w:cs="Arial"/>
                <w:sz w:val="20"/>
                <w:szCs w:val="20"/>
              </w:rPr>
              <w:t>nı</w:t>
            </w:r>
            <w:r w:rsidRPr="005B426A">
              <w:rPr>
                <w:rFonts w:ascii="Arial" w:eastAsia="Times New Roman" w:hAnsi="Arial" w:cs="Arial"/>
                <w:sz w:val="20"/>
                <w:szCs w:val="20"/>
              </w:rPr>
              <w:t>r.</w:t>
            </w:r>
          </w:p>
          <w:p w14:paraId="297A72B8" w14:textId="251E0B79"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Projektör kasaları açıkla</w:t>
            </w:r>
            <w:r>
              <w:rPr>
                <w:rFonts w:ascii="Arial" w:eastAsia="Times New Roman" w:hAnsi="Arial" w:cs="Arial"/>
                <w:sz w:val="20"/>
                <w:szCs w:val="20"/>
              </w:rPr>
              <w:t>nı</w:t>
            </w:r>
            <w:r w:rsidRPr="005B426A">
              <w:rPr>
                <w:rFonts w:ascii="Arial" w:eastAsia="Times New Roman" w:hAnsi="Arial" w:cs="Arial"/>
                <w:sz w:val="20"/>
                <w:szCs w:val="20"/>
              </w:rPr>
              <w:t>r.</w:t>
            </w:r>
          </w:p>
          <w:p w14:paraId="598FB830" w14:textId="7AB54EF0" w:rsidR="005B426A"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Reflektörler açıkla</w:t>
            </w:r>
            <w:r>
              <w:rPr>
                <w:rFonts w:ascii="Arial" w:eastAsia="Times New Roman" w:hAnsi="Arial" w:cs="Arial"/>
                <w:sz w:val="20"/>
                <w:szCs w:val="20"/>
              </w:rPr>
              <w:t>nı</w:t>
            </w:r>
            <w:r w:rsidRPr="005B426A">
              <w:rPr>
                <w:rFonts w:ascii="Arial" w:eastAsia="Times New Roman" w:hAnsi="Arial" w:cs="Arial"/>
                <w:sz w:val="20"/>
                <w:szCs w:val="20"/>
              </w:rPr>
              <w:t>r.</w:t>
            </w:r>
          </w:p>
          <w:p w14:paraId="251D6AAB" w14:textId="14EB42EC" w:rsidR="00EA7DAC" w:rsidRPr="005B426A" w:rsidRDefault="005B426A" w:rsidP="00341E19">
            <w:pPr>
              <w:pStyle w:val="ListeParagraf"/>
              <w:numPr>
                <w:ilvl w:val="0"/>
                <w:numId w:val="21"/>
              </w:numPr>
              <w:spacing w:after="0" w:line="240" w:lineRule="auto"/>
              <w:jc w:val="both"/>
              <w:rPr>
                <w:rFonts w:ascii="Arial" w:eastAsia="Times New Roman" w:hAnsi="Arial" w:cs="Arial"/>
                <w:sz w:val="20"/>
                <w:szCs w:val="20"/>
              </w:rPr>
            </w:pPr>
            <w:r w:rsidRPr="005B426A">
              <w:rPr>
                <w:rFonts w:ascii="Arial" w:eastAsia="Times New Roman" w:hAnsi="Arial" w:cs="Arial"/>
                <w:sz w:val="20"/>
                <w:szCs w:val="20"/>
              </w:rPr>
              <w:t>Raylar açıkla</w:t>
            </w:r>
            <w:r>
              <w:rPr>
                <w:rFonts w:ascii="Arial" w:eastAsia="Times New Roman" w:hAnsi="Arial" w:cs="Arial"/>
                <w:sz w:val="20"/>
                <w:szCs w:val="20"/>
              </w:rPr>
              <w:t>nı</w:t>
            </w:r>
            <w:r w:rsidRPr="005B426A">
              <w:rPr>
                <w:rFonts w:ascii="Arial" w:eastAsia="Times New Roman" w:hAnsi="Arial" w:cs="Arial"/>
                <w:sz w:val="20"/>
                <w:szCs w:val="20"/>
              </w:rPr>
              <w:t>r.</w:t>
            </w:r>
          </w:p>
          <w:p w14:paraId="22920734" w14:textId="77777777" w:rsidR="005B426A" w:rsidRPr="00EA7DAC" w:rsidRDefault="005B426A" w:rsidP="00EA7DAC">
            <w:pPr>
              <w:spacing w:after="0" w:line="240" w:lineRule="auto"/>
              <w:jc w:val="both"/>
              <w:rPr>
                <w:rFonts w:ascii="Arial" w:eastAsia="Times New Roman" w:hAnsi="Arial" w:cs="Arial"/>
                <w:b/>
                <w:sz w:val="20"/>
                <w:szCs w:val="20"/>
              </w:rPr>
            </w:pPr>
          </w:p>
          <w:p w14:paraId="34E78919" w14:textId="49CA8290" w:rsidR="00E40CFA" w:rsidRDefault="00E40CFA" w:rsidP="00341E19">
            <w:pPr>
              <w:pStyle w:val="ListeParagraf"/>
              <w:numPr>
                <w:ilvl w:val="0"/>
                <w:numId w:val="19"/>
              </w:numPr>
              <w:spacing w:after="0" w:line="240" w:lineRule="auto"/>
              <w:ind w:left="321" w:hanging="321"/>
              <w:jc w:val="both"/>
              <w:rPr>
                <w:rFonts w:ascii="Arial" w:eastAsia="Times New Roman" w:hAnsi="Arial" w:cs="Arial"/>
                <w:b/>
                <w:sz w:val="20"/>
                <w:szCs w:val="20"/>
              </w:rPr>
            </w:pPr>
            <w:r w:rsidRPr="000926CC">
              <w:rPr>
                <w:rFonts w:ascii="Arial" w:eastAsia="Times New Roman" w:hAnsi="Arial" w:cs="Arial"/>
                <w:b/>
                <w:sz w:val="20"/>
                <w:szCs w:val="20"/>
              </w:rPr>
              <w:t xml:space="preserve">Işıklandırma sistemini </w:t>
            </w:r>
            <w:r w:rsidR="00193815">
              <w:rPr>
                <w:rFonts w:ascii="Arial" w:eastAsia="Times New Roman" w:hAnsi="Arial" w:cs="Arial"/>
                <w:b/>
                <w:sz w:val="20"/>
                <w:szCs w:val="20"/>
              </w:rPr>
              <w:t xml:space="preserve">montajını ve </w:t>
            </w:r>
            <w:r w:rsidRPr="000926CC">
              <w:rPr>
                <w:rFonts w:ascii="Arial" w:eastAsia="Times New Roman" w:hAnsi="Arial" w:cs="Arial"/>
                <w:b/>
                <w:sz w:val="20"/>
                <w:szCs w:val="20"/>
              </w:rPr>
              <w:t>ayarlarını yapar.</w:t>
            </w:r>
          </w:p>
          <w:p w14:paraId="5DF7AAB4" w14:textId="40DE1634"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Işıklandırma sistemlerinde kullanılacak jeneratör açıkla</w:t>
            </w:r>
            <w:r w:rsidR="00594D64">
              <w:rPr>
                <w:rFonts w:ascii="Arial" w:eastAsia="Times New Roman" w:hAnsi="Arial" w:cs="Arial"/>
                <w:sz w:val="20"/>
                <w:szCs w:val="20"/>
              </w:rPr>
              <w:t>nı</w:t>
            </w:r>
            <w:r w:rsidRPr="001955FC">
              <w:rPr>
                <w:rFonts w:ascii="Arial" w:eastAsia="Times New Roman" w:hAnsi="Arial" w:cs="Arial"/>
                <w:sz w:val="20"/>
                <w:szCs w:val="20"/>
              </w:rPr>
              <w:t xml:space="preserve">r. </w:t>
            </w:r>
          </w:p>
          <w:p w14:paraId="015C9409" w14:textId="3E137B49"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Jeneratör için gerekli güç hesabı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7A7CC2C" w14:textId="0E5B9B27"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Dimmer devresi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B50A8F2" w14:textId="1160DFFD"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Işık kontrol paneli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406E45F9" w14:textId="40D5D5B4"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Sis makinesi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617F372C" w14:textId="4FC6D55C"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Flaşör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68748B64" w14:textId="20AAB3F7"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Köpük makinesi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A14778F" w14:textId="11ED27B4"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UV ışık kaynağı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E3B88EE" w14:textId="7302E64A"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Robot makinesi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6B1323A4" w14:textId="48DEF290" w:rsidR="00EA7DA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Sinevizyon cihazı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177B86C2" w14:textId="28A3AA27"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Işıklandırma sistemlerinin enerjili kontrolü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78ED6F74" w14:textId="7598ED7A"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Cihazların ısı kontrolü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47D9B112" w14:textId="0B7B08E0"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Uzaktan kumanda ile kontrolü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5841335" w14:textId="29AC77D6" w:rsidR="001955FC" w:rsidRPr="001955FC" w:rsidRDefault="001955FC" w:rsidP="00341E19">
            <w:pPr>
              <w:pStyle w:val="ListeParagraf"/>
              <w:numPr>
                <w:ilvl w:val="0"/>
                <w:numId w:val="22"/>
              </w:numPr>
              <w:spacing w:after="0" w:line="240" w:lineRule="auto"/>
              <w:jc w:val="both"/>
              <w:rPr>
                <w:rFonts w:ascii="Arial" w:eastAsia="Times New Roman" w:hAnsi="Arial" w:cs="Arial"/>
                <w:sz w:val="20"/>
                <w:szCs w:val="20"/>
              </w:rPr>
            </w:pPr>
            <w:r w:rsidRPr="001955FC">
              <w:rPr>
                <w:rFonts w:ascii="Arial" w:eastAsia="Times New Roman" w:hAnsi="Arial" w:cs="Arial"/>
                <w:sz w:val="20"/>
                <w:szCs w:val="20"/>
              </w:rPr>
              <w:t>Ray sistemindeki cihazların kontrolü açıkla</w:t>
            </w:r>
            <w:r w:rsidR="00594D64">
              <w:rPr>
                <w:rFonts w:ascii="Arial" w:eastAsia="Times New Roman" w:hAnsi="Arial" w:cs="Arial"/>
                <w:sz w:val="20"/>
                <w:szCs w:val="20"/>
              </w:rPr>
              <w:t>nı</w:t>
            </w:r>
            <w:r w:rsidRPr="001955FC">
              <w:rPr>
                <w:rFonts w:ascii="Arial" w:eastAsia="Times New Roman" w:hAnsi="Arial" w:cs="Arial"/>
                <w:sz w:val="20"/>
                <w:szCs w:val="20"/>
              </w:rPr>
              <w:t>r.</w:t>
            </w:r>
          </w:p>
          <w:p w14:paraId="5ACABC47" w14:textId="77777777" w:rsidR="001955FC" w:rsidRPr="00EA7DAC" w:rsidRDefault="001955FC" w:rsidP="00EA7DAC">
            <w:pPr>
              <w:spacing w:after="0" w:line="240" w:lineRule="auto"/>
              <w:jc w:val="both"/>
              <w:rPr>
                <w:rFonts w:ascii="Arial" w:eastAsia="Times New Roman" w:hAnsi="Arial" w:cs="Arial"/>
                <w:b/>
                <w:sz w:val="20"/>
                <w:szCs w:val="20"/>
              </w:rPr>
            </w:pPr>
          </w:p>
          <w:p w14:paraId="1386D3B8" w14:textId="46AC3321" w:rsidR="00E40CFA" w:rsidRPr="00EA7DAC" w:rsidRDefault="00B0085D" w:rsidP="00341E19">
            <w:pPr>
              <w:pStyle w:val="ListeParagraf"/>
              <w:numPr>
                <w:ilvl w:val="0"/>
                <w:numId w:val="19"/>
              </w:numPr>
              <w:spacing w:after="0" w:line="240" w:lineRule="auto"/>
              <w:ind w:left="321" w:hanging="321"/>
              <w:jc w:val="both"/>
              <w:rPr>
                <w:rFonts w:ascii="Arial" w:eastAsia="Times New Roman" w:hAnsi="Arial" w:cs="Arial"/>
                <w:sz w:val="20"/>
                <w:szCs w:val="20"/>
              </w:rPr>
            </w:pPr>
            <w:r w:rsidRPr="000926CC">
              <w:rPr>
                <w:rFonts w:ascii="Arial" w:eastAsia="Times New Roman" w:hAnsi="Arial" w:cs="Arial"/>
                <w:b/>
                <w:sz w:val="20"/>
                <w:szCs w:val="20"/>
              </w:rPr>
              <w:t>Işıklandırma sisteminin arızaları</w:t>
            </w:r>
            <w:r w:rsidR="00AA3D2B">
              <w:rPr>
                <w:rFonts w:ascii="Arial" w:eastAsia="Times New Roman" w:hAnsi="Arial" w:cs="Arial"/>
                <w:b/>
                <w:sz w:val="20"/>
                <w:szCs w:val="20"/>
              </w:rPr>
              <w:t>nı</w:t>
            </w:r>
            <w:r w:rsidRPr="000926CC">
              <w:rPr>
                <w:rFonts w:ascii="Arial" w:eastAsia="Times New Roman" w:hAnsi="Arial" w:cs="Arial"/>
                <w:b/>
                <w:sz w:val="20"/>
                <w:szCs w:val="20"/>
              </w:rPr>
              <w:t xml:space="preserve"> giderir.</w:t>
            </w:r>
          </w:p>
          <w:p w14:paraId="67DD6A58" w14:textId="287770CD"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Işıklandırma sistemi genel yapısı hakkında bilgi toplama açıkla</w:t>
            </w:r>
            <w:r>
              <w:rPr>
                <w:rFonts w:ascii="Arial" w:eastAsia="Times New Roman" w:hAnsi="Arial" w:cs="Arial"/>
                <w:sz w:val="20"/>
                <w:szCs w:val="20"/>
              </w:rPr>
              <w:t>nı</w:t>
            </w:r>
            <w:r w:rsidRPr="00595059">
              <w:rPr>
                <w:rFonts w:ascii="Arial" w:eastAsia="Times New Roman" w:hAnsi="Arial" w:cs="Arial"/>
                <w:sz w:val="20"/>
                <w:szCs w:val="20"/>
              </w:rPr>
              <w:t>r.</w:t>
            </w:r>
          </w:p>
          <w:p w14:paraId="34459ACB" w14:textId="12A08A0A"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lastRenderedPageBreak/>
              <w:t>Arızanın tanımı açıkla</w:t>
            </w:r>
            <w:r>
              <w:rPr>
                <w:rFonts w:ascii="Arial" w:eastAsia="Times New Roman" w:hAnsi="Arial" w:cs="Arial"/>
                <w:sz w:val="20"/>
                <w:szCs w:val="20"/>
              </w:rPr>
              <w:t>nı</w:t>
            </w:r>
            <w:r w:rsidRPr="00595059">
              <w:rPr>
                <w:rFonts w:ascii="Arial" w:eastAsia="Times New Roman" w:hAnsi="Arial" w:cs="Arial"/>
                <w:sz w:val="20"/>
                <w:szCs w:val="20"/>
              </w:rPr>
              <w:t>r.</w:t>
            </w:r>
          </w:p>
          <w:p w14:paraId="6D503C01" w14:textId="6783C18E"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Arıza tespiti açıkla</w:t>
            </w:r>
            <w:r>
              <w:rPr>
                <w:rFonts w:ascii="Arial" w:eastAsia="Times New Roman" w:hAnsi="Arial" w:cs="Arial"/>
                <w:sz w:val="20"/>
                <w:szCs w:val="20"/>
              </w:rPr>
              <w:t>nı</w:t>
            </w:r>
            <w:r w:rsidRPr="00595059">
              <w:rPr>
                <w:rFonts w:ascii="Arial" w:eastAsia="Times New Roman" w:hAnsi="Arial" w:cs="Arial"/>
                <w:sz w:val="20"/>
                <w:szCs w:val="20"/>
              </w:rPr>
              <w:t>r.</w:t>
            </w:r>
          </w:p>
          <w:p w14:paraId="3A1ADF89" w14:textId="220BC561"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Cihaz arızaları açıkla</w:t>
            </w:r>
            <w:r>
              <w:rPr>
                <w:rFonts w:ascii="Arial" w:eastAsia="Times New Roman" w:hAnsi="Arial" w:cs="Arial"/>
                <w:sz w:val="20"/>
                <w:szCs w:val="20"/>
              </w:rPr>
              <w:t>nı</w:t>
            </w:r>
            <w:r w:rsidRPr="00595059">
              <w:rPr>
                <w:rFonts w:ascii="Arial" w:eastAsia="Times New Roman" w:hAnsi="Arial" w:cs="Arial"/>
                <w:sz w:val="20"/>
                <w:szCs w:val="20"/>
              </w:rPr>
              <w:t>r.</w:t>
            </w:r>
          </w:p>
          <w:p w14:paraId="33FE5746" w14:textId="5867A338"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Kablo arızaları açıkla</w:t>
            </w:r>
            <w:r>
              <w:rPr>
                <w:rFonts w:ascii="Arial" w:eastAsia="Times New Roman" w:hAnsi="Arial" w:cs="Arial"/>
                <w:sz w:val="20"/>
                <w:szCs w:val="20"/>
              </w:rPr>
              <w:t>nı</w:t>
            </w:r>
            <w:r w:rsidRPr="00595059">
              <w:rPr>
                <w:rFonts w:ascii="Arial" w:eastAsia="Times New Roman" w:hAnsi="Arial" w:cs="Arial"/>
                <w:sz w:val="20"/>
                <w:szCs w:val="20"/>
              </w:rPr>
              <w:t>r.</w:t>
            </w:r>
          </w:p>
          <w:p w14:paraId="3F66DD5D" w14:textId="2263BBEF"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Arızanın lokalize edilmesi açıkla</w:t>
            </w:r>
            <w:r>
              <w:rPr>
                <w:rFonts w:ascii="Arial" w:eastAsia="Times New Roman" w:hAnsi="Arial" w:cs="Arial"/>
                <w:sz w:val="20"/>
                <w:szCs w:val="20"/>
              </w:rPr>
              <w:t>nı</w:t>
            </w:r>
            <w:r w:rsidRPr="00595059">
              <w:rPr>
                <w:rFonts w:ascii="Arial" w:eastAsia="Times New Roman" w:hAnsi="Arial" w:cs="Arial"/>
                <w:sz w:val="20"/>
                <w:szCs w:val="20"/>
              </w:rPr>
              <w:t>r.</w:t>
            </w:r>
          </w:p>
          <w:p w14:paraId="684716D1" w14:textId="43401370"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Sistemin gözle muayene edilmesi açıkla</w:t>
            </w:r>
            <w:r>
              <w:rPr>
                <w:rFonts w:ascii="Arial" w:eastAsia="Times New Roman" w:hAnsi="Arial" w:cs="Arial"/>
                <w:sz w:val="20"/>
                <w:szCs w:val="20"/>
              </w:rPr>
              <w:t>nı</w:t>
            </w:r>
            <w:r w:rsidRPr="00595059">
              <w:rPr>
                <w:rFonts w:ascii="Arial" w:eastAsia="Times New Roman" w:hAnsi="Arial" w:cs="Arial"/>
                <w:sz w:val="20"/>
                <w:szCs w:val="20"/>
              </w:rPr>
              <w:t>r.</w:t>
            </w:r>
          </w:p>
          <w:p w14:paraId="0A434E8F" w14:textId="300D592A"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Cihaz şemaları analizi açıkla</w:t>
            </w:r>
            <w:r>
              <w:rPr>
                <w:rFonts w:ascii="Arial" w:eastAsia="Times New Roman" w:hAnsi="Arial" w:cs="Arial"/>
                <w:sz w:val="20"/>
                <w:szCs w:val="20"/>
              </w:rPr>
              <w:t>nı</w:t>
            </w:r>
            <w:r w:rsidRPr="00595059">
              <w:rPr>
                <w:rFonts w:ascii="Arial" w:eastAsia="Times New Roman" w:hAnsi="Arial" w:cs="Arial"/>
                <w:sz w:val="20"/>
                <w:szCs w:val="20"/>
              </w:rPr>
              <w:t>r.</w:t>
            </w:r>
          </w:p>
          <w:p w14:paraId="441DA5A2" w14:textId="40CD24FC" w:rsidR="00EA7DAC"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Arızalı bölgede ölçümler açıkla</w:t>
            </w:r>
            <w:r>
              <w:rPr>
                <w:rFonts w:ascii="Arial" w:eastAsia="Times New Roman" w:hAnsi="Arial" w:cs="Arial"/>
                <w:sz w:val="20"/>
                <w:szCs w:val="20"/>
              </w:rPr>
              <w:t>nı</w:t>
            </w:r>
            <w:r w:rsidRPr="00595059">
              <w:rPr>
                <w:rFonts w:ascii="Arial" w:eastAsia="Times New Roman" w:hAnsi="Arial" w:cs="Arial"/>
                <w:sz w:val="20"/>
                <w:szCs w:val="20"/>
              </w:rPr>
              <w:t>r.</w:t>
            </w:r>
          </w:p>
          <w:p w14:paraId="5413ACA8" w14:textId="613C04A8"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Kontrol paneli arızalarını giderme açıkla</w:t>
            </w:r>
            <w:r>
              <w:rPr>
                <w:rFonts w:ascii="Arial" w:eastAsia="Times New Roman" w:hAnsi="Arial" w:cs="Arial"/>
                <w:sz w:val="20"/>
                <w:szCs w:val="20"/>
              </w:rPr>
              <w:t>nı</w:t>
            </w:r>
            <w:r w:rsidRPr="00595059">
              <w:rPr>
                <w:rFonts w:ascii="Arial" w:eastAsia="Times New Roman" w:hAnsi="Arial" w:cs="Arial"/>
                <w:sz w:val="20"/>
                <w:szCs w:val="20"/>
              </w:rPr>
              <w:t>r.</w:t>
            </w:r>
          </w:p>
          <w:p w14:paraId="11D384D2" w14:textId="521515C2"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Spot arızaları giderme açıkla</w:t>
            </w:r>
            <w:r>
              <w:rPr>
                <w:rFonts w:ascii="Arial" w:eastAsia="Times New Roman" w:hAnsi="Arial" w:cs="Arial"/>
                <w:sz w:val="20"/>
                <w:szCs w:val="20"/>
              </w:rPr>
              <w:t>nı</w:t>
            </w:r>
            <w:r w:rsidRPr="00595059">
              <w:rPr>
                <w:rFonts w:ascii="Arial" w:eastAsia="Times New Roman" w:hAnsi="Arial" w:cs="Arial"/>
                <w:sz w:val="20"/>
                <w:szCs w:val="20"/>
              </w:rPr>
              <w:t>r.</w:t>
            </w:r>
          </w:p>
          <w:p w14:paraId="7A9B3351" w14:textId="064F0821"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Kablo arızalarını giderme açıkla</w:t>
            </w:r>
            <w:r>
              <w:rPr>
                <w:rFonts w:ascii="Arial" w:eastAsia="Times New Roman" w:hAnsi="Arial" w:cs="Arial"/>
                <w:sz w:val="20"/>
                <w:szCs w:val="20"/>
              </w:rPr>
              <w:t>nı</w:t>
            </w:r>
            <w:r w:rsidRPr="00595059">
              <w:rPr>
                <w:rFonts w:ascii="Arial" w:eastAsia="Times New Roman" w:hAnsi="Arial" w:cs="Arial"/>
                <w:sz w:val="20"/>
                <w:szCs w:val="20"/>
              </w:rPr>
              <w:t>r.</w:t>
            </w:r>
          </w:p>
          <w:p w14:paraId="2F0CB21F" w14:textId="7C3DA2EA"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Jack bağlantıları arızalarını giderme açıkla</w:t>
            </w:r>
            <w:r>
              <w:rPr>
                <w:rFonts w:ascii="Arial" w:eastAsia="Times New Roman" w:hAnsi="Arial" w:cs="Arial"/>
                <w:sz w:val="20"/>
                <w:szCs w:val="20"/>
              </w:rPr>
              <w:t>nı</w:t>
            </w:r>
            <w:r w:rsidRPr="00595059">
              <w:rPr>
                <w:rFonts w:ascii="Arial" w:eastAsia="Times New Roman" w:hAnsi="Arial" w:cs="Arial"/>
                <w:sz w:val="20"/>
                <w:szCs w:val="20"/>
              </w:rPr>
              <w:t>r.</w:t>
            </w:r>
          </w:p>
          <w:p w14:paraId="667387A0" w14:textId="3F1BD3A2" w:rsidR="00595059" w:rsidRPr="00595059" w:rsidRDefault="00595059" w:rsidP="00341E19">
            <w:pPr>
              <w:pStyle w:val="ListeParagraf"/>
              <w:numPr>
                <w:ilvl w:val="0"/>
                <w:numId w:val="23"/>
              </w:numPr>
              <w:spacing w:after="0" w:line="240" w:lineRule="auto"/>
              <w:jc w:val="both"/>
              <w:rPr>
                <w:rFonts w:ascii="Arial" w:eastAsia="Times New Roman" w:hAnsi="Arial" w:cs="Arial"/>
                <w:sz w:val="20"/>
                <w:szCs w:val="20"/>
              </w:rPr>
            </w:pPr>
            <w:r w:rsidRPr="00595059">
              <w:rPr>
                <w:rFonts w:ascii="Arial" w:eastAsia="Times New Roman" w:hAnsi="Arial" w:cs="Arial"/>
                <w:sz w:val="20"/>
                <w:szCs w:val="20"/>
              </w:rPr>
              <w:t>Cihaz arızalarını giderme açıkla</w:t>
            </w:r>
            <w:r>
              <w:rPr>
                <w:rFonts w:ascii="Arial" w:eastAsia="Times New Roman" w:hAnsi="Arial" w:cs="Arial"/>
                <w:sz w:val="20"/>
                <w:szCs w:val="20"/>
              </w:rPr>
              <w:t>nı</w:t>
            </w:r>
            <w:r w:rsidRPr="00595059">
              <w:rPr>
                <w:rFonts w:ascii="Arial" w:eastAsia="Times New Roman" w:hAnsi="Arial" w:cs="Arial"/>
                <w:sz w:val="20"/>
                <w:szCs w:val="20"/>
              </w:rPr>
              <w:t>r.</w:t>
            </w:r>
          </w:p>
        </w:tc>
      </w:tr>
      <w:tr w:rsidR="00867BEF"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FF7F42">
            <w:pPr>
              <w:spacing w:after="0" w:line="240" w:lineRule="auto"/>
              <w:jc w:val="center"/>
              <w:rPr>
                <w:rFonts w:ascii="Arial" w:hAnsi="Arial" w:cs="Arial"/>
                <w:b/>
              </w:rPr>
            </w:pPr>
            <w:r>
              <w:rPr>
                <w:rFonts w:ascii="Arial" w:hAnsi="Arial" w:cs="Arial"/>
                <w:b/>
              </w:rPr>
              <w:lastRenderedPageBreak/>
              <w:t>UYGULAMA FAALİYETLERİ/TEMRİNLER</w:t>
            </w:r>
          </w:p>
        </w:tc>
      </w:tr>
      <w:tr w:rsidR="00867BEF"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5D179F">
            <w:pPr>
              <w:spacing w:after="0" w:line="240" w:lineRule="auto"/>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9627AC" w:rsidRPr="006754B6" w14:paraId="31DD76CB" w14:textId="77777777" w:rsidTr="002A53C9">
        <w:tblPrEx>
          <w:jc w:val="left"/>
        </w:tblPrEx>
        <w:trPr>
          <w:trHeight w:val="143"/>
        </w:trPr>
        <w:tc>
          <w:tcPr>
            <w:tcW w:w="2263" w:type="dxa"/>
          </w:tcPr>
          <w:p w14:paraId="24B9F3B0" w14:textId="5657D09F" w:rsidR="009627AC" w:rsidRPr="006754B6" w:rsidRDefault="009627AC" w:rsidP="00A450C5">
            <w:pPr>
              <w:spacing w:after="0" w:line="240" w:lineRule="auto"/>
              <w:rPr>
                <w:rFonts w:ascii="Arial" w:eastAsia="Times New Roman" w:hAnsi="Arial" w:cs="Arial"/>
                <w:b/>
                <w:bCs/>
                <w:sz w:val="20"/>
                <w:szCs w:val="20"/>
              </w:rPr>
            </w:pPr>
            <w:r>
              <w:rPr>
                <w:rFonts w:ascii="Arial" w:hAnsi="Arial" w:cs="Arial"/>
                <w:b/>
                <w:bCs/>
                <w:sz w:val="20"/>
                <w:szCs w:val="20"/>
              </w:rPr>
              <w:t>AMPLİFİKATÖRLER</w:t>
            </w:r>
          </w:p>
        </w:tc>
        <w:tc>
          <w:tcPr>
            <w:tcW w:w="7088" w:type="dxa"/>
            <w:gridSpan w:val="2"/>
          </w:tcPr>
          <w:p w14:paraId="08623C57"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Ortak emiterli yükselteç devresini kurar.</w:t>
            </w:r>
          </w:p>
          <w:p w14:paraId="3BB178E6"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Yükselteç devresinin emiter, beyz ve kolektör akımlarını ölçer.</w:t>
            </w:r>
          </w:p>
          <w:p w14:paraId="2277D83D"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Amplifikatör devresinin verimini ölçer.</w:t>
            </w:r>
          </w:p>
          <w:p w14:paraId="6AAF56FA"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Amplifikatör devresinin gerekli empedans uygunlaştırmasını yapar.</w:t>
            </w:r>
          </w:p>
          <w:p w14:paraId="3F9A793A"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Entegreli güç amplifikatörünün baskı devresini hazırlar.</w:t>
            </w:r>
          </w:p>
          <w:p w14:paraId="24298A1A" w14:textId="77777777" w:rsidR="00A450C5"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Amplifikatör devresini test eder.</w:t>
            </w:r>
          </w:p>
          <w:p w14:paraId="0CC66355" w14:textId="17AB1619" w:rsidR="009627AC" w:rsidRPr="00A450C5" w:rsidRDefault="00A450C5"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A450C5">
              <w:rPr>
                <w:rFonts w:ascii="Arial" w:eastAsia="Times New Roman" w:hAnsi="Arial" w:cs="Arial"/>
                <w:sz w:val="20"/>
                <w:szCs w:val="20"/>
              </w:rPr>
              <w:t>Amplifikatör devresi arızalarını giderir.</w:t>
            </w:r>
          </w:p>
        </w:tc>
      </w:tr>
      <w:tr w:rsidR="009627AC" w:rsidRPr="006754B6" w14:paraId="63A8E225" w14:textId="77777777" w:rsidTr="002A53C9">
        <w:tblPrEx>
          <w:jc w:val="left"/>
        </w:tblPrEx>
        <w:trPr>
          <w:trHeight w:val="298"/>
        </w:trPr>
        <w:tc>
          <w:tcPr>
            <w:tcW w:w="2263" w:type="dxa"/>
          </w:tcPr>
          <w:p w14:paraId="18230518" w14:textId="01EB3D58" w:rsidR="009627AC" w:rsidRPr="006754B6" w:rsidRDefault="009627AC" w:rsidP="00A450C5">
            <w:pPr>
              <w:spacing w:after="0" w:line="240" w:lineRule="auto"/>
              <w:rPr>
                <w:rFonts w:ascii="Arial" w:eastAsia="Times New Roman" w:hAnsi="Arial" w:cs="Arial"/>
                <w:b/>
                <w:bCs/>
                <w:sz w:val="20"/>
                <w:szCs w:val="20"/>
              </w:rPr>
            </w:pPr>
            <w:r>
              <w:rPr>
                <w:rFonts w:ascii="Arial" w:hAnsi="Arial" w:cs="Arial"/>
                <w:b/>
                <w:bCs/>
                <w:sz w:val="20"/>
                <w:szCs w:val="20"/>
              </w:rPr>
              <w:t>SESLENDİRME SİSTEMLERİ</w:t>
            </w:r>
          </w:p>
        </w:tc>
        <w:tc>
          <w:tcPr>
            <w:tcW w:w="7088" w:type="dxa"/>
            <w:gridSpan w:val="2"/>
          </w:tcPr>
          <w:p w14:paraId="308AFA98"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Yapılan çıkış gücü hesabına göre amplifikatör seçimi yapar.</w:t>
            </w:r>
          </w:p>
          <w:p w14:paraId="5EBC77ED"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Yapılan hesaba göre hoparlör ve mikrofon seçimi yapar.</w:t>
            </w:r>
          </w:p>
          <w:p w14:paraId="7F51AFB6"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Kullanılacak diğer cihazları (radyo, DVD çalar, bilgisayar, mikser) tespit eder.</w:t>
            </w:r>
          </w:p>
          <w:p w14:paraId="7BCED98A"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Bağlantı elemanlarını seçer.</w:t>
            </w:r>
          </w:p>
          <w:p w14:paraId="46DE225F"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Sistemin krokisini çizer.</w:t>
            </w:r>
          </w:p>
          <w:p w14:paraId="52D9828F"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Mikrofonların montajını yapar.</w:t>
            </w:r>
          </w:p>
          <w:p w14:paraId="7D727EF0"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Hoparlörlerin montajını yapar.</w:t>
            </w:r>
          </w:p>
          <w:p w14:paraId="2C7CB8F8"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Kabin içi hoparlör bağlantılarını yapar.</w:t>
            </w:r>
          </w:p>
          <w:p w14:paraId="47D0DEA1"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Amplifikatör ile hoparlör ve mikrofonların arasındaki bağlantıları yapar.</w:t>
            </w:r>
          </w:p>
          <w:p w14:paraId="32F9ACD7"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Telsiz antenini uygun yere monte eder.</w:t>
            </w:r>
          </w:p>
          <w:p w14:paraId="2F689297"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Telsiz alıcı ünitesi ile amplifikatör arası bağlantı kablosunu bağlar.</w:t>
            </w:r>
          </w:p>
          <w:p w14:paraId="59CC8691"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Çoklu kullanımda kanal seçimi yapar.</w:t>
            </w:r>
          </w:p>
          <w:p w14:paraId="0066C1AD"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Bağlantı tesisatını ölçer.</w:t>
            </w:r>
          </w:p>
          <w:p w14:paraId="0120BCF4"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Hoparlör sağlamlık kontrolünü yapar.</w:t>
            </w:r>
          </w:p>
          <w:p w14:paraId="5FFD8B78"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Amplifikatörde devre takibi yapar.</w:t>
            </w:r>
          </w:p>
          <w:p w14:paraId="1CDC76F7"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Mikser katını kontrol eder.</w:t>
            </w:r>
          </w:p>
          <w:p w14:paraId="50CC9DE6"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 xml:space="preserve">Amplifikatöre bağlı ek cihazları kontrol eder. </w:t>
            </w:r>
          </w:p>
          <w:p w14:paraId="5E3B6C54"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Arızalı devre elemanını değiştirir.</w:t>
            </w:r>
          </w:p>
          <w:p w14:paraId="28B7BC9E"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Arızalı kablo ve bağlantı elemanlarını değiştirir.</w:t>
            </w:r>
          </w:p>
          <w:p w14:paraId="2BCBB4AB"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Baskılı devre yollarını onarır.</w:t>
            </w:r>
          </w:p>
          <w:p w14:paraId="40DED199" w14:textId="77777777" w:rsidR="00301AE3"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Kötü lehimleri yeniler.</w:t>
            </w:r>
          </w:p>
          <w:p w14:paraId="128717CE" w14:textId="59EE6F8B" w:rsidR="009627AC" w:rsidRPr="00301AE3" w:rsidRDefault="00301AE3"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301AE3">
              <w:rPr>
                <w:rFonts w:ascii="Arial" w:eastAsia="Times New Roman" w:hAnsi="Arial" w:cs="Arial"/>
                <w:sz w:val="20"/>
                <w:szCs w:val="20"/>
              </w:rPr>
              <w:t>Arızası giderilmiş sisteme enerji verip performansını testi yapar.</w:t>
            </w:r>
          </w:p>
        </w:tc>
      </w:tr>
      <w:tr w:rsidR="009627AC" w:rsidRPr="006754B6" w14:paraId="440B8F57" w14:textId="77777777" w:rsidTr="002A53C9">
        <w:tblPrEx>
          <w:jc w:val="left"/>
        </w:tblPrEx>
        <w:trPr>
          <w:trHeight w:val="143"/>
        </w:trPr>
        <w:tc>
          <w:tcPr>
            <w:tcW w:w="2263" w:type="dxa"/>
          </w:tcPr>
          <w:p w14:paraId="36DAC5AC" w14:textId="232588F5" w:rsidR="009627AC" w:rsidRPr="006754B6" w:rsidRDefault="009627AC" w:rsidP="00A450C5">
            <w:pPr>
              <w:spacing w:after="0" w:line="240" w:lineRule="auto"/>
              <w:rPr>
                <w:rFonts w:ascii="Arial" w:eastAsia="Times New Roman" w:hAnsi="Arial" w:cs="Arial"/>
                <w:b/>
                <w:bCs/>
                <w:sz w:val="20"/>
                <w:szCs w:val="20"/>
              </w:rPr>
            </w:pPr>
            <w:r>
              <w:rPr>
                <w:rFonts w:ascii="Arial" w:hAnsi="Arial" w:cs="Arial"/>
                <w:b/>
                <w:bCs/>
                <w:sz w:val="20"/>
                <w:szCs w:val="20"/>
              </w:rPr>
              <w:t>OTO SESLENDİRME SİSTEMLERİ</w:t>
            </w:r>
          </w:p>
        </w:tc>
        <w:tc>
          <w:tcPr>
            <w:tcW w:w="7088" w:type="dxa"/>
            <w:gridSpan w:val="2"/>
          </w:tcPr>
          <w:p w14:paraId="10E56D6E"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Oto teybinin montajını yapar.</w:t>
            </w:r>
          </w:p>
          <w:p w14:paraId="4CA3D313"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Oto teybinin elektriksel bağlantılarını yapar.</w:t>
            </w:r>
          </w:p>
          <w:p w14:paraId="43E56FFF"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Amplifikatörün bağlantılarını yapar.</w:t>
            </w:r>
          </w:p>
          <w:p w14:paraId="54065949"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Ekolayzır bağlantılarını yapar.</w:t>
            </w:r>
          </w:p>
          <w:p w14:paraId="61020DE8"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Hoparlörlerin montajını yapar.</w:t>
            </w:r>
          </w:p>
          <w:p w14:paraId="26DC6F53"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Hoparlörlerin kablo bağlantılarını yapar.</w:t>
            </w:r>
          </w:p>
          <w:p w14:paraId="530588C9"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Oto teybinin mekanik arızalarını giderir.</w:t>
            </w:r>
          </w:p>
          <w:p w14:paraId="165D5ACB"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Oto teybinin elektronik arızalarını giderir.</w:t>
            </w:r>
          </w:p>
          <w:p w14:paraId="1670D412"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lastRenderedPageBreak/>
              <w:t>Oto amplifikatör arızalarını giderir.</w:t>
            </w:r>
          </w:p>
          <w:p w14:paraId="01848478" w14:textId="77777777" w:rsidR="00DE6A79"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Hoparlörlerin arızalarını giderir.</w:t>
            </w:r>
          </w:p>
          <w:p w14:paraId="01DE3107" w14:textId="0777FD8B" w:rsidR="009627AC" w:rsidRPr="00DE6A79" w:rsidRDefault="00DE6A79"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DE6A79">
              <w:rPr>
                <w:rFonts w:ascii="Arial" w:eastAsia="Times New Roman" w:hAnsi="Arial" w:cs="Arial"/>
                <w:sz w:val="20"/>
                <w:szCs w:val="20"/>
              </w:rPr>
              <w:t>Kabloların sağlamlık kontrolünü yapar.</w:t>
            </w:r>
          </w:p>
        </w:tc>
      </w:tr>
      <w:tr w:rsidR="009627AC" w:rsidRPr="006754B6" w14:paraId="5478DA41" w14:textId="77777777" w:rsidTr="002A53C9">
        <w:tblPrEx>
          <w:jc w:val="left"/>
        </w:tblPrEx>
        <w:trPr>
          <w:trHeight w:val="143"/>
        </w:trPr>
        <w:tc>
          <w:tcPr>
            <w:tcW w:w="2263" w:type="dxa"/>
          </w:tcPr>
          <w:p w14:paraId="35C9394B" w14:textId="46AA026E" w:rsidR="009627AC" w:rsidRPr="006754B6" w:rsidRDefault="009627AC" w:rsidP="00A450C5">
            <w:pPr>
              <w:spacing w:after="0" w:line="240" w:lineRule="auto"/>
              <w:rPr>
                <w:rFonts w:ascii="Arial" w:eastAsia="Times New Roman" w:hAnsi="Arial" w:cs="Arial"/>
                <w:b/>
                <w:bCs/>
                <w:sz w:val="20"/>
                <w:szCs w:val="20"/>
              </w:rPr>
            </w:pPr>
            <w:r>
              <w:rPr>
                <w:rFonts w:ascii="Arial" w:hAnsi="Arial" w:cs="Arial"/>
                <w:b/>
                <w:bCs/>
                <w:sz w:val="20"/>
                <w:szCs w:val="20"/>
              </w:rPr>
              <w:lastRenderedPageBreak/>
              <w:t>IŞIKLANDIRMA SİSTEMLERİ</w:t>
            </w:r>
          </w:p>
        </w:tc>
        <w:tc>
          <w:tcPr>
            <w:tcW w:w="7088" w:type="dxa"/>
            <w:gridSpan w:val="2"/>
          </w:tcPr>
          <w:p w14:paraId="5B72656F"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Işıklandırma aparatlarının yerlerini tespit eder.</w:t>
            </w:r>
          </w:p>
          <w:p w14:paraId="4EAA2944"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Ray sisteminin yerini tespit eder.</w:t>
            </w:r>
          </w:p>
          <w:p w14:paraId="1315C48E"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Spot lamba kurulumunu yapar.</w:t>
            </w:r>
          </w:p>
          <w:p w14:paraId="45223727"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Filtre montajı yapar.</w:t>
            </w:r>
          </w:p>
          <w:p w14:paraId="4CAABC84"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Ayakları monte eder.</w:t>
            </w:r>
          </w:p>
          <w:p w14:paraId="4D0EFCA1"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Duyları monte eder.</w:t>
            </w:r>
          </w:p>
          <w:p w14:paraId="52FE7CD0"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Kasaları monte eder.</w:t>
            </w:r>
          </w:p>
          <w:p w14:paraId="0807069E"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Reflektörü monte eder.</w:t>
            </w:r>
          </w:p>
          <w:p w14:paraId="109580B7"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Ray sistemini monte eder.</w:t>
            </w:r>
          </w:p>
          <w:p w14:paraId="2E8D9B61"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Tespit edilen güce göre jeneratör ihtiyacını belirler.</w:t>
            </w:r>
          </w:p>
          <w:p w14:paraId="098EB441"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Dimmer kurulumu yapar.</w:t>
            </w:r>
          </w:p>
          <w:p w14:paraId="42A5D730"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Işık kontrol panelini kurulumu yapar.</w:t>
            </w:r>
          </w:p>
          <w:p w14:paraId="6F3D2167"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Sis makinesini kurulumu yapar.</w:t>
            </w:r>
          </w:p>
          <w:p w14:paraId="17376BE0"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 xml:space="preserve">Flaşör cihazını kurulumu yapar. </w:t>
            </w:r>
          </w:p>
          <w:p w14:paraId="443222CD"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Köpük makinesini kurulumu yapar.</w:t>
            </w:r>
          </w:p>
          <w:p w14:paraId="526DF5AD"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UV ışık kaynağını kurulumu yapar.</w:t>
            </w:r>
          </w:p>
          <w:p w14:paraId="5F76DA91"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Robot makinesini kurulumu yapar.</w:t>
            </w:r>
          </w:p>
          <w:p w14:paraId="6DABDC04"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Sinevizyon cihazı kurulumu yapar.</w:t>
            </w:r>
          </w:p>
          <w:p w14:paraId="05D30B55"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Işıklandırma sistemlerinin enerjili kontrolünü yapar.</w:t>
            </w:r>
          </w:p>
          <w:p w14:paraId="0C667055"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Cihazların ısı kontrolünü yapar.</w:t>
            </w:r>
          </w:p>
          <w:p w14:paraId="50F0260C"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Uzaktan kumanda ile kontrol yapar.</w:t>
            </w:r>
          </w:p>
          <w:p w14:paraId="27F08AE7" w14:textId="77777777" w:rsidR="006E639E" w:rsidRPr="006E639E" w:rsidRDefault="006E639E"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6E639E">
              <w:rPr>
                <w:rFonts w:ascii="Arial" w:eastAsia="Times New Roman" w:hAnsi="Arial" w:cs="Arial"/>
                <w:sz w:val="20"/>
                <w:szCs w:val="20"/>
              </w:rPr>
              <w:t>Ray sistemindeki cihazların kontrolünü yapar.</w:t>
            </w:r>
          </w:p>
          <w:p w14:paraId="3F06F7E1"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Kullanıcıdan arıza hakkında bilgi alır.</w:t>
            </w:r>
          </w:p>
          <w:p w14:paraId="09604217"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Daha önceki arıza kayıtlarıyla karşılaştırır.</w:t>
            </w:r>
          </w:p>
          <w:p w14:paraId="4CD42D8B"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Devre takibi yapar.</w:t>
            </w:r>
          </w:p>
          <w:p w14:paraId="02E40863"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Cihazları enerji uygulayarak kontrol eder.</w:t>
            </w:r>
          </w:p>
          <w:p w14:paraId="01227E1C"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Işık cihazlarına bağlanan lambaları enerji uygulayarak kontrol eder.</w:t>
            </w:r>
          </w:p>
          <w:p w14:paraId="234C97DF"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Kabloları ve ek yerlerini kontrol eder.</w:t>
            </w:r>
          </w:p>
          <w:p w14:paraId="317798CD" w14:textId="77777777" w:rsidR="009627AC"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Arızalı bölgede ölçümler yapar.</w:t>
            </w:r>
          </w:p>
          <w:p w14:paraId="7936CD63"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Arızalı elemanı değiştirir.</w:t>
            </w:r>
          </w:p>
          <w:p w14:paraId="467234DE" w14:textId="77777777" w:rsidR="00567AB6" w:rsidRPr="00567AB6"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Bozuk lehimleri düzeltir.</w:t>
            </w:r>
          </w:p>
          <w:p w14:paraId="03A7B935" w14:textId="266303B0" w:rsidR="00567AB6" w:rsidRPr="00A206D2" w:rsidRDefault="00567AB6" w:rsidP="0073354D">
            <w:pPr>
              <w:pStyle w:val="ListeParagraf"/>
              <w:numPr>
                <w:ilvl w:val="0"/>
                <w:numId w:val="4"/>
              </w:numPr>
              <w:spacing w:after="0" w:line="240" w:lineRule="auto"/>
              <w:ind w:left="323" w:hanging="289"/>
              <w:jc w:val="both"/>
              <w:rPr>
                <w:rFonts w:ascii="Arial" w:eastAsia="Times New Roman" w:hAnsi="Arial" w:cs="Arial"/>
                <w:sz w:val="20"/>
                <w:szCs w:val="20"/>
              </w:rPr>
            </w:pPr>
            <w:r w:rsidRPr="00567AB6">
              <w:rPr>
                <w:rFonts w:ascii="Arial" w:eastAsia="Times New Roman" w:hAnsi="Arial" w:cs="Arial"/>
                <w:sz w:val="20"/>
                <w:szCs w:val="20"/>
              </w:rPr>
              <w:t>Arızalı cihazı değiştirir.</w:t>
            </w:r>
          </w:p>
        </w:tc>
      </w:tr>
      <w:tr w:rsidR="003E2BBA"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3E2BBA" w:rsidRPr="00506989" w:rsidRDefault="003E2BBA" w:rsidP="00FF7F42">
            <w:pPr>
              <w:spacing w:after="0" w:line="240" w:lineRule="auto"/>
              <w:jc w:val="center"/>
              <w:rPr>
                <w:rFonts w:ascii="Arial" w:hAnsi="Arial" w:cs="Arial"/>
                <w:b/>
              </w:rPr>
            </w:pPr>
            <w:r>
              <w:rPr>
                <w:rFonts w:ascii="Arial" w:hAnsi="Arial" w:cs="Arial"/>
                <w:b/>
              </w:rPr>
              <w:t>DERSİN UYGULANMASINA İLİŞKİN AÇIKLAMALAR</w:t>
            </w:r>
          </w:p>
        </w:tc>
      </w:tr>
      <w:tr w:rsidR="003E2BBA" w:rsidRPr="006754B6" w14:paraId="637079F9" w14:textId="77777777" w:rsidTr="00FF7F42">
        <w:tblPrEx>
          <w:jc w:val="left"/>
        </w:tblPrEx>
        <w:trPr>
          <w:trHeight w:val="143"/>
        </w:trPr>
        <w:tc>
          <w:tcPr>
            <w:tcW w:w="9351" w:type="dxa"/>
            <w:gridSpan w:val="3"/>
          </w:tcPr>
          <w:p w14:paraId="141E594C" w14:textId="77777777" w:rsidR="003E2BBA" w:rsidRPr="006E3AE9" w:rsidRDefault="003E2BBA" w:rsidP="00FF7F42">
            <w:pPr>
              <w:pStyle w:val="ListeParagraf"/>
              <w:numPr>
                <w:ilvl w:val="0"/>
                <w:numId w:val="2"/>
              </w:numPr>
              <w:spacing w:after="0" w:line="240" w:lineRule="auto"/>
              <w:ind w:left="311" w:hanging="284"/>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AB57A2">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B905FD" w:rsidRPr="00C6166B" w:rsidRDefault="00B905FD"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743"/>
    <w:multiLevelType w:val="hybridMultilevel"/>
    <w:tmpl w:val="444A367E"/>
    <w:lvl w:ilvl="0" w:tplc="D26C3854">
      <w:start w:val="1"/>
      <w:numFmt w:val="decimal"/>
      <w:lvlText w:val="%1."/>
      <w:lvlJc w:val="left"/>
      <w:pPr>
        <w:ind w:left="392" w:hanging="360"/>
      </w:pPr>
      <w:rPr>
        <w:rFonts w:hint="default"/>
      </w:rPr>
    </w:lvl>
    <w:lvl w:ilvl="1" w:tplc="041F0019" w:tentative="1">
      <w:start w:val="1"/>
      <w:numFmt w:val="lowerLetter"/>
      <w:lvlText w:val="%2."/>
      <w:lvlJc w:val="left"/>
      <w:pPr>
        <w:ind w:left="1112" w:hanging="360"/>
      </w:pPr>
    </w:lvl>
    <w:lvl w:ilvl="2" w:tplc="041F001B" w:tentative="1">
      <w:start w:val="1"/>
      <w:numFmt w:val="lowerRoman"/>
      <w:lvlText w:val="%3."/>
      <w:lvlJc w:val="right"/>
      <w:pPr>
        <w:ind w:left="1832" w:hanging="180"/>
      </w:pPr>
    </w:lvl>
    <w:lvl w:ilvl="3" w:tplc="041F000F" w:tentative="1">
      <w:start w:val="1"/>
      <w:numFmt w:val="decimal"/>
      <w:lvlText w:val="%4."/>
      <w:lvlJc w:val="left"/>
      <w:pPr>
        <w:ind w:left="2552" w:hanging="360"/>
      </w:pPr>
    </w:lvl>
    <w:lvl w:ilvl="4" w:tplc="041F0019" w:tentative="1">
      <w:start w:val="1"/>
      <w:numFmt w:val="lowerLetter"/>
      <w:lvlText w:val="%5."/>
      <w:lvlJc w:val="left"/>
      <w:pPr>
        <w:ind w:left="3272" w:hanging="360"/>
      </w:pPr>
    </w:lvl>
    <w:lvl w:ilvl="5" w:tplc="041F001B" w:tentative="1">
      <w:start w:val="1"/>
      <w:numFmt w:val="lowerRoman"/>
      <w:lvlText w:val="%6."/>
      <w:lvlJc w:val="right"/>
      <w:pPr>
        <w:ind w:left="3992" w:hanging="180"/>
      </w:pPr>
    </w:lvl>
    <w:lvl w:ilvl="6" w:tplc="041F000F" w:tentative="1">
      <w:start w:val="1"/>
      <w:numFmt w:val="decimal"/>
      <w:lvlText w:val="%7."/>
      <w:lvlJc w:val="left"/>
      <w:pPr>
        <w:ind w:left="4712" w:hanging="360"/>
      </w:pPr>
    </w:lvl>
    <w:lvl w:ilvl="7" w:tplc="041F0019" w:tentative="1">
      <w:start w:val="1"/>
      <w:numFmt w:val="lowerLetter"/>
      <w:lvlText w:val="%8."/>
      <w:lvlJc w:val="left"/>
      <w:pPr>
        <w:ind w:left="5432" w:hanging="360"/>
      </w:pPr>
    </w:lvl>
    <w:lvl w:ilvl="8" w:tplc="041F001B" w:tentative="1">
      <w:start w:val="1"/>
      <w:numFmt w:val="lowerRoman"/>
      <w:lvlText w:val="%9."/>
      <w:lvlJc w:val="right"/>
      <w:pPr>
        <w:ind w:left="6152" w:hanging="180"/>
      </w:pPr>
    </w:lvl>
  </w:abstractNum>
  <w:abstractNum w:abstractNumId="1" w15:restartNumberingAfterBreak="0">
    <w:nsid w:val="0F125689"/>
    <w:multiLevelType w:val="hybridMultilevel"/>
    <w:tmpl w:val="17D25898"/>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2" w15:restartNumberingAfterBreak="0">
    <w:nsid w:val="13931C00"/>
    <w:multiLevelType w:val="hybridMultilevel"/>
    <w:tmpl w:val="DD246EF4"/>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3" w15:restartNumberingAfterBreak="0">
    <w:nsid w:val="149A176B"/>
    <w:multiLevelType w:val="hybridMultilevel"/>
    <w:tmpl w:val="2A1A923C"/>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4" w15:restartNumberingAfterBreak="0">
    <w:nsid w:val="1B617E73"/>
    <w:multiLevelType w:val="hybridMultilevel"/>
    <w:tmpl w:val="E34A1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1C5A60"/>
    <w:multiLevelType w:val="hybridMultilevel"/>
    <w:tmpl w:val="AEEC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E15D9D"/>
    <w:multiLevelType w:val="hybridMultilevel"/>
    <w:tmpl w:val="53A40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20D82"/>
    <w:multiLevelType w:val="hybridMultilevel"/>
    <w:tmpl w:val="F222C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8E1BD8"/>
    <w:multiLevelType w:val="hybridMultilevel"/>
    <w:tmpl w:val="B37C203E"/>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9" w15:restartNumberingAfterBreak="0">
    <w:nsid w:val="2AEA10D8"/>
    <w:multiLevelType w:val="hybridMultilevel"/>
    <w:tmpl w:val="CB46DAD2"/>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10" w15:restartNumberingAfterBreak="0">
    <w:nsid w:val="3AFE70FE"/>
    <w:multiLevelType w:val="hybridMultilevel"/>
    <w:tmpl w:val="BFBAD658"/>
    <w:lvl w:ilvl="0" w:tplc="6B04F80A">
      <w:start w:val="1"/>
      <w:numFmt w:val="decimal"/>
      <w:lvlText w:val="%1."/>
      <w:lvlJc w:val="left"/>
      <w:pPr>
        <w:ind w:left="392" w:hanging="360"/>
      </w:pPr>
      <w:rPr>
        <w:rFonts w:hint="default"/>
        <w:b/>
      </w:rPr>
    </w:lvl>
    <w:lvl w:ilvl="1" w:tplc="041F0019" w:tentative="1">
      <w:start w:val="1"/>
      <w:numFmt w:val="lowerLetter"/>
      <w:lvlText w:val="%2."/>
      <w:lvlJc w:val="left"/>
      <w:pPr>
        <w:ind w:left="1112" w:hanging="360"/>
      </w:pPr>
    </w:lvl>
    <w:lvl w:ilvl="2" w:tplc="041F001B" w:tentative="1">
      <w:start w:val="1"/>
      <w:numFmt w:val="lowerRoman"/>
      <w:lvlText w:val="%3."/>
      <w:lvlJc w:val="right"/>
      <w:pPr>
        <w:ind w:left="1832" w:hanging="180"/>
      </w:pPr>
    </w:lvl>
    <w:lvl w:ilvl="3" w:tplc="041F000F" w:tentative="1">
      <w:start w:val="1"/>
      <w:numFmt w:val="decimal"/>
      <w:lvlText w:val="%4."/>
      <w:lvlJc w:val="left"/>
      <w:pPr>
        <w:ind w:left="2552" w:hanging="360"/>
      </w:pPr>
    </w:lvl>
    <w:lvl w:ilvl="4" w:tplc="041F0019" w:tentative="1">
      <w:start w:val="1"/>
      <w:numFmt w:val="lowerLetter"/>
      <w:lvlText w:val="%5."/>
      <w:lvlJc w:val="left"/>
      <w:pPr>
        <w:ind w:left="3272" w:hanging="360"/>
      </w:pPr>
    </w:lvl>
    <w:lvl w:ilvl="5" w:tplc="041F001B" w:tentative="1">
      <w:start w:val="1"/>
      <w:numFmt w:val="lowerRoman"/>
      <w:lvlText w:val="%6."/>
      <w:lvlJc w:val="right"/>
      <w:pPr>
        <w:ind w:left="3992" w:hanging="180"/>
      </w:pPr>
    </w:lvl>
    <w:lvl w:ilvl="6" w:tplc="041F000F" w:tentative="1">
      <w:start w:val="1"/>
      <w:numFmt w:val="decimal"/>
      <w:lvlText w:val="%7."/>
      <w:lvlJc w:val="left"/>
      <w:pPr>
        <w:ind w:left="4712" w:hanging="360"/>
      </w:pPr>
    </w:lvl>
    <w:lvl w:ilvl="7" w:tplc="041F0019" w:tentative="1">
      <w:start w:val="1"/>
      <w:numFmt w:val="lowerLetter"/>
      <w:lvlText w:val="%8."/>
      <w:lvlJc w:val="left"/>
      <w:pPr>
        <w:ind w:left="5432" w:hanging="360"/>
      </w:pPr>
    </w:lvl>
    <w:lvl w:ilvl="8" w:tplc="041F001B" w:tentative="1">
      <w:start w:val="1"/>
      <w:numFmt w:val="lowerRoman"/>
      <w:lvlText w:val="%9."/>
      <w:lvlJc w:val="right"/>
      <w:pPr>
        <w:ind w:left="6152" w:hanging="180"/>
      </w:pPr>
    </w:lvl>
  </w:abstractNum>
  <w:abstractNum w:abstractNumId="11" w15:restartNumberingAfterBreak="0">
    <w:nsid w:val="3FEC06A8"/>
    <w:multiLevelType w:val="hybridMultilevel"/>
    <w:tmpl w:val="1108B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EC634F"/>
    <w:multiLevelType w:val="hybridMultilevel"/>
    <w:tmpl w:val="1F3EFAC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766009"/>
    <w:multiLevelType w:val="hybridMultilevel"/>
    <w:tmpl w:val="2AB60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DF07A7"/>
    <w:multiLevelType w:val="hybridMultilevel"/>
    <w:tmpl w:val="CEC8536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F203AB"/>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30522B"/>
    <w:multiLevelType w:val="hybridMultilevel"/>
    <w:tmpl w:val="E8B89BC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66673A"/>
    <w:multiLevelType w:val="hybridMultilevel"/>
    <w:tmpl w:val="E8B89BC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686C98"/>
    <w:multiLevelType w:val="hybridMultilevel"/>
    <w:tmpl w:val="1F3EFAC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4F65A1"/>
    <w:multiLevelType w:val="hybridMultilevel"/>
    <w:tmpl w:val="606EF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5"/>
  </w:num>
  <w:num w:numId="4">
    <w:abstractNumId w:val="16"/>
  </w:num>
  <w:num w:numId="5">
    <w:abstractNumId w:val="17"/>
  </w:num>
  <w:num w:numId="6">
    <w:abstractNumId w:val="20"/>
  </w:num>
  <w:num w:numId="7">
    <w:abstractNumId w:val="21"/>
  </w:num>
  <w:num w:numId="8">
    <w:abstractNumId w:val="10"/>
  </w:num>
  <w:num w:numId="9">
    <w:abstractNumId w:val="8"/>
  </w:num>
  <w:num w:numId="10">
    <w:abstractNumId w:val="1"/>
  </w:num>
  <w:num w:numId="11">
    <w:abstractNumId w:val="0"/>
  </w:num>
  <w:num w:numId="12">
    <w:abstractNumId w:val="3"/>
  </w:num>
  <w:num w:numId="13">
    <w:abstractNumId w:val="2"/>
  </w:num>
  <w:num w:numId="14">
    <w:abstractNumId w:val="9"/>
  </w:num>
  <w:num w:numId="15">
    <w:abstractNumId w:val="18"/>
  </w:num>
  <w:num w:numId="16">
    <w:abstractNumId w:val="14"/>
  </w:num>
  <w:num w:numId="17">
    <w:abstractNumId w:val="5"/>
  </w:num>
  <w:num w:numId="18">
    <w:abstractNumId w:val="22"/>
  </w:num>
  <w:num w:numId="19">
    <w:abstractNumId w:val="12"/>
  </w:num>
  <w:num w:numId="20">
    <w:abstractNumId w:val="11"/>
  </w:num>
  <w:num w:numId="21">
    <w:abstractNumId w:val="6"/>
  </w:num>
  <w:num w:numId="22">
    <w:abstractNumId w:val="4"/>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174CD"/>
    <w:rsid w:val="00027294"/>
    <w:rsid w:val="00030B99"/>
    <w:rsid w:val="0003263B"/>
    <w:rsid w:val="00040265"/>
    <w:rsid w:val="00043581"/>
    <w:rsid w:val="00062A5B"/>
    <w:rsid w:val="000652D8"/>
    <w:rsid w:val="000926CC"/>
    <w:rsid w:val="00093A2B"/>
    <w:rsid w:val="000C18E2"/>
    <w:rsid w:val="000D2DF5"/>
    <w:rsid w:val="000E0445"/>
    <w:rsid w:val="000F543B"/>
    <w:rsid w:val="000F5C3B"/>
    <w:rsid w:val="00100B8C"/>
    <w:rsid w:val="00103BD6"/>
    <w:rsid w:val="001067C0"/>
    <w:rsid w:val="00110A54"/>
    <w:rsid w:val="00115613"/>
    <w:rsid w:val="001205E0"/>
    <w:rsid w:val="00127993"/>
    <w:rsid w:val="001343E1"/>
    <w:rsid w:val="0013521C"/>
    <w:rsid w:val="001421B7"/>
    <w:rsid w:val="0014629D"/>
    <w:rsid w:val="00160956"/>
    <w:rsid w:val="00165647"/>
    <w:rsid w:val="0017066C"/>
    <w:rsid w:val="00181908"/>
    <w:rsid w:val="00193815"/>
    <w:rsid w:val="001955FC"/>
    <w:rsid w:val="001C2B5D"/>
    <w:rsid w:val="002009D6"/>
    <w:rsid w:val="002256B5"/>
    <w:rsid w:val="00244EF1"/>
    <w:rsid w:val="00246D26"/>
    <w:rsid w:val="002507E1"/>
    <w:rsid w:val="00265DB0"/>
    <w:rsid w:val="00275745"/>
    <w:rsid w:val="00290703"/>
    <w:rsid w:val="002910D9"/>
    <w:rsid w:val="002966C1"/>
    <w:rsid w:val="002A30CD"/>
    <w:rsid w:val="002A53C9"/>
    <w:rsid w:val="002A57CB"/>
    <w:rsid w:val="002B1C24"/>
    <w:rsid w:val="002C0B2C"/>
    <w:rsid w:val="002D2864"/>
    <w:rsid w:val="002E1F47"/>
    <w:rsid w:val="002E77D2"/>
    <w:rsid w:val="00301AE3"/>
    <w:rsid w:val="00303F90"/>
    <w:rsid w:val="0031031F"/>
    <w:rsid w:val="00321301"/>
    <w:rsid w:val="0032489A"/>
    <w:rsid w:val="0032546E"/>
    <w:rsid w:val="003364B3"/>
    <w:rsid w:val="00340A13"/>
    <w:rsid w:val="00341E19"/>
    <w:rsid w:val="00344C5F"/>
    <w:rsid w:val="00346660"/>
    <w:rsid w:val="0034778D"/>
    <w:rsid w:val="00373CEC"/>
    <w:rsid w:val="00385DF2"/>
    <w:rsid w:val="003A6ECE"/>
    <w:rsid w:val="003B1FAC"/>
    <w:rsid w:val="003D1203"/>
    <w:rsid w:val="003D2B04"/>
    <w:rsid w:val="003E039B"/>
    <w:rsid w:val="003E2BBA"/>
    <w:rsid w:val="003E6869"/>
    <w:rsid w:val="00416B45"/>
    <w:rsid w:val="00424684"/>
    <w:rsid w:val="004254F8"/>
    <w:rsid w:val="00427515"/>
    <w:rsid w:val="00440816"/>
    <w:rsid w:val="00446A2D"/>
    <w:rsid w:val="00450470"/>
    <w:rsid w:val="004551D0"/>
    <w:rsid w:val="00455D59"/>
    <w:rsid w:val="004625F1"/>
    <w:rsid w:val="004760C3"/>
    <w:rsid w:val="004B59D8"/>
    <w:rsid w:val="004C111F"/>
    <w:rsid w:val="004E5A70"/>
    <w:rsid w:val="004F28BD"/>
    <w:rsid w:val="004F4F39"/>
    <w:rsid w:val="00517EEF"/>
    <w:rsid w:val="0053020C"/>
    <w:rsid w:val="005579C8"/>
    <w:rsid w:val="00567AB6"/>
    <w:rsid w:val="00573E58"/>
    <w:rsid w:val="00585DD2"/>
    <w:rsid w:val="0059453B"/>
    <w:rsid w:val="00594D64"/>
    <w:rsid w:val="00595059"/>
    <w:rsid w:val="005B426A"/>
    <w:rsid w:val="005B6EBD"/>
    <w:rsid w:val="005D179F"/>
    <w:rsid w:val="005E0FF6"/>
    <w:rsid w:val="005F0D1E"/>
    <w:rsid w:val="005F329B"/>
    <w:rsid w:val="00612C27"/>
    <w:rsid w:val="006224C2"/>
    <w:rsid w:val="00626D6E"/>
    <w:rsid w:val="00650728"/>
    <w:rsid w:val="00672EB7"/>
    <w:rsid w:val="00677104"/>
    <w:rsid w:val="00682380"/>
    <w:rsid w:val="006C6851"/>
    <w:rsid w:val="006E3AE9"/>
    <w:rsid w:val="006E639E"/>
    <w:rsid w:val="006F07B2"/>
    <w:rsid w:val="00716D5B"/>
    <w:rsid w:val="00716DDA"/>
    <w:rsid w:val="00730C2F"/>
    <w:rsid w:val="007331ED"/>
    <w:rsid w:val="0073354D"/>
    <w:rsid w:val="00734627"/>
    <w:rsid w:val="007402B0"/>
    <w:rsid w:val="007605E9"/>
    <w:rsid w:val="00765F09"/>
    <w:rsid w:val="00766C70"/>
    <w:rsid w:val="007733E9"/>
    <w:rsid w:val="00784F9C"/>
    <w:rsid w:val="00785E51"/>
    <w:rsid w:val="007A0944"/>
    <w:rsid w:val="007A37C4"/>
    <w:rsid w:val="007A3955"/>
    <w:rsid w:val="007B1180"/>
    <w:rsid w:val="007B66F5"/>
    <w:rsid w:val="007E2FE0"/>
    <w:rsid w:val="007F482C"/>
    <w:rsid w:val="007F6B32"/>
    <w:rsid w:val="00806462"/>
    <w:rsid w:val="00837CF6"/>
    <w:rsid w:val="00842569"/>
    <w:rsid w:val="0084432B"/>
    <w:rsid w:val="00867BEF"/>
    <w:rsid w:val="008A76CA"/>
    <w:rsid w:val="008B1A7B"/>
    <w:rsid w:val="008B44E5"/>
    <w:rsid w:val="008B67B6"/>
    <w:rsid w:val="008D79B6"/>
    <w:rsid w:val="008E05DD"/>
    <w:rsid w:val="008E08AF"/>
    <w:rsid w:val="008E3D4B"/>
    <w:rsid w:val="00900B3A"/>
    <w:rsid w:val="00900B78"/>
    <w:rsid w:val="00904241"/>
    <w:rsid w:val="00924EDE"/>
    <w:rsid w:val="00926DE3"/>
    <w:rsid w:val="009351D3"/>
    <w:rsid w:val="009401FC"/>
    <w:rsid w:val="00940950"/>
    <w:rsid w:val="00952F1F"/>
    <w:rsid w:val="0095691D"/>
    <w:rsid w:val="009627AC"/>
    <w:rsid w:val="00992F49"/>
    <w:rsid w:val="009A4D7E"/>
    <w:rsid w:val="009A5454"/>
    <w:rsid w:val="009B0004"/>
    <w:rsid w:val="009B260A"/>
    <w:rsid w:val="009B3048"/>
    <w:rsid w:val="009B5B5B"/>
    <w:rsid w:val="009C5D8B"/>
    <w:rsid w:val="009D0FF3"/>
    <w:rsid w:val="00A10AC4"/>
    <w:rsid w:val="00A206D2"/>
    <w:rsid w:val="00A41F40"/>
    <w:rsid w:val="00A450C5"/>
    <w:rsid w:val="00A54F83"/>
    <w:rsid w:val="00A56B89"/>
    <w:rsid w:val="00A71FCB"/>
    <w:rsid w:val="00A82435"/>
    <w:rsid w:val="00A94179"/>
    <w:rsid w:val="00AA3D2B"/>
    <w:rsid w:val="00AA5E53"/>
    <w:rsid w:val="00AB57A2"/>
    <w:rsid w:val="00AB678B"/>
    <w:rsid w:val="00AC1C3E"/>
    <w:rsid w:val="00AF79B6"/>
    <w:rsid w:val="00B0085D"/>
    <w:rsid w:val="00B12D00"/>
    <w:rsid w:val="00B2740F"/>
    <w:rsid w:val="00B27D34"/>
    <w:rsid w:val="00B30D18"/>
    <w:rsid w:val="00B44736"/>
    <w:rsid w:val="00B47866"/>
    <w:rsid w:val="00B658AA"/>
    <w:rsid w:val="00B77247"/>
    <w:rsid w:val="00B84131"/>
    <w:rsid w:val="00B850D2"/>
    <w:rsid w:val="00B9048D"/>
    <w:rsid w:val="00B905FD"/>
    <w:rsid w:val="00BA2D88"/>
    <w:rsid w:val="00BB2236"/>
    <w:rsid w:val="00BB5299"/>
    <w:rsid w:val="00BC1C52"/>
    <w:rsid w:val="00BC3B2D"/>
    <w:rsid w:val="00BD7CB3"/>
    <w:rsid w:val="00BD7FDC"/>
    <w:rsid w:val="00BE0E67"/>
    <w:rsid w:val="00C03FA1"/>
    <w:rsid w:val="00C11BE0"/>
    <w:rsid w:val="00C1729A"/>
    <w:rsid w:val="00C251F7"/>
    <w:rsid w:val="00C2592B"/>
    <w:rsid w:val="00C309A0"/>
    <w:rsid w:val="00C34A8E"/>
    <w:rsid w:val="00C57FB5"/>
    <w:rsid w:val="00C74495"/>
    <w:rsid w:val="00C7578D"/>
    <w:rsid w:val="00C77305"/>
    <w:rsid w:val="00C818D0"/>
    <w:rsid w:val="00CB27DC"/>
    <w:rsid w:val="00CB70A4"/>
    <w:rsid w:val="00CB7D04"/>
    <w:rsid w:val="00CC4B1B"/>
    <w:rsid w:val="00CD3598"/>
    <w:rsid w:val="00CE2150"/>
    <w:rsid w:val="00CE3AE7"/>
    <w:rsid w:val="00CF7BFC"/>
    <w:rsid w:val="00D0206C"/>
    <w:rsid w:val="00D04FDB"/>
    <w:rsid w:val="00D1321A"/>
    <w:rsid w:val="00D13CD1"/>
    <w:rsid w:val="00D16390"/>
    <w:rsid w:val="00D441CE"/>
    <w:rsid w:val="00D536DD"/>
    <w:rsid w:val="00D80FCB"/>
    <w:rsid w:val="00DA6198"/>
    <w:rsid w:val="00DA6759"/>
    <w:rsid w:val="00DC13B0"/>
    <w:rsid w:val="00DD2E7E"/>
    <w:rsid w:val="00DD48FD"/>
    <w:rsid w:val="00DD74A8"/>
    <w:rsid w:val="00DE064C"/>
    <w:rsid w:val="00DE6A79"/>
    <w:rsid w:val="00DF4EE8"/>
    <w:rsid w:val="00E16664"/>
    <w:rsid w:val="00E26736"/>
    <w:rsid w:val="00E27706"/>
    <w:rsid w:val="00E311EE"/>
    <w:rsid w:val="00E3425A"/>
    <w:rsid w:val="00E40CFA"/>
    <w:rsid w:val="00E44CDA"/>
    <w:rsid w:val="00E50D46"/>
    <w:rsid w:val="00E5657D"/>
    <w:rsid w:val="00E57326"/>
    <w:rsid w:val="00E72871"/>
    <w:rsid w:val="00E9087C"/>
    <w:rsid w:val="00E95393"/>
    <w:rsid w:val="00EA7DAC"/>
    <w:rsid w:val="00EC3FCC"/>
    <w:rsid w:val="00EC7E20"/>
    <w:rsid w:val="00EF320F"/>
    <w:rsid w:val="00EF633B"/>
    <w:rsid w:val="00F0042C"/>
    <w:rsid w:val="00F00CAE"/>
    <w:rsid w:val="00F020E1"/>
    <w:rsid w:val="00F176AA"/>
    <w:rsid w:val="00F349B1"/>
    <w:rsid w:val="00F53623"/>
    <w:rsid w:val="00F57C56"/>
    <w:rsid w:val="00F630C2"/>
    <w:rsid w:val="00F65702"/>
    <w:rsid w:val="00F8351D"/>
    <w:rsid w:val="00F966E9"/>
    <w:rsid w:val="00FA2EA9"/>
    <w:rsid w:val="00FC6F9C"/>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1727</Words>
  <Characters>9844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287</cp:revision>
  <dcterms:created xsi:type="dcterms:W3CDTF">2019-12-17T14:58:00Z</dcterms:created>
  <dcterms:modified xsi:type="dcterms:W3CDTF">2020-10-28T09:57:00Z</dcterms:modified>
</cp:coreProperties>
</file>