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8816E" w14:textId="77777777" w:rsidR="00867BEF" w:rsidRDefault="00867BEF" w:rsidP="00867BEF">
      <w:pPr>
        <w:jc w:val="center"/>
        <w:rPr>
          <w:rFonts w:ascii="Arial" w:hAnsi="Arial" w:cs="Arial"/>
          <w:b/>
          <w:sz w:val="24"/>
        </w:rPr>
      </w:pPr>
      <w:r w:rsidRPr="0056399E">
        <w:rPr>
          <w:rFonts w:ascii="Arial" w:hAnsi="Arial" w:cs="Arial"/>
          <w:b/>
          <w:sz w:val="24"/>
        </w:rPr>
        <w:t>DERS BİLGİ FORMU</w:t>
      </w:r>
    </w:p>
    <w:tbl>
      <w:tblPr>
        <w:tblStyle w:val="TabloKlavuzu"/>
        <w:tblW w:w="9890" w:type="dxa"/>
        <w:jc w:val="center"/>
        <w:tblLook w:val="04A0" w:firstRow="1" w:lastRow="0" w:firstColumn="1" w:lastColumn="0" w:noHBand="0" w:noVBand="1"/>
      </w:tblPr>
      <w:tblGrid>
        <w:gridCol w:w="2404"/>
        <w:gridCol w:w="4390"/>
        <w:gridCol w:w="1139"/>
        <w:gridCol w:w="993"/>
        <w:gridCol w:w="964"/>
      </w:tblGrid>
      <w:tr w:rsidR="00F14266" w:rsidRPr="0056399E" w14:paraId="597F051B" w14:textId="77777777" w:rsidTr="002856B7">
        <w:trPr>
          <w:trHeight w:val="194"/>
          <w:jc w:val="center"/>
        </w:trPr>
        <w:tc>
          <w:tcPr>
            <w:tcW w:w="2404" w:type="dxa"/>
            <w:shd w:val="clear" w:color="auto" w:fill="D9E2F3" w:themeFill="accent1" w:themeFillTint="33"/>
          </w:tcPr>
          <w:p w14:paraId="08E6C38E" w14:textId="77777777" w:rsidR="00F14266" w:rsidRPr="0056399E" w:rsidRDefault="00F14266" w:rsidP="00F14266">
            <w:pPr>
              <w:spacing w:after="0" w:line="240" w:lineRule="auto"/>
              <w:contextualSpacing/>
              <w:rPr>
                <w:rFonts w:ascii="Arial" w:hAnsi="Arial" w:cs="Arial"/>
                <w:b/>
              </w:rPr>
            </w:pPr>
            <w:r w:rsidRPr="0056399E">
              <w:rPr>
                <w:rFonts w:ascii="Arial" w:hAnsi="Arial" w:cs="Arial"/>
                <w:b/>
              </w:rPr>
              <w:t>DERSİN ADI</w:t>
            </w:r>
          </w:p>
        </w:tc>
        <w:tc>
          <w:tcPr>
            <w:tcW w:w="7486" w:type="dxa"/>
            <w:gridSpan w:val="4"/>
          </w:tcPr>
          <w:p w14:paraId="17E8CFF7" w14:textId="4D4AA9FB" w:rsidR="00F14266" w:rsidRPr="0056399E" w:rsidRDefault="00F14266" w:rsidP="00F14266">
            <w:pPr>
              <w:spacing w:after="0" w:line="240" w:lineRule="auto"/>
              <w:contextualSpacing/>
              <w:jc w:val="both"/>
              <w:rPr>
                <w:rFonts w:ascii="Arial" w:eastAsia="Times New Roman" w:hAnsi="Arial" w:cs="Arial"/>
                <w:b/>
                <w:bCs/>
              </w:rPr>
            </w:pPr>
            <w:r>
              <w:rPr>
                <w:rFonts w:ascii="Arial" w:eastAsia="Times New Roman" w:hAnsi="Arial" w:cs="Arial"/>
                <w:b/>
                <w:bCs/>
              </w:rPr>
              <w:t>HİDROLİK VE PNÖMATİK SİSTEMLER</w:t>
            </w:r>
          </w:p>
        </w:tc>
      </w:tr>
      <w:tr w:rsidR="00F14266" w:rsidRPr="0056399E" w14:paraId="6254AF6D" w14:textId="77777777" w:rsidTr="002856B7">
        <w:trPr>
          <w:trHeight w:val="132"/>
          <w:jc w:val="center"/>
        </w:trPr>
        <w:tc>
          <w:tcPr>
            <w:tcW w:w="2404" w:type="dxa"/>
            <w:shd w:val="clear" w:color="auto" w:fill="D9E2F3" w:themeFill="accent1" w:themeFillTint="33"/>
          </w:tcPr>
          <w:p w14:paraId="78F3B67F" w14:textId="77777777" w:rsidR="00F14266" w:rsidRPr="0056399E" w:rsidRDefault="00F14266" w:rsidP="00F14266">
            <w:pPr>
              <w:spacing w:after="0" w:line="240" w:lineRule="auto"/>
              <w:contextualSpacing/>
              <w:rPr>
                <w:rFonts w:ascii="Arial" w:hAnsi="Arial" w:cs="Arial"/>
                <w:b/>
              </w:rPr>
            </w:pPr>
            <w:r w:rsidRPr="0056399E">
              <w:rPr>
                <w:rFonts w:ascii="Arial" w:hAnsi="Arial" w:cs="Arial"/>
                <w:b/>
              </w:rPr>
              <w:t>DERSİN SINIFI</w:t>
            </w:r>
          </w:p>
        </w:tc>
        <w:tc>
          <w:tcPr>
            <w:tcW w:w="7486" w:type="dxa"/>
            <w:gridSpan w:val="4"/>
          </w:tcPr>
          <w:p w14:paraId="38AD103C" w14:textId="602E5B50" w:rsidR="00F14266" w:rsidRPr="0056399E" w:rsidRDefault="00F14266" w:rsidP="00F14266">
            <w:pPr>
              <w:spacing w:after="0" w:line="240" w:lineRule="auto"/>
              <w:contextualSpacing/>
              <w:jc w:val="both"/>
              <w:rPr>
                <w:rFonts w:ascii="Arial" w:eastAsia="Times New Roman" w:hAnsi="Arial" w:cs="Arial"/>
                <w:b/>
                <w:bCs/>
              </w:rPr>
            </w:pPr>
            <w:r>
              <w:rPr>
                <w:rFonts w:ascii="Arial" w:eastAsia="Times New Roman" w:hAnsi="Arial" w:cs="Arial"/>
                <w:b/>
                <w:bCs/>
              </w:rPr>
              <w:t>11</w:t>
            </w:r>
            <w:r w:rsidRPr="0056399E">
              <w:rPr>
                <w:rFonts w:ascii="Arial" w:eastAsia="Times New Roman" w:hAnsi="Arial" w:cs="Arial"/>
                <w:b/>
                <w:bCs/>
              </w:rPr>
              <w:t xml:space="preserve">. </w:t>
            </w:r>
            <w:r>
              <w:rPr>
                <w:rFonts w:ascii="Arial" w:eastAsia="Times New Roman" w:hAnsi="Arial" w:cs="Arial"/>
                <w:b/>
                <w:bCs/>
              </w:rPr>
              <w:t xml:space="preserve">ve 12. </w:t>
            </w:r>
            <w:r w:rsidRPr="0056399E">
              <w:rPr>
                <w:rFonts w:ascii="Arial" w:eastAsia="Times New Roman" w:hAnsi="Arial" w:cs="Arial"/>
                <w:b/>
                <w:bCs/>
              </w:rPr>
              <w:t xml:space="preserve">Sınıf </w:t>
            </w:r>
          </w:p>
        </w:tc>
      </w:tr>
      <w:tr w:rsidR="00F14266" w:rsidRPr="0056399E" w14:paraId="0B256EE0" w14:textId="77777777" w:rsidTr="002856B7">
        <w:trPr>
          <w:trHeight w:val="80"/>
          <w:jc w:val="center"/>
        </w:trPr>
        <w:tc>
          <w:tcPr>
            <w:tcW w:w="2404" w:type="dxa"/>
            <w:shd w:val="clear" w:color="auto" w:fill="D9E2F3" w:themeFill="accent1" w:themeFillTint="33"/>
          </w:tcPr>
          <w:p w14:paraId="65DADC6F" w14:textId="77777777" w:rsidR="00F14266" w:rsidRPr="0056399E" w:rsidRDefault="00F14266" w:rsidP="00F14266">
            <w:pPr>
              <w:spacing w:after="0" w:line="240" w:lineRule="auto"/>
              <w:contextualSpacing/>
              <w:rPr>
                <w:rFonts w:ascii="Arial" w:hAnsi="Arial" w:cs="Arial"/>
                <w:b/>
              </w:rPr>
            </w:pPr>
            <w:r w:rsidRPr="0056399E">
              <w:rPr>
                <w:rFonts w:ascii="Arial" w:hAnsi="Arial" w:cs="Arial"/>
                <w:b/>
              </w:rPr>
              <w:t>DERSİN SÜRESİ</w:t>
            </w:r>
          </w:p>
        </w:tc>
        <w:tc>
          <w:tcPr>
            <w:tcW w:w="7486" w:type="dxa"/>
            <w:gridSpan w:val="4"/>
          </w:tcPr>
          <w:p w14:paraId="1847877C" w14:textId="4AB7E519" w:rsidR="00F14266" w:rsidRPr="0056399E" w:rsidRDefault="00F14266" w:rsidP="00F14266">
            <w:pPr>
              <w:spacing w:after="0" w:line="240" w:lineRule="auto"/>
              <w:contextualSpacing/>
              <w:jc w:val="both"/>
              <w:rPr>
                <w:rFonts w:ascii="Arial" w:eastAsia="Times New Roman" w:hAnsi="Arial" w:cs="Arial"/>
                <w:b/>
                <w:bCs/>
              </w:rPr>
            </w:pPr>
            <w:r>
              <w:rPr>
                <w:rFonts w:ascii="Arial" w:eastAsia="Times New Roman" w:hAnsi="Arial" w:cs="Arial"/>
                <w:b/>
                <w:bCs/>
              </w:rPr>
              <w:t>Haftalık 3</w:t>
            </w:r>
            <w:r w:rsidRPr="0056399E">
              <w:rPr>
                <w:rFonts w:ascii="Arial" w:eastAsia="Times New Roman" w:hAnsi="Arial" w:cs="Arial"/>
                <w:b/>
                <w:bCs/>
              </w:rPr>
              <w:t xml:space="preserve"> Ders Saati</w:t>
            </w:r>
          </w:p>
        </w:tc>
      </w:tr>
      <w:tr w:rsidR="00F14266" w:rsidRPr="0056399E" w14:paraId="0A68E73B" w14:textId="77777777" w:rsidTr="002856B7">
        <w:trPr>
          <w:trHeight w:val="297"/>
          <w:jc w:val="center"/>
        </w:trPr>
        <w:tc>
          <w:tcPr>
            <w:tcW w:w="2404" w:type="dxa"/>
            <w:shd w:val="clear" w:color="auto" w:fill="D9E2F3" w:themeFill="accent1" w:themeFillTint="33"/>
          </w:tcPr>
          <w:p w14:paraId="361B3E26" w14:textId="77777777" w:rsidR="00F14266" w:rsidRPr="0056399E" w:rsidRDefault="00F14266" w:rsidP="00F14266">
            <w:pPr>
              <w:spacing w:after="0" w:line="240" w:lineRule="auto"/>
              <w:contextualSpacing/>
              <w:rPr>
                <w:rFonts w:ascii="Arial" w:hAnsi="Arial" w:cs="Arial"/>
                <w:b/>
              </w:rPr>
            </w:pPr>
            <w:r w:rsidRPr="0056399E">
              <w:rPr>
                <w:rFonts w:ascii="Arial" w:hAnsi="Arial" w:cs="Arial"/>
                <w:b/>
              </w:rPr>
              <w:t>DERSİN AMACI</w:t>
            </w:r>
          </w:p>
        </w:tc>
        <w:tc>
          <w:tcPr>
            <w:tcW w:w="7486" w:type="dxa"/>
            <w:gridSpan w:val="4"/>
          </w:tcPr>
          <w:p w14:paraId="4E2C092D" w14:textId="338E0E20" w:rsidR="00F14266" w:rsidRPr="0056399E" w:rsidRDefault="00F14266" w:rsidP="00F14266">
            <w:pPr>
              <w:pStyle w:val="AralkYok"/>
              <w:contextualSpacing/>
              <w:jc w:val="both"/>
              <w:rPr>
                <w:rFonts w:ascii="Arial" w:hAnsi="Arial" w:cs="Arial"/>
                <w:b/>
              </w:rPr>
            </w:pPr>
            <w:bookmarkStart w:id="0" w:name="_Hlk33121087"/>
            <w:r w:rsidRPr="0056399E">
              <w:rPr>
                <w:rFonts w:ascii="Arial" w:hAnsi="Arial" w:cs="Arial"/>
              </w:rPr>
              <w:t>Bu derste öğrenciye; iş sağlığı ve güvenliği tedbirlerini alarak</w:t>
            </w:r>
            <w:r>
              <w:rPr>
                <w:rFonts w:ascii="Arial" w:hAnsi="Arial" w:cs="Arial"/>
              </w:rPr>
              <w:t xml:space="preserve"> hidrolik ve pnömatik devrelerini kurma</w:t>
            </w:r>
            <w:r w:rsidRPr="0056399E">
              <w:rPr>
                <w:rFonts w:ascii="Arial" w:hAnsi="Arial" w:cs="Arial"/>
              </w:rPr>
              <w:t xml:space="preserve"> ile ilgili bilgi ve becerilerin kazandırılması amaçlanmaktadır.</w:t>
            </w:r>
            <w:bookmarkEnd w:id="0"/>
          </w:p>
        </w:tc>
      </w:tr>
      <w:tr w:rsidR="00F14266" w:rsidRPr="0056399E" w14:paraId="3F8908C9" w14:textId="77777777" w:rsidTr="002856B7">
        <w:trPr>
          <w:trHeight w:val="319"/>
          <w:jc w:val="center"/>
        </w:trPr>
        <w:tc>
          <w:tcPr>
            <w:tcW w:w="2404" w:type="dxa"/>
            <w:shd w:val="clear" w:color="auto" w:fill="D9E2F3" w:themeFill="accent1" w:themeFillTint="33"/>
          </w:tcPr>
          <w:p w14:paraId="757B7AC7" w14:textId="77777777" w:rsidR="00F14266" w:rsidRPr="0056399E" w:rsidRDefault="00F14266" w:rsidP="00F14266">
            <w:pPr>
              <w:spacing w:after="0" w:line="240" w:lineRule="auto"/>
              <w:contextualSpacing/>
              <w:rPr>
                <w:rFonts w:ascii="Arial" w:hAnsi="Arial" w:cs="Arial"/>
                <w:b/>
              </w:rPr>
            </w:pPr>
            <w:r w:rsidRPr="0056399E">
              <w:rPr>
                <w:rFonts w:ascii="Arial" w:hAnsi="Arial" w:cs="Arial"/>
                <w:b/>
              </w:rPr>
              <w:t xml:space="preserve">DERSİN </w:t>
            </w:r>
            <w:r>
              <w:rPr>
                <w:rFonts w:ascii="Arial" w:hAnsi="Arial" w:cs="Arial"/>
                <w:b/>
              </w:rPr>
              <w:t xml:space="preserve">ÖĞRENME </w:t>
            </w:r>
            <w:r w:rsidRPr="0056399E">
              <w:rPr>
                <w:rFonts w:ascii="Arial" w:hAnsi="Arial" w:cs="Arial"/>
                <w:b/>
              </w:rPr>
              <w:t>KAZANIMLARI</w:t>
            </w:r>
          </w:p>
        </w:tc>
        <w:tc>
          <w:tcPr>
            <w:tcW w:w="7486" w:type="dxa"/>
            <w:gridSpan w:val="4"/>
          </w:tcPr>
          <w:p w14:paraId="5CFE493A" w14:textId="77777777" w:rsidR="00F14266" w:rsidRDefault="00F14266" w:rsidP="00415E76">
            <w:pPr>
              <w:pStyle w:val="ListeParagraf"/>
              <w:numPr>
                <w:ilvl w:val="0"/>
                <w:numId w:val="1"/>
              </w:numPr>
              <w:spacing w:after="0" w:line="240" w:lineRule="auto"/>
              <w:ind w:left="460" w:hanging="460"/>
              <w:jc w:val="both"/>
              <w:rPr>
                <w:rFonts w:ascii="Arial" w:eastAsia="Calibri" w:hAnsi="Arial" w:cs="Arial"/>
              </w:rPr>
            </w:pPr>
            <w:bookmarkStart w:id="1" w:name="_Hlk31196216"/>
            <w:r w:rsidRPr="00AE7FDB">
              <w:rPr>
                <w:rFonts w:ascii="Arial" w:eastAsia="Calibri" w:hAnsi="Arial" w:cs="Arial"/>
              </w:rPr>
              <w:t>Pnömatik</w:t>
            </w:r>
            <w:r>
              <w:rPr>
                <w:rFonts w:ascii="Arial" w:eastAsia="Calibri" w:hAnsi="Arial" w:cs="Arial"/>
              </w:rPr>
              <w:t xml:space="preserve"> sistemlerin montajını yapar ve simülasyonunda uygular.</w:t>
            </w:r>
          </w:p>
          <w:p w14:paraId="224C2198" w14:textId="77777777" w:rsidR="00F14266" w:rsidRDefault="00F14266" w:rsidP="00415E76">
            <w:pPr>
              <w:pStyle w:val="ListeParagraf"/>
              <w:numPr>
                <w:ilvl w:val="0"/>
                <w:numId w:val="1"/>
              </w:numPr>
              <w:spacing w:after="0" w:line="240" w:lineRule="auto"/>
              <w:ind w:left="460" w:hanging="460"/>
              <w:jc w:val="both"/>
              <w:rPr>
                <w:rFonts w:ascii="Arial" w:eastAsia="Calibri" w:hAnsi="Arial" w:cs="Arial"/>
              </w:rPr>
            </w:pPr>
            <w:r>
              <w:rPr>
                <w:rFonts w:ascii="Arial" w:eastAsia="Calibri" w:hAnsi="Arial" w:cs="Arial"/>
              </w:rPr>
              <w:t>Elektrop</w:t>
            </w:r>
            <w:r w:rsidRPr="00AE7FDB">
              <w:rPr>
                <w:rFonts w:ascii="Arial" w:eastAsia="Calibri" w:hAnsi="Arial" w:cs="Arial"/>
              </w:rPr>
              <w:t>nömatik</w:t>
            </w:r>
            <w:r>
              <w:rPr>
                <w:rFonts w:ascii="Arial" w:eastAsia="Calibri" w:hAnsi="Arial" w:cs="Arial"/>
              </w:rPr>
              <w:t xml:space="preserve"> sistemlerin montajını yapar ve simülasyonunda uygular.</w:t>
            </w:r>
          </w:p>
          <w:p w14:paraId="5DB190CB" w14:textId="77777777" w:rsidR="00F14266" w:rsidRDefault="00F14266" w:rsidP="00415E76">
            <w:pPr>
              <w:pStyle w:val="ListeParagraf"/>
              <w:numPr>
                <w:ilvl w:val="0"/>
                <w:numId w:val="1"/>
              </w:numPr>
              <w:spacing w:after="0" w:line="240" w:lineRule="auto"/>
              <w:ind w:left="460" w:hanging="460"/>
              <w:jc w:val="both"/>
              <w:rPr>
                <w:rFonts w:ascii="Arial" w:eastAsia="Calibri" w:hAnsi="Arial" w:cs="Arial"/>
              </w:rPr>
            </w:pPr>
            <w:r>
              <w:rPr>
                <w:rFonts w:ascii="Arial" w:eastAsia="Calibri" w:hAnsi="Arial" w:cs="Arial"/>
              </w:rPr>
              <w:t>Hidrolik sistemlerin montajını yapar ve simülasyonunda uygular.</w:t>
            </w:r>
          </w:p>
          <w:p w14:paraId="1D2214EA" w14:textId="000CAE04" w:rsidR="00F14266" w:rsidRPr="00181636" w:rsidRDefault="00F14266" w:rsidP="00415E76">
            <w:pPr>
              <w:pStyle w:val="ListeParagraf"/>
              <w:numPr>
                <w:ilvl w:val="0"/>
                <w:numId w:val="1"/>
              </w:numPr>
              <w:spacing w:after="0" w:line="240" w:lineRule="auto"/>
              <w:ind w:left="460" w:hanging="460"/>
              <w:jc w:val="both"/>
              <w:rPr>
                <w:rFonts w:ascii="Arial" w:eastAsia="Calibri" w:hAnsi="Arial" w:cs="Arial"/>
              </w:rPr>
            </w:pPr>
            <w:r>
              <w:rPr>
                <w:rFonts w:ascii="Arial" w:eastAsia="Calibri" w:hAnsi="Arial" w:cs="Arial"/>
              </w:rPr>
              <w:t>Elektrohidrolik sistemlerin montajını yapar ve simülasyonunda uygular.</w:t>
            </w:r>
            <w:bookmarkEnd w:id="1"/>
          </w:p>
        </w:tc>
      </w:tr>
      <w:tr w:rsidR="00867BEF" w:rsidRPr="0056399E" w14:paraId="29A17D69" w14:textId="77777777" w:rsidTr="002856B7">
        <w:trPr>
          <w:trHeight w:val="533"/>
          <w:jc w:val="center"/>
        </w:trPr>
        <w:tc>
          <w:tcPr>
            <w:tcW w:w="2404" w:type="dxa"/>
            <w:shd w:val="clear" w:color="auto" w:fill="D9E2F3" w:themeFill="accent1" w:themeFillTint="33"/>
          </w:tcPr>
          <w:p w14:paraId="0722CE35" w14:textId="77777777" w:rsidR="00867BEF" w:rsidRPr="0056399E" w:rsidRDefault="00867BEF" w:rsidP="00217FA9">
            <w:pPr>
              <w:pStyle w:val="AralkYok"/>
              <w:contextualSpacing/>
              <w:rPr>
                <w:rFonts w:ascii="Arial" w:hAnsi="Arial" w:cs="Arial"/>
                <w:b/>
              </w:rPr>
            </w:pPr>
            <w:r w:rsidRPr="0056399E">
              <w:rPr>
                <w:rFonts w:ascii="Arial" w:hAnsi="Arial" w:cs="Arial"/>
                <w:b/>
              </w:rPr>
              <w:t>EĞİTİM-ÖĞRETİM ORTAM VE DONANIMI</w:t>
            </w:r>
          </w:p>
        </w:tc>
        <w:tc>
          <w:tcPr>
            <w:tcW w:w="7486" w:type="dxa"/>
            <w:gridSpan w:val="4"/>
          </w:tcPr>
          <w:p w14:paraId="5D4D69CB" w14:textId="0EE3062B" w:rsidR="00867BEF" w:rsidRPr="0056399E" w:rsidRDefault="00867BEF" w:rsidP="00217FA9">
            <w:pPr>
              <w:pStyle w:val="AralkYok"/>
              <w:contextualSpacing/>
              <w:jc w:val="both"/>
              <w:rPr>
                <w:rFonts w:ascii="Arial" w:hAnsi="Arial" w:cs="Arial"/>
              </w:rPr>
            </w:pPr>
            <w:r w:rsidRPr="0056399E">
              <w:rPr>
                <w:rFonts w:ascii="Arial" w:hAnsi="Arial" w:cs="Arial"/>
                <w:b/>
              </w:rPr>
              <w:t>Ortam:</w:t>
            </w:r>
            <w:r w:rsidRPr="0056399E">
              <w:rPr>
                <w:rFonts w:ascii="Arial" w:hAnsi="Arial" w:cs="Arial"/>
              </w:rPr>
              <w:t xml:space="preserve"> </w:t>
            </w:r>
            <w:r w:rsidR="00F14266" w:rsidRPr="00F14266">
              <w:rPr>
                <w:rFonts w:ascii="Arial" w:hAnsi="Arial" w:cs="Arial"/>
              </w:rPr>
              <w:t xml:space="preserve">Hidrolik </w:t>
            </w:r>
            <w:r w:rsidR="00DB365B">
              <w:rPr>
                <w:rFonts w:ascii="Arial" w:hAnsi="Arial" w:cs="Arial"/>
              </w:rPr>
              <w:t xml:space="preserve">ve </w:t>
            </w:r>
            <w:r w:rsidR="00F14266" w:rsidRPr="00F14266">
              <w:rPr>
                <w:rFonts w:ascii="Arial" w:hAnsi="Arial" w:cs="Arial"/>
              </w:rPr>
              <w:t>Pnömatik</w:t>
            </w:r>
            <w:r w:rsidR="00F14266">
              <w:rPr>
                <w:rFonts w:ascii="Arial" w:hAnsi="Arial" w:cs="Arial"/>
              </w:rPr>
              <w:t xml:space="preserve"> </w:t>
            </w:r>
            <w:r>
              <w:rPr>
                <w:rFonts w:ascii="Arial" w:hAnsi="Arial" w:cs="Arial"/>
              </w:rPr>
              <w:t>Atölyesi</w:t>
            </w:r>
          </w:p>
          <w:p w14:paraId="7DE086D4" w14:textId="4CBEE495" w:rsidR="00867BEF" w:rsidRPr="0056399E" w:rsidRDefault="00867BEF" w:rsidP="00217FA9">
            <w:pPr>
              <w:pStyle w:val="AralkYok"/>
              <w:contextualSpacing/>
              <w:jc w:val="both"/>
              <w:rPr>
                <w:rFonts w:ascii="Arial" w:hAnsi="Arial" w:cs="Arial"/>
              </w:rPr>
            </w:pPr>
            <w:r w:rsidRPr="0056399E">
              <w:rPr>
                <w:rFonts w:ascii="Arial" w:hAnsi="Arial" w:cs="Arial"/>
                <w:b/>
              </w:rPr>
              <w:t>Donanım:</w:t>
            </w:r>
            <w:r w:rsidRPr="0056399E">
              <w:rPr>
                <w:rFonts w:ascii="Arial" w:hAnsi="Arial" w:cs="Arial"/>
              </w:rPr>
              <w:t xml:space="preserve"> </w:t>
            </w:r>
            <w:r w:rsidR="00F14266" w:rsidRPr="00490481">
              <w:rPr>
                <w:rFonts w:ascii="Arial" w:hAnsi="Arial" w:cs="Arial"/>
              </w:rPr>
              <w:t xml:space="preserve">Akıllı tahta/projeksiyon, bilgisayar, </w:t>
            </w:r>
            <w:r w:rsidR="00F14266">
              <w:rPr>
                <w:rFonts w:ascii="Arial" w:hAnsi="Arial" w:cs="Arial"/>
              </w:rPr>
              <w:t>kumanda devre elemanları, hidrolik-pnömatik devre elemanları, hidrolik ve pnömatik simülasyon yazılımı, el aletleri, ölçü aletleri, çeşitli kumanda kabloları.</w:t>
            </w:r>
          </w:p>
        </w:tc>
      </w:tr>
      <w:tr w:rsidR="00867BEF" w:rsidRPr="0056399E" w14:paraId="0E51412A" w14:textId="77777777" w:rsidTr="002856B7">
        <w:trPr>
          <w:trHeight w:val="957"/>
          <w:jc w:val="center"/>
        </w:trPr>
        <w:tc>
          <w:tcPr>
            <w:tcW w:w="2404" w:type="dxa"/>
            <w:shd w:val="clear" w:color="auto" w:fill="D9E2F3" w:themeFill="accent1" w:themeFillTint="33"/>
          </w:tcPr>
          <w:p w14:paraId="3354EB81" w14:textId="77777777" w:rsidR="00867BEF" w:rsidRPr="0056399E" w:rsidRDefault="00867BEF" w:rsidP="00217FA9">
            <w:pPr>
              <w:pStyle w:val="AralkYok"/>
              <w:contextualSpacing/>
              <w:rPr>
                <w:rFonts w:ascii="Arial" w:hAnsi="Arial" w:cs="Arial"/>
                <w:b/>
              </w:rPr>
            </w:pPr>
            <w:r w:rsidRPr="0056399E">
              <w:rPr>
                <w:rFonts w:ascii="Arial" w:hAnsi="Arial" w:cs="Arial"/>
                <w:b/>
              </w:rPr>
              <w:t>ÖLÇME VE DEĞERLENDİRME</w:t>
            </w:r>
          </w:p>
        </w:tc>
        <w:tc>
          <w:tcPr>
            <w:tcW w:w="7486" w:type="dxa"/>
            <w:gridSpan w:val="4"/>
          </w:tcPr>
          <w:p w14:paraId="5BDB7CD8" w14:textId="77777777" w:rsidR="00867BEF" w:rsidRPr="0056399E" w:rsidRDefault="00867BEF" w:rsidP="00217FA9">
            <w:pPr>
              <w:pStyle w:val="AralkYok"/>
              <w:contextualSpacing/>
              <w:jc w:val="both"/>
              <w:rPr>
                <w:rFonts w:ascii="Arial" w:hAnsi="Arial" w:cs="Arial"/>
              </w:rPr>
            </w:pPr>
            <w:r w:rsidRPr="00B66BF8">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250BA0" w:rsidRPr="0056399E" w14:paraId="35733141" w14:textId="77777777" w:rsidTr="002856B7">
        <w:trPr>
          <w:trHeight w:val="555"/>
          <w:jc w:val="center"/>
        </w:trPr>
        <w:tc>
          <w:tcPr>
            <w:tcW w:w="2404" w:type="dxa"/>
            <w:vMerge w:val="restart"/>
            <w:shd w:val="clear" w:color="auto" w:fill="D9E2F3" w:themeFill="accent1" w:themeFillTint="33"/>
          </w:tcPr>
          <w:p w14:paraId="5E3DA1CD" w14:textId="77777777" w:rsidR="00250BA0" w:rsidRPr="0056399E" w:rsidRDefault="00250BA0" w:rsidP="00217FA9">
            <w:pPr>
              <w:pStyle w:val="AralkYok"/>
              <w:rPr>
                <w:rFonts w:ascii="Arial" w:hAnsi="Arial" w:cs="Arial"/>
                <w:b/>
              </w:rPr>
            </w:pPr>
            <w:r w:rsidRPr="00B66BF8">
              <w:rPr>
                <w:rFonts w:ascii="Arial" w:hAnsi="Arial" w:cs="Arial"/>
                <w:b/>
              </w:rPr>
              <w:t>KAZANIM SAYISI VE SÜRE TABLOSU</w:t>
            </w:r>
          </w:p>
        </w:tc>
        <w:tc>
          <w:tcPr>
            <w:tcW w:w="4390" w:type="dxa"/>
            <w:vAlign w:val="center"/>
          </w:tcPr>
          <w:p w14:paraId="7D75227D" w14:textId="77777777" w:rsidR="00250BA0" w:rsidRPr="0056399E" w:rsidRDefault="00250BA0" w:rsidP="00217FA9">
            <w:pPr>
              <w:spacing w:after="0" w:line="240" w:lineRule="auto"/>
              <w:jc w:val="center"/>
              <w:rPr>
                <w:rFonts w:ascii="Arial" w:hAnsi="Arial" w:cs="Arial"/>
                <w:sz w:val="20"/>
                <w:szCs w:val="20"/>
              </w:rPr>
            </w:pPr>
            <w:r w:rsidRPr="0056399E">
              <w:rPr>
                <w:rFonts w:ascii="Arial" w:hAnsi="Arial" w:cs="Arial"/>
                <w:b/>
                <w:sz w:val="20"/>
                <w:szCs w:val="20"/>
              </w:rPr>
              <w:t>ÖĞRENME BİRİMİ</w:t>
            </w:r>
            <w:r>
              <w:rPr>
                <w:rFonts w:ascii="Arial" w:hAnsi="Arial" w:cs="Arial"/>
                <w:b/>
                <w:sz w:val="20"/>
                <w:szCs w:val="20"/>
              </w:rPr>
              <w:t xml:space="preserve"> </w:t>
            </w:r>
          </w:p>
        </w:tc>
        <w:tc>
          <w:tcPr>
            <w:tcW w:w="1139" w:type="dxa"/>
            <w:vAlign w:val="center"/>
          </w:tcPr>
          <w:p w14:paraId="11B920A1" w14:textId="77777777" w:rsidR="00250BA0" w:rsidRPr="0056399E" w:rsidRDefault="00250BA0" w:rsidP="00217FA9">
            <w:pPr>
              <w:spacing w:after="0" w:line="240" w:lineRule="auto"/>
              <w:jc w:val="center"/>
              <w:rPr>
                <w:rFonts w:ascii="Arial" w:hAnsi="Arial" w:cs="Arial"/>
                <w:sz w:val="20"/>
                <w:szCs w:val="20"/>
              </w:rPr>
            </w:pPr>
            <w:r w:rsidRPr="0056399E">
              <w:rPr>
                <w:rFonts w:ascii="Arial" w:hAnsi="Arial" w:cs="Arial"/>
                <w:b/>
                <w:sz w:val="20"/>
                <w:szCs w:val="20"/>
              </w:rPr>
              <w:t>KAZANIM SAYISI</w:t>
            </w:r>
          </w:p>
        </w:tc>
        <w:tc>
          <w:tcPr>
            <w:tcW w:w="993" w:type="dxa"/>
            <w:vAlign w:val="center"/>
          </w:tcPr>
          <w:p w14:paraId="062586DA" w14:textId="77777777" w:rsidR="00250BA0" w:rsidRPr="0056399E" w:rsidRDefault="00250BA0" w:rsidP="00217FA9">
            <w:pPr>
              <w:spacing w:after="0" w:line="240" w:lineRule="auto"/>
              <w:jc w:val="center"/>
              <w:rPr>
                <w:rFonts w:ascii="Arial" w:hAnsi="Arial" w:cs="Arial"/>
                <w:sz w:val="20"/>
                <w:szCs w:val="20"/>
              </w:rPr>
            </w:pPr>
            <w:r w:rsidRPr="0056399E">
              <w:rPr>
                <w:rFonts w:ascii="Arial" w:hAnsi="Arial" w:cs="Arial"/>
                <w:b/>
                <w:sz w:val="20"/>
                <w:szCs w:val="20"/>
              </w:rPr>
              <w:t>DERS SAATİ</w:t>
            </w:r>
          </w:p>
        </w:tc>
        <w:tc>
          <w:tcPr>
            <w:tcW w:w="964" w:type="dxa"/>
            <w:vAlign w:val="center"/>
          </w:tcPr>
          <w:p w14:paraId="68B2FBCF" w14:textId="77777777" w:rsidR="00250BA0" w:rsidRPr="0056399E" w:rsidRDefault="00250BA0" w:rsidP="00217FA9">
            <w:pPr>
              <w:spacing w:after="0" w:line="240" w:lineRule="auto"/>
              <w:jc w:val="center"/>
              <w:rPr>
                <w:rFonts w:ascii="Arial" w:hAnsi="Arial" w:cs="Arial"/>
                <w:b/>
                <w:sz w:val="20"/>
                <w:szCs w:val="20"/>
              </w:rPr>
            </w:pPr>
            <w:r w:rsidRPr="0056399E">
              <w:rPr>
                <w:rFonts w:ascii="Arial" w:hAnsi="Arial" w:cs="Arial"/>
                <w:b/>
                <w:sz w:val="20"/>
                <w:szCs w:val="20"/>
              </w:rPr>
              <w:t>ORAN (%)</w:t>
            </w:r>
          </w:p>
        </w:tc>
      </w:tr>
      <w:tr w:rsidR="00F14266" w:rsidRPr="0056399E" w14:paraId="1AC24FD2" w14:textId="77777777" w:rsidTr="002856B7">
        <w:trPr>
          <w:trHeight w:val="93"/>
          <w:jc w:val="center"/>
        </w:trPr>
        <w:tc>
          <w:tcPr>
            <w:tcW w:w="2404" w:type="dxa"/>
            <w:vMerge/>
            <w:shd w:val="clear" w:color="auto" w:fill="D9E2F3" w:themeFill="accent1" w:themeFillTint="33"/>
          </w:tcPr>
          <w:p w14:paraId="1F356A86" w14:textId="77777777" w:rsidR="00F14266" w:rsidRPr="0056399E" w:rsidRDefault="00F14266" w:rsidP="00F14266">
            <w:pPr>
              <w:spacing w:after="0" w:line="240" w:lineRule="auto"/>
              <w:jc w:val="center"/>
              <w:rPr>
                <w:rFonts w:ascii="Arial" w:hAnsi="Arial" w:cs="Arial"/>
              </w:rPr>
            </w:pPr>
          </w:p>
        </w:tc>
        <w:tc>
          <w:tcPr>
            <w:tcW w:w="4390" w:type="dxa"/>
          </w:tcPr>
          <w:p w14:paraId="5F445D56" w14:textId="37ECA40F" w:rsidR="00F14266" w:rsidRPr="00B370FA" w:rsidRDefault="00F14266" w:rsidP="00F14266">
            <w:pPr>
              <w:spacing w:after="0" w:line="240" w:lineRule="auto"/>
              <w:rPr>
                <w:rFonts w:ascii="Arial" w:hAnsi="Arial" w:cs="Arial"/>
                <w:b/>
                <w:sz w:val="20"/>
                <w:szCs w:val="20"/>
              </w:rPr>
            </w:pPr>
            <w:r>
              <w:rPr>
                <w:rFonts w:ascii="Arial" w:hAnsi="Arial" w:cs="Arial"/>
                <w:b/>
                <w:bCs/>
                <w:sz w:val="20"/>
                <w:szCs w:val="20"/>
              </w:rPr>
              <w:t>PNÖMATİK SİSTEMLER</w:t>
            </w:r>
          </w:p>
        </w:tc>
        <w:tc>
          <w:tcPr>
            <w:tcW w:w="1139" w:type="dxa"/>
            <w:vAlign w:val="center"/>
          </w:tcPr>
          <w:p w14:paraId="5CBD9118" w14:textId="76416BC0"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3</w:t>
            </w:r>
          </w:p>
        </w:tc>
        <w:tc>
          <w:tcPr>
            <w:tcW w:w="993" w:type="dxa"/>
            <w:vAlign w:val="center"/>
          </w:tcPr>
          <w:p w14:paraId="6F74324A" w14:textId="25378A90"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27</w:t>
            </w:r>
          </w:p>
        </w:tc>
        <w:tc>
          <w:tcPr>
            <w:tcW w:w="964" w:type="dxa"/>
            <w:vAlign w:val="center"/>
          </w:tcPr>
          <w:p w14:paraId="57BA224A" w14:textId="41FB9EA0"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25</w:t>
            </w:r>
          </w:p>
        </w:tc>
      </w:tr>
      <w:tr w:rsidR="00F14266" w:rsidRPr="0056399E" w14:paraId="1522AEF8" w14:textId="77777777" w:rsidTr="002856B7">
        <w:trPr>
          <w:trHeight w:val="69"/>
          <w:jc w:val="center"/>
        </w:trPr>
        <w:tc>
          <w:tcPr>
            <w:tcW w:w="2404" w:type="dxa"/>
            <w:vMerge/>
            <w:shd w:val="clear" w:color="auto" w:fill="D9E2F3" w:themeFill="accent1" w:themeFillTint="33"/>
          </w:tcPr>
          <w:p w14:paraId="2B7CE416" w14:textId="77777777" w:rsidR="00F14266" w:rsidRPr="0056399E" w:rsidRDefault="00F14266" w:rsidP="00F14266">
            <w:pPr>
              <w:spacing w:after="0" w:line="240" w:lineRule="auto"/>
              <w:rPr>
                <w:rFonts w:ascii="Arial" w:hAnsi="Arial" w:cs="Arial"/>
              </w:rPr>
            </w:pPr>
          </w:p>
        </w:tc>
        <w:tc>
          <w:tcPr>
            <w:tcW w:w="4390" w:type="dxa"/>
          </w:tcPr>
          <w:p w14:paraId="7146EDB1" w14:textId="426D2C94" w:rsidR="00F14266" w:rsidRPr="00B370FA" w:rsidRDefault="00F14266" w:rsidP="00F14266">
            <w:pPr>
              <w:spacing w:after="0" w:line="240" w:lineRule="auto"/>
              <w:rPr>
                <w:rFonts w:ascii="Arial" w:hAnsi="Arial" w:cs="Arial"/>
                <w:b/>
                <w:bCs/>
                <w:sz w:val="20"/>
                <w:szCs w:val="20"/>
              </w:rPr>
            </w:pPr>
            <w:r>
              <w:rPr>
                <w:rFonts w:ascii="Arial" w:hAnsi="Arial" w:cs="Arial"/>
                <w:b/>
                <w:bCs/>
                <w:sz w:val="20"/>
                <w:szCs w:val="20"/>
              </w:rPr>
              <w:t>ELEKTROPNÖMATİK SİSTEMLER</w:t>
            </w:r>
          </w:p>
        </w:tc>
        <w:tc>
          <w:tcPr>
            <w:tcW w:w="1139" w:type="dxa"/>
            <w:vAlign w:val="center"/>
          </w:tcPr>
          <w:p w14:paraId="49198700" w14:textId="086A4172"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3</w:t>
            </w:r>
          </w:p>
        </w:tc>
        <w:tc>
          <w:tcPr>
            <w:tcW w:w="993" w:type="dxa"/>
            <w:vAlign w:val="center"/>
          </w:tcPr>
          <w:p w14:paraId="735CF3D2" w14:textId="6EA75BA7"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27</w:t>
            </w:r>
          </w:p>
        </w:tc>
        <w:tc>
          <w:tcPr>
            <w:tcW w:w="964" w:type="dxa"/>
            <w:vAlign w:val="center"/>
          </w:tcPr>
          <w:p w14:paraId="5002C3E9" w14:textId="6CA9951C"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25</w:t>
            </w:r>
          </w:p>
        </w:tc>
      </w:tr>
      <w:tr w:rsidR="00F14266" w:rsidRPr="0056399E" w14:paraId="76546FB7" w14:textId="77777777" w:rsidTr="002856B7">
        <w:trPr>
          <w:trHeight w:val="20"/>
          <w:jc w:val="center"/>
        </w:trPr>
        <w:tc>
          <w:tcPr>
            <w:tcW w:w="2404" w:type="dxa"/>
            <w:vMerge/>
            <w:shd w:val="clear" w:color="auto" w:fill="D9E2F3" w:themeFill="accent1" w:themeFillTint="33"/>
          </w:tcPr>
          <w:p w14:paraId="6E9F1417" w14:textId="77777777" w:rsidR="00F14266" w:rsidRPr="0056399E" w:rsidRDefault="00F14266" w:rsidP="00F14266">
            <w:pPr>
              <w:spacing w:after="0" w:line="240" w:lineRule="auto"/>
              <w:rPr>
                <w:rFonts w:ascii="Arial" w:hAnsi="Arial" w:cs="Arial"/>
              </w:rPr>
            </w:pPr>
          </w:p>
        </w:tc>
        <w:tc>
          <w:tcPr>
            <w:tcW w:w="4390" w:type="dxa"/>
          </w:tcPr>
          <w:p w14:paraId="67D2B8CE" w14:textId="48AFECB7" w:rsidR="00F14266" w:rsidRPr="00B370FA" w:rsidRDefault="00F14266" w:rsidP="00F14266">
            <w:pPr>
              <w:spacing w:after="0" w:line="240" w:lineRule="auto"/>
              <w:rPr>
                <w:rFonts w:ascii="Arial" w:hAnsi="Arial" w:cs="Arial"/>
                <w:b/>
                <w:bCs/>
                <w:sz w:val="20"/>
                <w:szCs w:val="20"/>
              </w:rPr>
            </w:pPr>
            <w:r>
              <w:rPr>
                <w:rFonts w:ascii="Arial" w:hAnsi="Arial" w:cs="Arial"/>
                <w:b/>
                <w:bCs/>
                <w:sz w:val="20"/>
                <w:szCs w:val="20"/>
              </w:rPr>
              <w:t>HİDROLİK SİSTEMLER</w:t>
            </w:r>
          </w:p>
        </w:tc>
        <w:tc>
          <w:tcPr>
            <w:tcW w:w="1139" w:type="dxa"/>
            <w:vAlign w:val="center"/>
          </w:tcPr>
          <w:p w14:paraId="1A0899D2" w14:textId="1EABC7A6"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3</w:t>
            </w:r>
          </w:p>
        </w:tc>
        <w:tc>
          <w:tcPr>
            <w:tcW w:w="993" w:type="dxa"/>
            <w:vAlign w:val="center"/>
          </w:tcPr>
          <w:p w14:paraId="5701BEBE" w14:textId="6FD71D80"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27</w:t>
            </w:r>
          </w:p>
        </w:tc>
        <w:tc>
          <w:tcPr>
            <w:tcW w:w="964" w:type="dxa"/>
            <w:vAlign w:val="center"/>
          </w:tcPr>
          <w:p w14:paraId="78FF545D" w14:textId="7EAAF557"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25</w:t>
            </w:r>
          </w:p>
        </w:tc>
      </w:tr>
      <w:tr w:rsidR="00F14266" w:rsidRPr="0056399E" w14:paraId="69E0F76A" w14:textId="77777777" w:rsidTr="002856B7">
        <w:trPr>
          <w:trHeight w:val="20"/>
          <w:jc w:val="center"/>
        </w:trPr>
        <w:tc>
          <w:tcPr>
            <w:tcW w:w="2404" w:type="dxa"/>
            <w:vMerge/>
            <w:shd w:val="clear" w:color="auto" w:fill="D9E2F3" w:themeFill="accent1" w:themeFillTint="33"/>
          </w:tcPr>
          <w:p w14:paraId="1A5E75AE" w14:textId="77777777" w:rsidR="00F14266" w:rsidRPr="0056399E" w:rsidRDefault="00F14266" w:rsidP="00F14266">
            <w:pPr>
              <w:spacing w:after="0" w:line="240" w:lineRule="auto"/>
              <w:rPr>
                <w:rFonts w:ascii="Arial" w:hAnsi="Arial" w:cs="Arial"/>
              </w:rPr>
            </w:pPr>
          </w:p>
        </w:tc>
        <w:tc>
          <w:tcPr>
            <w:tcW w:w="4390" w:type="dxa"/>
          </w:tcPr>
          <w:p w14:paraId="34D54F08" w14:textId="6978D7DB" w:rsidR="00F14266" w:rsidRDefault="00F14266" w:rsidP="00F14266">
            <w:pPr>
              <w:spacing w:after="0" w:line="240" w:lineRule="auto"/>
              <w:rPr>
                <w:rFonts w:ascii="Arial" w:hAnsi="Arial" w:cs="Arial"/>
                <w:b/>
                <w:bCs/>
                <w:sz w:val="20"/>
                <w:szCs w:val="20"/>
              </w:rPr>
            </w:pPr>
            <w:r>
              <w:rPr>
                <w:rFonts w:ascii="Arial" w:hAnsi="Arial" w:cs="Arial"/>
                <w:b/>
                <w:bCs/>
                <w:sz w:val="20"/>
                <w:szCs w:val="20"/>
              </w:rPr>
              <w:t>ELEKTROHİDROLİK SİSTEMLER</w:t>
            </w:r>
          </w:p>
        </w:tc>
        <w:tc>
          <w:tcPr>
            <w:tcW w:w="1139" w:type="dxa"/>
            <w:vAlign w:val="center"/>
          </w:tcPr>
          <w:p w14:paraId="7645AFEF" w14:textId="267204FC"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3</w:t>
            </w:r>
          </w:p>
        </w:tc>
        <w:tc>
          <w:tcPr>
            <w:tcW w:w="993" w:type="dxa"/>
            <w:vAlign w:val="center"/>
          </w:tcPr>
          <w:p w14:paraId="6A7B4F58" w14:textId="544C4DEB"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27</w:t>
            </w:r>
          </w:p>
        </w:tc>
        <w:tc>
          <w:tcPr>
            <w:tcW w:w="964" w:type="dxa"/>
            <w:vAlign w:val="center"/>
          </w:tcPr>
          <w:p w14:paraId="179FD5FD" w14:textId="181CF0E9" w:rsidR="00F14266" w:rsidRPr="0056399E" w:rsidRDefault="00F14266" w:rsidP="00F14266">
            <w:pPr>
              <w:spacing w:after="0" w:line="240" w:lineRule="auto"/>
              <w:jc w:val="center"/>
              <w:rPr>
                <w:rFonts w:ascii="Arial" w:hAnsi="Arial" w:cs="Arial"/>
                <w:sz w:val="20"/>
                <w:szCs w:val="20"/>
              </w:rPr>
            </w:pPr>
            <w:r>
              <w:rPr>
                <w:rFonts w:ascii="Arial" w:hAnsi="Arial" w:cs="Arial"/>
                <w:sz w:val="20"/>
                <w:szCs w:val="20"/>
              </w:rPr>
              <w:t>25</w:t>
            </w:r>
          </w:p>
        </w:tc>
      </w:tr>
      <w:tr w:rsidR="002856B7" w:rsidRPr="0056399E" w14:paraId="2A8B438A" w14:textId="77777777" w:rsidTr="002856B7">
        <w:trPr>
          <w:trHeight w:val="165"/>
          <w:jc w:val="center"/>
        </w:trPr>
        <w:tc>
          <w:tcPr>
            <w:tcW w:w="6794" w:type="dxa"/>
            <w:gridSpan w:val="2"/>
          </w:tcPr>
          <w:p w14:paraId="3F2B5E31" w14:textId="77777777" w:rsidR="002856B7" w:rsidRPr="0056399E" w:rsidRDefault="002856B7" w:rsidP="002856B7">
            <w:pPr>
              <w:spacing w:after="0" w:line="240" w:lineRule="auto"/>
              <w:rPr>
                <w:rFonts w:ascii="Arial" w:hAnsi="Arial" w:cs="Arial"/>
                <w:b/>
                <w:sz w:val="20"/>
                <w:szCs w:val="20"/>
              </w:rPr>
            </w:pPr>
            <w:r w:rsidRPr="0056399E">
              <w:rPr>
                <w:rFonts w:ascii="Arial" w:hAnsi="Arial" w:cs="Arial"/>
                <w:b/>
                <w:sz w:val="20"/>
                <w:szCs w:val="20"/>
              </w:rPr>
              <w:t>TOPLAM</w:t>
            </w:r>
          </w:p>
        </w:tc>
        <w:tc>
          <w:tcPr>
            <w:tcW w:w="1139" w:type="dxa"/>
          </w:tcPr>
          <w:p w14:paraId="7DC96426" w14:textId="2C99FE0F" w:rsidR="002856B7" w:rsidRPr="0056399E" w:rsidRDefault="00F14266" w:rsidP="002856B7">
            <w:pPr>
              <w:spacing w:after="0" w:line="240" w:lineRule="auto"/>
              <w:jc w:val="center"/>
              <w:rPr>
                <w:rFonts w:ascii="Arial" w:hAnsi="Arial" w:cs="Arial"/>
                <w:b/>
                <w:sz w:val="20"/>
                <w:szCs w:val="20"/>
              </w:rPr>
            </w:pPr>
            <w:r>
              <w:rPr>
                <w:rFonts w:ascii="Arial" w:hAnsi="Arial" w:cs="Arial"/>
                <w:b/>
                <w:sz w:val="20"/>
                <w:szCs w:val="20"/>
              </w:rPr>
              <w:t>12</w:t>
            </w:r>
          </w:p>
        </w:tc>
        <w:tc>
          <w:tcPr>
            <w:tcW w:w="993" w:type="dxa"/>
          </w:tcPr>
          <w:p w14:paraId="32140AA7" w14:textId="0B91DF25" w:rsidR="002856B7" w:rsidRPr="0056399E" w:rsidRDefault="00F14266" w:rsidP="002856B7">
            <w:pPr>
              <w:spacing w:after="0" w:line="240" w:lineRule="auto"/>
              <w:jc w:val="center"/>
              <w:rPr>
                <w:rFonts w:ascii="Arial" w:hAnsi="Arial" w:cs="Arial"/>
                <w:b/>
                <w:sz w:val="20"/>
                <w:szCs w:val="20"/>
              </w:rPr>
            </w:pPr>
            <w:r>
              <w:rPr>
                <w:rFonts w:ascii="Arial" w:hAnsi="Arial" w:cs="Arial"/>
                <w:b/>
                <w:sz w:val="20"/>
                <w:szCs w:val="20"/>
              </w:rPr>
              <w:t>108</w:t>
            </w:r>
          </w:p>
        </w:tc>
        <w:tc>
          <w:tcPr>
            <w:tcW w:w="964" w:type="dxa"/>
          </w:tcPr>
          <w:p w14:paraId="45E98475" w14:textId="77777777" w:rsidR="002856B7" w:rsidRPr="0056399E" w:rsidRDefault="002856B7" w:rsidP="002856B7">
            <w:pPr>
              <w:spacing w:after="0" w:line="240" w:lineRule="auto"/>
              <w:jc w:val="center"/>
              <w:rPr>
                <w:rFonts w:ascii="Arial" w:hAnsi="Arial" w:cs="Arial"/>
                <w:b/>
                <w:sz w:val="20"/>
                <w:szCs w:val="20"/>
              </w:rPr>
            </w:pPr>
            <w:r>
              <w:rPr>
                <w:rFonts w:ascii="Arial" w:hAnsi="Arial" w:cs="Arial"/>
                <w:b/>
                <w:sz w:val="20"/>
                <w:szCs w:val="20"/>
              </w:rPr>
              <w:t>100</w:t>
            </w:r>
          </w:p>
        </w:tc>
      </w:tr>
    </w:tbl>
    <w:p w14:paraId="3BAAC01A" w14:textId="77777777" w:rsidR="00867BEF" w:rsidRPr="0056399E" w:rsidRDefault="00867BEF" w:rsidP="00217FA9">
      <w:pPr>
        <w:spacing w:after="0" w:line="240" w:lineRule="auto"/>
        <w:jc w:val="center"/>
        <w:rPr>
          <w:rFonts w:ascii="Arial" w:hAnsi="Arial" w:cs="Arial"/>
          <w:b/>
          <w:sz w:val="24"/>
        </w:rPr>
      </w:pPr>
    </w:p>
    <w:p w14:paraId="20987D6A" w14:textId="5A544D4C" w:rsidR="00BE4724" w:rsidRDefault="00BE4724">
      <w:pPr>
        <w:spacing w:after="0" w:line="240" w:lineRule="auto"/>
        <w:rPr>
          <w:rFonts w:ascii="Arial" w:hAnsi="Arial" w:cs="Arial"/>
          <w:b/>
          <w:sz w:val="24"/>
        </w:rPr>
      </w:pPr>
      <w:r>
        <w:rPr>
          <w:rFonts w:ascii="Arial" w:hAnsi="Arial" w:cs="Arial"/>
          <w:b/>
          <w:sz w:val="24"/>
        </w:rPr>
        <w:br w:type="page"/>
      </w:r>
    </w:p>
    <w:p w14:paraId="6F2632D9" w14:textId="77777777" w:rsidR="00867BEF" w:rsidRDefault="00867BEF" w:rsidP="00217FA9">
      <w:pPr>
        <w:spacing w:after="0" w:line="240" w:lineRule="auto"/>
        <w:jc w:val="center"/>
        <w:rPr>
          <w:rFonts w:ascii="Arial" w:hAnsi="Arial" w:cs="Arial"/>
          <w:b/>
          <w:sz w:val="24"/>
        </w:rPr>
      </w:pPr>
    </w:p>
    <w:tbl>
      <w:tblPr>
        <w:tblStyle w:val="TabloKlavuzu"/>
        <w:tblW w:w="8500" w:type="dxa"/>
        <w:jc w:val="center"/>
        <w:tblLayout w:type="fixed"/>
        <w:tblLook w:val="04A0" w:firstRow="1" w:lastRow="0" w:firstColumn="1" w:lastColumn="0" w:noHBand="0" w:noVBand="1"/>
      </w:tblPr>
      <w:tblGrid>
        <w:gridCol w:w="2263"/>
        <w:gridCol w:w="2410"/>
        <w:gridCol w:w="3827"/>
      </w:tblGrid>
      <w:tr w:rsidR="00867BEF" w:rsidRPr="00506989" w14:paraId="16CA717E" w14:textId="77777777" w:rsidTr="003256BE">
        <w:trPr>
          <w:trHeight w:val="330"/>
          <w:jc w:val="center"/>
        </w:trPr>
        <w:tc>
          <w:tcPr>
            <w:tcW w:w="2263" w:type="dxa"/>
            <w:shd w:val="clear" w:color="auto" w:fill="D9E2F3" w:themeFill="accent1" w:themeFillTint="33"/>
            <w:vAlign w:val="center"/>
          </w:tcPr>
          <w:p w14:paraId="1AFEA4D8" w14:textId="77777777" w:rsidR="00867BEF" w:rsidRPr="00506989" w:rsidRDefault="00867BEF" w:rsidP="00217FA9">
            <w:pPr>
              <w:spacing w:after="0" w:line="240" w:lineRule="auto"/>
              <w:ind w:left="134"/>
              <w:jc w:val="center"/>
              <w:rPr>
                <w:rFonts w:ascii="Arial" w:hAnsi="Arial" w:cs="Arial"/>
                <w:b/>
              </w:rPr>
            </w:pPr>
            <w:r w:rsidRPr="00506989">
              <w:rPr>
                <w:rFonts w:ascii="Arial" w:hAnsi="Arial" w:cs="Arial"/>
                <w:b/>
              </w:rPr>
              <w:t>ÖĞRENME BİRİMİ</w:t>
            </w:r>
          </w:p>
        </w:tc>
        <w:tc>
          <w:tcPr>
            <w:tcW w:w="2410" w:type="dxa"/>
            <w:shd w:val="clear" w:color="auto" w:fill="D9E2F3" w:themeFill="accent1" w:themeFillTint="33"/>
            <w:vAlign w:val="center"/>
          </w:tcPr>
          <w:p w14:paraId="3606C45E"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KONULAR</w:t>
            </w:r>
          </w:p>
        </w:tc>
        <w:tc>
          <w:tcPr>
            <w:tcW w:w="3827" w:type="dxa"/>
            <w:shd w:val="clear" w:color="auto" w:fill="D9E2F3" w:themeFill="accent1" w:themeFillTint="33"/>
            <w:vAlign w:val="center"/>
          </w:tcPr>
          <w:p w14:paraId="3CA81215" w14:textId="77777777" w:rsidR="00867BEF" w:rsidRPr="00506989" w:rsidRDefault="00867BEF" w:rsidP="00217FA9">
            <w:pPr>
              <w:spacing w:after="0" w:line="240" w:lineRule="auto"/>
              <w:jc w:val="center"/>
              <w:rPr>
                <w:rFonts w:ascii="Arial" w:hAnsi="Arial" w:cs="Arial"/>
                <w:b/>
              </w:rPr>
            </w:pPr>
            <w:r w:rsidRPr="00506989">
              <w:rPr>
                <w:rFonts w:ascii="Arial" w:hAnsi="Arial" w:cs="Arial"/>
                <w:b/>
              </w:rPr>
              <w:t>ÖĞRENME BİRİMİ KAZANIMLARI ve KAZANIM AÇIKLAMALARI</w:t>
            </w:r>
          </w:p>
        </w:tc>
      </w:tr>
      <w:tr w:rsidR="009F5A89" w:rsidRPr="006754B6" w14:paraId="0BD2455C" w14:textId="77777777" w:rsidTr="003256BE">
        <w:trPr>
          <w:trHeight w:val="143"/>
          <w:jc w:val="center"/>
        </w:trPr>
        <w:tc>
          <w:tcPr>
            <w:tcW w:w="2263" w:type="dxa"/>
          </w:tcPr>
          <w:p w14:paraId="23F7890E" w14:textId="488F4F9E" w:rsidR="009F5A89" w:rsidRPr="00AF70F1" w:rsidRDefault="009F5A89" w:rsidP="00407C22">
            <w:pPr>
              <w:spacing w:after="0" w:line="240" w:lineRule="auto"/>
              <w:rPr>
                <w:rFonts w:ascii="Arial" w:hAnsi="Arial" w:cs="Arial"/>
                <w:b/>
                <w:bCs/>
                <w:sz w:val="20"/>
                <w:szCs w:val="20"/>
              </w:rPr>
            </w:pPr>
            <w:r w:rsidRPr="00AF70F1">
              <w:rPr>
                <w:rFonts w:ascii="Arial" w:hAnsi="Arial" w:cs="Arial"/>
                <w:b/>
                <w:bCs/>
                <w:sz w:val="20"/>
                <w:szCs w:val="20"/>
              </w:rPr>
              <w:t>PNÖMATİK SİSTEMLER</w:t>
            </w:r>
          </w:p>
        </w:tc>
        <w:tc>
          <w:tcPr>
            <w:tcW w:w="2410" w:type="dxa"/>
          </w:tcPr>
          <w:p w14:paraId="6A51A1D2" w14:textId="052E3486" w:rsidR="009F5A89" w:rsidRPr="00AF70F1" w:rsidRDefault="00037CFA" w:rsidP="00415E76">
            <w:pPr>
              <w:pStyle w:val="ListeParagraf"/>
              <w:numPr>
                <w:ilvl w:val="0"/>
                <w:numId w:val="29"/>
              </w:numPr>
              <w:spacing w:after="0" w:line="240" w:lineRule="auto"/>
              <w:ind w:left="311" w:hanging="311"/>
              <w:jc w:val="both"/>
              <w:rPr>
                <w:rFonts w:ascii="Arial" w:eastAsia="Times New Roman" w:hAnsi="Arial" w:cs="Arial"/>
                <w:b/>
                <w:bCs/>
                <w:sz w:val="20"/>
                <w:szCs w:val="20"/>
              </w:rPr>
            </w:pPr>
            <w:r w:rsidRPr="00AF70F1">
              <w:rPr>
                <w:rFonts w:ascii="Arial" w:eastAsia="Times New Roman" w:hAnsi="Arial" w:cs="Arial"/>
                <w:sz w:val="20"/>
                <w:szCs w:val="20"/>
              </w:rPr>
              <w:t xml:space="preserve">Pnömatik </w:t>
            </w:r>
            <w:r w:rsidR="00EC0D85">
              <w:rPr>
                <w:rFonts w:ascii="Arial" w:eastAsia="Times New Roman" w:hAnsi="Arial" w:cs="Arial"/>
                <w:sz w:val="20"/>
                <w:szCs w:val="20"/>
              </w:rPr>
              <w:t>Sistemi Devre Elemanları</w:t>
            </w:r>
          </w:p>
          <w:p w14:paraId="6C76E935" w14:textId="3731F34D" w:rsidR="009F5A89" w:rsidRPr="00AF70F1" w:rsidRDefault="00037CFA" w:rsidP="00415E76">
            <w:pPr>
              <w:pStyle w:val="ListeParagraf"/>
              <w:numPr>
                <w:ilvl w:val="0"/>
                <w:numId w:val="29"/>
              </w:numPr>
              <w:spacing w:after="0" w:line="240" w:lineRule="auto"/>
              <w:ind w:left="311" w:hanging="311"/>
              <w:jc w:val="both"/>
              <w:rPr>
                <w:rFonts w:ascii="Arial" w:eastAsia="Times New Roman" w:hAnsi="Arial" w:cs="Arial"/>
                <w:b/>
                <w:bCs/>
                <w:sz w:val="20"/>
                <w:szCs w:val="20"/>
              </w:rPr>
            </w:pPr>
            <w:r w:rsidRPr="00AF70F1">
              <w:rPr>
                <w:rFonts w:ascii="Arial" w:eastAsia="Times New Roman" w:hAnsi="Arial" w:cs="Arial"/>
                <w:sz w:val="20"/>
                <w:szCs w:val="20"/>
              </w:rPr>
              <w:t xml:space="preserve">Pnömatik </w:t>
            </w:r>
            <w:r w:rsidR="00EC0D85">
              <w:rPr>
                <w:rFonts w:ascii="Arial" w:eastAsia="Times New Roman" w:hAnsi="Arial" w:cs="Arial"/>
                <w:sz w:val="20"/>
                <w:szCs w:val="20"/>
              </w:rPr>
              <w:t>Devre Simülasyonu</w:t>
            </w:r>
          </w:p>
          <w:p w14:paraId="459592A4" w14:textId="111FCCF5" w:rsidR="009F5A89" w:rsidRPr="00AF70F1" w:rsidRDefault="00037CFA" w:rsidP="00415E76">
            <w:pPr>
              <w:pStyle w:val="ListeParagraf"/>
              <w:numPr>
                <w:ilvl w:val="0"/>
                <w:numId w:val="29"/>
              </w:numPr>
              <w:spacing w:after="0" w:line="240" w:lineRule="auto"/>
              <w:ind w:left="311" w:hanging="311"/>
              <w:jc w:val="both"/>
              <w:rPr>
                <w:rFonts w:ascii="Arial" w:eastAsia="Times New Roman" w:hAnsi="Arial" w:cs="Arial"/>
                <w:b/>
                <w:bCs/>
                <w:sz w:val="20"/>
                <w:szCs w:val="20"/>
              </w:rPr>
            </w:pPr>
            <w:r w:rsidRPr="00AF70F1">
              <w:rPr>
                <w:rFonts w:ascii="Arial" w:eastAsia="Times New Roman" w:hAnsi="Arial" w:cs="Arial"/>
                <w:sz w:val="20"/>
                <w:szCs w:val="20"/>
              </w:rPr>
              <w:t xml:space="preserve">Pnömatik </w:t>
            </w:r>
            <w:r w:rsidR="00EC0D85">
              <w:rPr>
                <w:rFonts w:ascii="Arial" w:eastAsia="Times New Roman" w:hAnsi="Arial" w:cs="Arial"/>
                <w:sz w:val="20"/>
                <w:szCs w:val="20"/>
              </w:rPr>
              <w:t>Devre Kurulumu</w:t>
            </w:r>
          </w:p>
          <w:p w14:paraId="3167435F" w14:textId="77777777" w:rsidR="007C21DC" w:rsidRPr="00AF70F1" w:rsidRDefault="007C21DC" w:rsidP="00415E76">
            <w:pPr>
              <w:spacing w:after="0" w:line="240" w:lineRule="auto"/>
              <w:jc w:val="both"/>
              <w:rPr>
                <w:rFonts w:ascii="Arial" w:eastAsia="Times New Roman" w:hAnsi="Arial" w:cs="Arial"/>
                <w:b/>
                <w:bCs/>
                <w:sz w:val="20"/>
                <w:szCs w:val="20"/>
              </w:rPr>
            </w:pPr>
          </w:p>
          <w:p w14:paraId="28DD8F6A" w14:textId="3F7C373C" w:rsidR="007C21DC" w:rsidRPr="00AF70F1" w:rsidRDefault="007C21DC" w:rsidP="00415E76">
            <w:pPr>
              <w:spacing w:after="0" w:line="240" w:lineRule="auto"/>
              <w:jc w:val="both"/>
              <w:rPr>
                <w:rFonts w:ascii="Arial" w:eastAsia="Times New Roman" w:hAnsi="Arial" w:cs="Arial"/>
                <w:b/>
                <w:bCs/>
                <w:sz w:val="20"/>
                <w:szCs w:val="20"/>
              </w:rPr>
            </w:pPr>
          </w:p>
        </w:tc>
        <w:tc>
          <w:tcPr>
            <w:tcW w:w="3827" w:type="dxa"/>
          </w:tcPr>
          <w:p w14:paraId="56D3A468" w14:textId="29BC84A0" w:rsidR="009F5A89" w:rsidRPr="00AF70F1" w:rsidRDefault="009270B8" w:rsidP="00415E76">
            <w:pPr>
              <w:pStyle w:val="ListeParagraf"/>
              <w:numPr>
                <w:ilvl w:val="0"/>
                <w:numId w:val="30"/>
              </w:numPr>
              <w:spacing w:after="0" w:line="240" w:lineRule="auto"/>
              <w:ind w:left="313" w:hanging="313"/>
              <w:jc w:val="both"/>
              <w:rPr>
                <w:rFonts w:ascii="Arial" w:eastAsia="Times New Roman" w:hAnsi="Arial" w:cs="Arial"/>
                <w:b/>
                <w:bCs/>
                <w:sz w:val="20"/>
                <w:szCs w:val="20"/>
              </w:rPr>
            </w:pPr>
            <w:r w:rsidRPr="00AF70F1">
              <w:rPr>
                <w:rFonts w:ascii="Arial" w:eastAsia="Times New Roman" w:hAnsi="Arial" w:cs="Arial"/>
                <w:b/>
                <w:bCs/>
                <w:sz w:val="20"/>
                <w:szCs w:val="20"/>
              </w:rPr>
              <w:t>Pnömatik</w:t>
            </w:r>
            <w:r w:rsidR="009F5A89" w:rsidRPr="00AF70F1">
              <w:rPr>
                <w:rFonts w:ascii="Arial" w:eastAsia="Times New Roman" w:hAnsi="Arial" w:cs="Arial"/>
                <w:b/>
                <w:bCs/>
                <w:sz w:val="20"/>
                <w:szCs w:val="20"/>
              </w:rPr>
              <w:t xml:space="preserve"> sistemlerin devre elemanlarını kullanıma hazırlar.</w:t>
            </w:r>
          </w:p>
          <w:p w14:paraId="0D95FB69" w14:textId="1CDD91D0" w:rsidR="00C94F11" w:rsidRPr="00976788" w:rsidRDefault="00976788" w:rsidP="00415E76">
            <w:pPr>
              <w:pStyle w:val="ListeParagraf"/>
              <w:numPr>
                <w:ilvl w:val="0"/>
                <w:numId w:val="32"/>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Pnömatik sistemlerde kullanılan malzeme </w:t>
            </w:r>
            <w:r w:rsidR="007709F3">
              <w:rPr>
                <w:rFonts w:ascii="Arial" w:eastAsia="Times New Roman" w:hAnsi="Arial" w:cs="Arial"/>
                <w:sz w:val="20"/>
                <w:szCs w:val="20"/>
              </w:rPr>
              <w:t>özellikleri açıklanır.</w:t>
            </w:r>
          </w:p>
          <w:p w14:paraId="3B563324" w14:textId="4DDA9541" w:rsidR="00F83953" w:rsidRPr="00C94F11" w:rsidRDefault="00F83953" w:rsidP="00415E76">
            <w:pPr>
              <w:spacing w:after="0" w:line="240" w:lineRule="auto"/>
              <w:ind w:left="360"/>
              <w:jc w:val="both"/>
              <w:rPr>
                <w:rFonts w:ascii="Arial" w:eastAsia="Times New Roman" w:hAnsi="Arial" w:cs="Arial"/>
                <w:sz w:val="20"/>
                <w:szCs w:val="20"/>
              </w:rPr>
            </w:pPr>
          </w:p>
          <w:p w14:paraId="1FCDC625" w14:textId="52229770" w:rsidR="00D02A65" w:rsidRPr="00D02A65" w:rsidRDefault="00D02A65" w:rsidP="00415E76">
            <w:pPr>
              <w:pStyle w:val="ListeParagraf"/>
              <w:numPr>
                <w:ilvl w:val="0"/>
                <w:numId w:val="30"/>
              </w:numPr>
              <w:ind w:left="313" w:hanging="313"/>
              <w:jc w:val="both"/>
              <w:rPr>
                <w:rFonts w:ascii="Arial" w:eastAsia="Times New Roman" w:hAnsi="Arial" w:cs="Arial"/>
                <w:b/>
                <w:bCs/>
                <w:sz w:val="20"/>
                <w:szCs w:val="20"/>
              </w:rPr>
            </w:pPr>
            <w:r w:rsidRPr="00D02A65">
              <w:rPr>
                <w:rFonts w:ascii="Arial" w:eastAsia="Times New Roman" w:hAnsi="Arial" w:cs="Arial"/>
                <w:b/>
                <w:bCs/>
                <w:sz w:val="20"/>
                <w:szCs w:val="20"/>
              </w:rPr>
              <w:t>Pnömatik devrelerin</w:t>
            </w:r>
            <w:r w:rsidR="00100453">
              <w:rPr>
                <w:rFonts w:ascii="Arial" w:eastAsia="Times New Roman" w:hAnsi="Arial" w:cs="Arial"/>
                <w:b/>
                <w:bCs/>
                <w:sz w:val="20"/>
                <w:szCs w:val="20"/>
              </w:rPr>
              <w:t xml:space="preserve"> bilgisayarla</w:t>
            </w:r>
            <w:r w:rsidRPr="00D02A65">
              <w:rPr>
                <w:rFonts w:ascii="Arial" w:eastAsia="Times New Roman" w:hAnsi="Arial" w:cs="Arial"/>
                <w:b/>
                <w:bCs/>
                <w:sz w:val="20"/>
                <w:szCs w:val="20"/>
              </w:rPr>
              <w:t xml:space="preserve"> simülasyonu</w:t>
            </w:r>
            <w:r w:rsidR="00EC0D85">
              <w:rPr>
                <w:rFonts w:ascii="Arial" w:eastAsia="Times New Roman" w:hAnsi="Arial" w:cs="Arial"/>
                <w:b/>
                <w:bCs/>
                <w:sz w:val="20"/>
                <w:szCs w:val="20"/>
              </w:rPr>
              <w:t>nu</w:t>
            </w:r>
            <w:r>
              <w:rPr>
                <w:rFonts w:ascii="Arial" w:eastAsia="Times New Roman" w:hAnsi="Arial" w:cs="Arial"/>
                <w:b/>
                <w:bCs/>
                <w:sz w:val="20"/>
                <w:szCs w:val="20"/>
              </w:rPr>
              <w:t xml:space="preserve"> yapar.</w:t>
            </w:r>
          </w:p>
          <w:p w14:paraId="37CF29B5" w14:textId="17B4594F" w:rsidR="009239CC" w:rsidRPr="00976788" w:rsidRDefault="00506B01" w:rsidP="00415E76">
            <w:pPr>
              <w:pStyle w:val="ListeParagraf"/>
              <w:numPr>
                <w:ilvl w:val="0"/>
                <w:numId w:val="33"/>
              </w:numPr>
              <w:spacing w:after="0" w:line="240" w:lineRule="auto"/>
              <w:jc w:val="both"/>
              <w:rPr>
                <w:rFonts w:ascii="Arial" w:eastAsia="Times New Roman" w:hAnsi="Arial" w:cs="Arial"/>
                <w:sz w:val="20"/>
                <w:szCs w:val="20"/>
              </w:rPr>
            </w:pPr>
            <w:r>
              <w:rPr>
                <w:rFonts w:ascii="Arial" w:eastAsia="Times New Roman" w:hAnsi="Arial" w:cs="Arial"/>
                <w:sz w:val="20"/>
                <w:szCs w:val="20"/>
              </w:rPr>
              <w:t>P</w:t>
            </w:r>
            <w:r w:rsidR="009239CC">
              <w:rPr>
                <w:rFonts w:ascii="Arial" w:eastAsia="Times New Roman" w:hAnsi="Arial" w:cs="Arial"/>
                <w:sz w:val="20"/>
                <w:szCs w:val="20"/>
              </w:rPr>
              <w:t>nömatik</w:t>
            </w:r>
            <w:r w:rsidR="00976788">
              <w:rPr>
                <w:rFonts w:ascii="Arial" w:eastAsia="Times New Roman" w:hAnsi="Arial" w:cs="Arial"/>
                <w:sz w:val="20"/>
                <w:szCs w:val="20"/>
              </w:rPr>
              <w:t xml:space="preserve"> simülasyon programı ve menüleri ve kullanım şekli açıklanır.</w:t>
            </w:r>
          </w:p>
          <w:p w14:paraId="2CCCE091" w14:textId="77777777" w:rsidR="00415E76" w:rsidRDefault="00415E76" w:rsidP="00415E76">
            <w:pPr>
              <w:pStyle w:val="ListeParagraf"/>
              <w:spacing w:after="0" w:line="240" w:lineRule="auto"/>
              <w:ind w:left="313"/>
              <w:jc w:val="both"/>
              <w:rPr>
                <w:rFonts w:ascii="Arial" w:eastAsia="Times New Roman" w:hAnsi="Arial" w:cs="Arial"/>
                <w:b/>
                <w:bCs/>
                <w:sz w:val="20"/>
                <w:szCs w:val="20"/>
              </w:rPr>
            </w:pPr>
          </w:p>
          <w:p w14:paraId="49A5A55B" w14:textId="27421283" w:rsidR="009F5A89" w:rsidRPr="00AF70F1" w:rsidRDefault="00AF70F1" w:rsidP="00415E76">
            <w:pPr>
              <w:pStyle w:val="ListeParagraf"/>
              <w:numPr>
                <w:ilvl w:val="0"/>
                <w:numId w:val="30"/>
              </w:numPr>
              <w:spacing w:after="0" w:line="240" w:lineRule="auto"/>
              <w:ind w:left="313" w:hanging="313"/>
              <w:jc w:val="both"/>
              <w:rPr>
                <w:rFonts w:ascii="Arial" w:eastAsia="Times New Roman" w:hAnsi="Arial" w:cs="Arial"/>
                <w:b/>
                <w:bCs/>
                <w:sz w:val="20"/>
                <w:szCs w:val="20"/>
              </w:rPr>
            </w:pPr>
            <w:r w:rsidRPr="00AF70F1">
              <w:rPr>
                <w:rFonts w:ascii="Arial" w:eastAsia="Times New Roman" w:hAnsi="Arial" w:cs="Arial"/>
                <w:b/>
                <w:bCs/>
                <w:sz w:val="20"/>
                <w:szCs w:val="20"/>
              </w:rPr>
              <w:t>Pnömatik sistem kurulumunu yapar.</w:t>
            </w:r>
          </w:p>
          <w:p w14:paraId="07D830BC" w14:textId="52FFB992" w:rsidR="009F5A89" w:rsidRPr="00AF70F1" w:rsidRDefault="00976788" w:rsidP="00415E76">
            <w:pPr>
              <w:pStyle w:val="ListeParagraf"/>
              <w:numPr>
                <w:ilvl w:val="0"/>
                <w:numId w:val="34"/>
              </w:numPr>
              <w:spacing w:after="0" w:line="240" w:lineRule="auto"/>
              <w:jc w:val="both"/>
              <w:rPr>
                <w:rFonts w:ascii="Arial" w:eastAsia="Times New Roman" w:hAnsi="Arial" w:cs="Arial"/>
                <w:b/>
                <w:bCs/>
                <w:sz w:val="20"/>
                <w:szCs w:val="20"/>
              </w:rPr>
            </w:pPr>
            <w:r>
              <w:rPr>
                <w:rFonts w:ascii="Arial" w:eastAsia="Times New Roman" w:hAnsi="Arial" w:cs="Arial"/>
                <w:bCs/>
                <w:sz w:val="20"/>
                <w:szCs w:val="20"/>
              </w:rPr>
              <w:t xml:space="preserve">Pnömatik sistemlerde </w:t>
            </w:r>
            <w:r w:rsidR="007709F3">
              <w:rPr>
                <w:rFonts w:ascii="Arial" w:eastAsia="Times New Roman" w:hAnsi="Arial" w:cs="Arial"/>
                <w:bCs/>
                <w:sz w:val="20"/>
                <w:szCs w:val="20"/>
              </w:rPr>
              <w:t>montaj teknikleri açıklanır.</w:t>
            </w:r>
          </w:p>
        </w:tc>
      </w:tr>
      <w:tr w:rsidR="00407C22" w:rsidRPr="006754B6" w14:paraId="53C150C9" w14:textId="77777777" w:rsidTr="003256BE">
        <w:trPr>
          <w:trHeight w:val="143"/>
          <w:jc w:val="center"/>
        </w:trPr>
        <w:tc>
          <w:tcPr>
            <w:tcW w:w="2263" w:type="dxa"/>
          </w:tcPr>
          <w:p w14:paraId="3702D21E" w14:textId="75B2CC1D" w:rsidR="00407C22" w:rsidRPr="005025C6" w:rsidRDefault="001948A7" w:rsidP="00407C22">
            <w:pPr>
              <w:spacing w:after="0" w:line="240" w:lineRule="auto"/>
              <w:rPr>
                <w:rFonts w:ascii="Arial" w:hAnsi="Arial" w:cs="Arial"/>
                <w:b/>
                <w:bCs/>
                <w:sz w:val="20"/>
                <w:szCs w:val="20"/>
                <w:highlight w:val="yellow"/>
              </w:rPr>
            </w:pPr>
            <w:r>
              <w:rPr>
                <w:rFonts w:ascii="Arial" w:hAnsi="Arial" w:cs="Arial"/>
                <w:b/>
                <w:bCs/>
                <w:sz w:val="20"/>
                <w:szCs w:val="20"/>
              </w:rPr>
              <w:t>E</w:t>
            </w:r>
            <w:r w:rsidRPr="009239CC">
              <w:rPr>
                <w:rFonts w:ascii="Arial" w:hAnsi="Arial" w:cs="Arial"/>
                <w:b/>
                <w:bCs/>
                <w:sz w:val="20"/>
                <w:szCs w:val="20"/>
              </w:rPr>
              <w:t>LEK</w:t>
            </w:r>
            <w:r w:rsidR="003256BE">
              <w:rPr>
                <w:rFonts w:ascii="Arial" w:hAnsi="Arial" w:cs="Arial"/>
                <w:b/>
                <w:bCs/>
                <w:sz w:val="20"/>
                <w:szCs w:val="20"/>
              </w:rPr>
              <w:t>T</w:t>
            </w:r>
            <w:r w:rsidRPr="009239CC">
              <w:rPr>
                <w:rFonts w:ascii="Arial" w:hAnsi="Arial" w:cs="Arial"/>
                <w:b/>
                <w:bCs/>
                <w:sz w:val="20"/>
                <w:szCs w:val="20"/>
              </w:rPr>
              <w:t>ROPNÖMATİK SİSTEMLER</w:t>
            </w:r>
          </w:p>
        </w:tc>
        <w:tc>
          <w:tcPr>
            <w:tcW w:w="2410" w:type="dxa"/>
          </w:tcPr>
          <w:p w14:paraId="71468130" w14:textId="7A84630F" w:rsidR="009239CC" w:rsidRPr="001948A7" w:rsidRDefault="009239CC" w:rsidP="00100453">
            <w:pPr>
              <w:pStyle w:val="ListeParagraf"/>
              <w:widowControl w:val="0"/>
              <w:numPr>
                <w:ilvl w:val="0"/>
                <w:numId w:val="35"/>
              </w:numPr>
              <w:autoSpaceDE w:val="0"/>
              <w:autoSpaceDN w:val="0"/>
              <w:adjustRightInd w:val="0"/>
              <w:spacing w:after="120" w:line="240" w:lineRule="auto"/>
              <w:ind w:left="311" w:hanging="283"/>
              <w:rPr>
                <w:rFonts w:ascii="Arial" w:hAnsi="Arial" w:cs="Arial"/>
                <w:sz w:val="20"/>
                <w:szCs w:val="20"/>
              </w:rPr>
            </w:pPr>
            <w:r w:rsidRPr="001948A7">
              <w:rPr>
                <w:rFonts w:ascii="Arial" w:hAnsi="Arial" w:cs="Arial"/>
                <w:sz w:val="20"/>
                <w:szCs w:val="20"/>
              </w:rPr>
              <w:t xml:space="preserve">Elektropnömatik </w:t>
            </w:r>
            <w:r w:rsidR="004E6E51">
              <w:rPr>
                <w:rFonts w:ascii="Arial" w:hAnsi="Arial" w:cs="Arial"/>
                <w:sz w:val="20"/>
                <w:szCs w:val="20"/>
              </w:rPr>
              <w:t>Sistemi Devre Elemanları</w:t>
            </w:r>
          </w:p>
          <w:p w14:paraId="267A1CF6" w14:textId="5DBE57B1" w:rsidR="00100453" w:rsidRPr="00AF70F1" w:rsidRDefault="00100453" w:rsidP="00100453">
            <w:pPr>
              <w:pStyle w:val="ListeParagraf"/>
              <w:numPr>
                <w:ilvl w:val="0"/>
                <w:numId w:val="35"/>
              </w:numPr>
              <w:spacing w:after="0" w:line="240" w:lineRule="auto"/>
              <w:ind w:left="311" w:hanging="283"/>
              <w:rPr>
                <w:rFonts w:ascii="Arial" w:eastAsia="Times New Roman" w:hAnsi="Arial" w:cs="Arial"/>
                <w:b/>
                <w:bCs/>
                <w:sz w:val="20"/>
                <w:szCs w:val="20"/>
              </w:rPr>
            </w:pPr>
            <w:r>
              <w:rPr>
                <w:rFonts w:ascii="Arial" w:eastAsia="Times New Roman" w:hAnsi="Arial" w:cs="Arial"/>
                <w:sz w:val="20"/>
                <w:szCs w:val="20"/>
              </w:rPr>
              <w:t>Elektrop</w:t>
            </w:r>
            <w:r w:rsidRPr="00AF70F1">
              <w:rPr>
                <w:rFonts w:ascii="Arial" w:eastAsia="Times New Roman" w:hAnsi="Arial" w:cs="Arial"/>
                <w:sz w:val="20"/>
                <w:szCs w:val="20"/>
              </w:rPr>
              <w:t xml:space="preserve">nömatik </w:t>
            </w:r>
            <w:r w:rsidR="004E6E51">
              <w:rPr>
                <w:rFonts w:ascii="Arial" w:eastAsia="Times New Roman" w:hAnsi="Arial" w:cs="Arial"/>
                <w:sz w:val="20"/>
                <w:szCs w:val="20"/>
              </w:rPr>
              <w:t>Devre Simülasyonu</w:t>
            </w:r>
          </w:p>
          <w:p w14:paraId="4E3E4424" w14:textId="443B3B63" w:rsidR="00407C22" w:rsidRPr="001948A7" w:rsidRDefault="009239CC" w:rsidP="00100453">
            <w:pPr>
              <w:pStyle w:val="ListeParagraf"/>
              <w:numPr>
                <w:ilvl w:val="0"/>
                <w:numId w:val="35"/>
              </w:numPr>
              <w:spacing w:after="0" w:line="240" w:lineRule="auto"/>
              <w:ind w:left="311" w:hanging="283"/>
              <w:rPr>
                <w:rFonts w:ascii="Arial" w:eastAsia="Times New Roman" w:hAnsi="Arial" w:cs="Arial"/>
                <w:b/>
                <w:bCs/>
                <w:sz w:val="20"/>
                <w:szCs w:val="20"/>
              </w:rPr>
            </w:pPr>
            <w:r w:rsidRPr="001948A7">
              <w:rPr>
                <w:rFonts w:ascii="Arial" w:hAnsi="Arial" w:cs="Arial"/>
                <w:sz w:val="20"/>
                <w:szCs w:val="20"/>
              </w:rPr>
              <w:t xml:space="preserve">Elektropnömatik </w:t>
            </w:r>
            <w:r w:rsidR="004E6E51">
              <w:rPr>
                <w:rFonts w:ascii="Arial" w:hAnsi="Arial" w:cs="Arial"/>
                <w:sz w:val="20"/>
                <w:szCs w:val="20"/>
              </w:rPr>
              <w:t>Devre Kurulumu</w:t>
            </w:r>
          </w:p>
          <w:p w14:paraId="45C9025A" w14:textId="77777777" w:rsidR="00407C22" w:rsidRPr="005025C6" w:rsidRDefault="00407C22" w:rsidP="001508F0">
            <w:pPr>
              <w:spacing w:after="0" w:line="240" w:lineRule="auto"/>
              <w:rPr>
                <w:rFonts w:ascii="Arial" w:eastAsia="Times New Roman" w:hAnsi="Arial" w:cs="Arial"/>
                <w:b/>
                <w:bCs/>
                <w:sz w:val="20"/>
                <w:szCs w:val="20"/>
                <w:highlight w:val="yellow"/>
              </w:rPr>
            </w:pPr>
          </w:p>
        </w:tc>
        <w:tc>
          <w:tcPr>
            <w:tcW w:w="3827" w:type="dxa"/>
          </w:tcPr>
          <w:p w14:paraId="61D5BC91" w14:textId="07DFB9CA" w:rsidR="00407C22" w:rsidRPr="00401A51" w:rsidRDefault="00713B13" w:rsidP="00415E76">
            <w:pPr>
              <w:pStyle w:val="ListeParagraf"/>
              <w:numPr>
                <w:ilvl w:val="0"/>
                <w:numId w:val="36"/>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00407C22" w:rsidRPr="00401A51">
              <w:rPr>
                <w:rFonts w:ascii="Arial" w:eastAsia="Times New Roman" w:hAnsi="Arial" w:cs="Arial"/>
                <w:b/>
                <w:bCs/>
                <w:sz w:val="20"/>
                <w:szCs w:val="20"/>
              </w:rPr>
              <w:t>lektropnömatik sistemlerin devre elemanlarını kullanıma hazırlar.</w:t>
            </w:r>
          </w:p>
          <w:p w14:paraId="1B032347" w14:textId="370984C3" w:rsidR="00EB36D3" w:rsidRPr="00EB36D3" w:rsidRDefault="00EB36D3" w:rsidP="00B01DA4">
            <w:pPr>
              <w:pStyle w:val="ListeParagraf"/>
              <w:numPr>
                <w:ilvl w:val="0"/>
                <w:numId w:val="31"/>
              </w:numPr>
              <w:spacing w:after="0" w:line="240" w:lineRule="auto"/>
              <w:ind w:left="742"/>
              <w:jc w:val="both"/>
              <w:rPr>
                <w:rFonts w:ascii="Arial" w:eastAsia="Times New Roman" w:hAnsi="Arial" w:cs="Arial"/>
                <w:sz w:val="20"/>
                <w:szCs w:val="20"/>
              </w:rPr>
            </w:pPr>
            <w:r w:rsidRPr="00EB36D3">
              <w:rPr>
                <w:rFonts w:ascii="Arial" w:eastAsia="Times New Roman" w:hAnsi="Arial" w:cs="Arial"/>
                <w:sz w:val="20"/>
                <w:szCs w:val="20"/>
              </w:rPr>
              <w:t>Elektrop</w:t>
            </w:r>
            <w:r>
              <w:rPr>
                <w:rFonts w:ascii="Arial" w:eastAsia="Times New Roman" w:hAnsi="Arial" w:cs="Arial"/>
                <w:sz w:val="20"/>
                <w:szCs w:val="20"/>
              </w:rPr>
              <w:t>nömatik devre elemanlarını s</w:t>
            </w:r>
            <w:r w:rsidR="007709F3">
              <w:rPr>
                <w:rFonts w:ascii="Arial" w:eastAsia="Times New Roman" w:hAnsi="Arial" w:cs="Arial"/>
                <w:sz w:val="20"/>
                <w:szCs w:val="20"/>
              </w:rPr>
              <w:t>eçimi açıklanır.</w:t>
            </w:r>
          </w:p>
          <w:p w14:paraId="626D1AC8" w14:textId="1C96BAB7" w:rsidR="00EB36D3" w:rsidRPr="00EB36D3" w:rsidRDefault="00EB36D3" w:rsidP="00415E76">
            <w:pPr>
              <w:pStyle w:val="ListeParagraf"/>
              <w:spacing w:after="0" w:line="240" w:lineRule="auto"/>
              <w:ind w:left="456"/>
              <w:jc w:val="both"/>
              <w:rPr>
                <w:rFonts w:ascii="Arial" w:eastAsia="Times New Roman" w:hAnsi="Arial" w:cs="Arial"/>
                <w:sz w:val="20"/>
                <w:szCs w:val="20"/>
              </w:rPr>
            </w:pPr>
          </w:p>
          <w:p w14:paraId="401B3FE2" w14:textId="7183D46D" w:rsidR="00100453" w:rsidRPr="00100453" w:rsidRDefault="00100453" w:rsidP="00415E76">
            <w:pPr>
              <w:pStyle w:val="ListeParagraf"/>
              <w:numPr>
                <w:ilvl w:val="0"/>
                <w:numId w:val="36"/>
              </w:numPr>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Pr="00401A51">
              <w:rPr>
                <w:rFonts w:ascii="Arial" w:eastAsia="Times New Roman" w:hAnsi="Arial" w:cs="Arial"/>
                <w:b/>
                <w:bCs/>
                <w:sz w:val="20"/>
                <w:szCs w:val="20"/>
              </w:rPr>
              <w:t>lektropnömatik</w:t>
            </w:r>
            <w:r>
              <w:rPr>
                <w:rFonts w:ascii="Arial" w:eastAsia="Times New Roman" w:hAnsi="Arial" w:cs="Arial"/>
                <w:b/>
                <w:bCs/>
                <w:sz w:val="20"/>
                <w:szCs w:val="20"/>
              </w:rPr>
              <w:t xml:space="preserve"> devrelerin bilgisayarla</w:t>
            </w:r>
            <w:r w:rsidRPr="00100453">
              <w:rPr>
                <w:rFonts w:ascii="Arial" w:eastAsia="Times New Roman" w:hAnsi="Arial" w:cs="Arial"/>
                <w:b/>
                <w:bCs/>
                <w:sz w:val="20"/>
                <w:szCs w:val="20"/>
              </w:rPr>
              <w:t xml:space="preserve"> simülasyonu</w:t>
            </w:r>
            <w:r w:rsidR="00A27B45">
              <w:rPr>
                <w:rFonts w:ascii="Arial" w:eastAsia="Times New Roman" w:hAnsi="Arial" w:cs="Arial"/>
                <w:b/>
                <w:bCs/>
                <w:sz w:val="20"/>
                <w:szCs w:val="20"/>
              </w:rPr>
              <w:t>nu</w:t>
            </w:r>
            <w:bookmarkStart w:id="2" w:name="_GoBack"/>
            <w:bookmarkEnd w:id="2"/>
            <w:r w:rsidRPr="00100453">
              <w:rPr>
                <w:rFonts w:ascii="Arial" w:eastAsia="Times New Roman" w:hAnsi="Arial" w:cs="Arial"/>
                <w:b/>
                <w:bCs/>
                <w:sz w:val="20"/>
                <w:szCs w:val="20"/>
              </w:rPr>
              <w:t xml:space="preserve"> yapar.</w:t>
            </w:r>
          </w:p>
          <w:p w14:paraId="70481A04" w14:textId="3A21D884" w:rsidR="00580DEF" w:rsidRDefault="00580DEF" w:rsidP="00B01DA4">
            <w:pPr>
              <w:pStyle w:val="ListeParagraf"/>
              <w:numPr>
                <w:ilvl w:val="0"/>
                <w:numId w:val="33"/>
              </w:numPr>
              <w:spacing w:after="0" w:line="240" w:lineRule="auto"/>
              <w:ind w:left="742"/>
              <w:jc w:val="both"/>
              <w:rPr>
                <w:rFonts w:ascii="Arial" w:eastAsia="Times New Roman" w:hAnsi="Arial" w:cs="Arial"/>
                <w:sz w:val="20"/>
                <w:szCs w:val="20"/>
              </w:rPr>
            </w:pPr>
            <w:r w:rsidRPr="00580DEF">
              <w:rPr>
                <w:rFonts w:ascii="Arial" w:eastAsia="Times New Roman" w:hAnsi="Arial" w:cs="Arial"/>
                <w:sz w:val="20"/>
                <w:szCs w:val="20"/>
              </w:rPr>
              <w:t>Bilgisayar simülasyon programında pnömatik kuma</w:t>
            </w:r>
            <w:r>
              <w:rPr>
                <w:rFonts w:ascii="Arial" w:eastAsia="Times New Roman" w:hAnsi="Arial" w:cs="Arial"/>
                <w:sz w:val="20"/>
                <w:szCs w:val="20"/>
              </w:rPr>
              <w:t xml:space="preserve">nda ve güç devre çizimini </w:t>
            </w:r>
            <w:r w:rsidR="007709F3">
              <w:rPr>
                <w:rFonts w:ascii="Arial" w:eastAsia="Times New Roman" w:hAnsi="Arial" w:cs="Arial"/>
                <w:sz w:val="20"/>
                <w:szCs w:val="20"/>
              </w:rPr>
              <w:t>açıklanır</w:t>
            </w:r>
            <w:r>
              <w:rPr>
                <w:rFonts w:ascii="Arial" w:eastAsia="Times New Roman" w:hAnsi="Arial" w:cs="Arial"/>
                <w:sz w:val="20"/>
                <w:szCs w:val="20"/>
              </w:rPr>
              <w:t>.</w:t>
            </w:r>
          </w:p>
          <w:p w14:paraId="3F7C233C" w14:textId="77777777" w:rsidR="00415E76" w:rsidRPr="00415E76" w:rsidRDefault="00415E76" w:rsidP="00415E76">
            <w:pPr>
              <w:spacing w:after="0" w:line="240" w:lineRule="auto"/>
              <w:ind w:left="238"/>
              <w:jc w:val="both"/>
              <w:rPr>
                <w:rFonts w:ascii="Arial" w:eastAsia="Times New Roman" w:hAnsi="Arial" w:cs="Arial"/>
                <w:sz w:val="20"/>
                <w:szCs w:val="20"/>
              </w:rPr>
            </w:pPr>
          </w:p>
          <w:p w14:paraId="00E426FF" w14:textId="56226987" w:rsidR="00407C22" w:rsidRPr="00401A51" w:rsidRDefault="00976788" w:rsidP="00415E76">
            <w:pPr>
              <w:pStyle w:val="ListeParagraf"/>
              <w:numPr>
                <w:ilvl w:val="0"/>
                <w:numId w:val="36"/>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00713B13" w:rsidRPr="00713B13">
              <w:rPr>
                <w:rFonts w:ascii="Arial" w:eastAsia="Times New Roman" w:hAnsi="Arial" w:cs="Arial"/>
                <w:b/>
                <w:bCs/>
                <w:sz w:val="20"/>
                <w:szCs w:val="20"/>
              </w:rPr>
              <w:t>lektropnömatik sistemleri kurar</w:t>
            </w:r>
            <w:r w:rsidR="00713B13" w:rsidRPr="00713B13">
              <w:rPr>
                <w:b/>
              </w:rPr>
              <w:t>.</w:t>
            </w:r>
          </w:p>
          <w:p w14:paraId="214A6B00" w14:textId="279F108E" w:rsidR="00580DEF" w:rsidRPr="00580DEF" w:rsidRDefault="00580DEF" w:rsidP="00B01DA4">
            <w:pPr>
              <w:pStyle w:val="ListeParagraf"/>
              <w:numPr>
                <w:ilvl w:val="0"/>
                <w:numId w:val="34"/>
              </w:numPr>
              <w:spacing w:after="0" w:line="240" w:lineRule="auto"/>
              <w:ind w:left="742"/>
              <w:jc w:val="both"/>
              <w:rPr>
                <w:rFonts w:ascii="Arial" w:eastAsia="Times New Roman" w:hAnsi="Arial" w:cs="Arial"/>
                <w:sz w:val="20"/>
                <w:szCs w:val="20"/>
              </w:rPr>
            </w:pPr>
            <w:r w:rsidRPr="00580DEF">
              <w:rPr>
                <w:rFonts w:ascii="Arial" w:eastAsia="Times New Roman" w:hAnsi="Arial" w:cs="Arial"/>
                <w:sz w:val="20"/>
                <w:szCs w:val="20"/>
              </w:rPr>
              <w:t>Elekt</w:t>
            </w:r>
            <w:r>
              <w:rPr>
                <w:rFonts w:ascii="Arial" w:eastAsia="Times New Roman" w:hAnsi="Arial" w:cs="Arial"/>
                <w:sz w:val="20"/>
                <w:szCs w:val="20"/>
              </w:rPr>
              <w:t>ropnöm</w:t>
            </w:r>
            <w:r w:rsidR="007709F3">
              <w:rPr>
                <w:rFonts w:ascii="Arial" w:eastAsia="Times New Roman" w:hAnsi="Arial" w:cs="Arial"/>
                <w:sz w:val="20"/>
                <w:szCs w:val="20"/>
              </w:rPr>
              <w:t>atik devre şemalarını okunması açıklanır.</w:t>
            </w:r>
          </w:p>
          <w:p w14:paraId="3EF791F4" w14:textId="5A241086" w:rsidR="00580DEF" w:rsidRPr="00580DEF" w:rsidRDefault="00580DEF" w:rsidP="00B01DA4">
            <w:pPr>
              <w:pStyle w:val="ListeParagraf"/>
              <w:numPr>
                <w:ilvl w:val="0"/>
                <w:numId w:val="34"/>
              </w:numPr>
              <w:spacing w:after="0" w:line="240" w:lineRule="auto"/>
              <w:ind w:left="742"/>
              <w:jc w:val="both"/>
              <w:rPr>
                <w:rFonts w:ascii="Arial" w:eastAsia="Times New Roman" w:hAnsi="Arial" w:cs="Arial"/>
                <w:sz w:val="20"/>
                <w:szCs w:val="20"/>
              </w:rPr>
            </w:pPr>
            <w:r w:rsidRPr="00580DEF">
              <w:rPr>
                <w:rFonts w:ascii="Arial" w:eastAsia="Times New Roman" w:hAnsi="Arial" w:cs="Arial"/>
                <w:sz w:val="20"/>
                <w:szCs w:val="20"/>
              </w:rPr>
              <w:t>Tüm elektropnömatik devre elemanla</w:t>
            </w:r>
            <w:r>
              <w:rPr>
                <w:rFonts w:ascii="Arial" w:eastAsia="Times New Roman" w:hAnsi="Arial" w:cs="Arial"/>
                <w:sz w:val="20"/>
                <w:szCs w:val="20"/>
              </w:rPr>
              <w:t>rını</w:t>
            </w:r>
            <w:r w:rsidR="007709F3">
              <w:rPr>
                <w:rFonts w:ascii="Arial" w:eastAsia="Times New Roman" w:hAnsi="Arial" w:cs="Arial"/>
                <w:sz w:val="20"/>
                <w:szCs w:val="20"/>
              </w:rPr>
              <w:t>n montaj ve bağlantı teknikleri açıklanır</w:t>
            </w:r>
            <w:r w:rsidRPr="00580DEF">
              <w:rPr>
                <w:rFonts w:ascii="Arial" w:eastAsia="Times New Roman" w:hAnsi="Arial" w:cs="Arial"/>
                <w:sz w:val="20"/>
                <w:szCs w:val="20"/>
              </w:rPr>
              <w:t xml:space="preserve">.  </w:t>
            </w:r>
          </w:p>
          <w:p w14:paraId="32CBE948" w14:textId="43838C8E" w:rsidR="00407C22" w:rsidRPr="00415E76" w:rsidRDefault="00580DEF" w:rsidP="00B01DA4">
            <w:pPr>
              <w:pStyle w:val="ListeParagraf"/>
              <w:numPr>
                <w:ilvl w:val="0"/>
                <w:numId w:val="34"/>
              </w:numPr>
              <w:spacing w:after="0" w:line="240" w:lineRule="auto"/>
              <w:ind w:left="742"/>
              <w:jc w:val="both"/>
              <w:rPr>
                <w:rFonts w:ascii="Arial" w:eastAsia="Times New Roman" w:hAnsi="Arial" w:cs="Arial"/>
                <w:sz w:val="20"/>
                <w:szCs w:val="20"/>
              </w:rPr>
            </w:pPr>
            <w:r w:rsidRPr="00580DEF">
              <w:rPr>
                <w:rFonts w:ascii="Arial" w:eastAsia="Times New Roman" w:hAnsi="Arial" w:cs="Arial"/>
                <w:sz w:val="20"/>
                <w:szCs w:val="20"/>
              </w:rPr>
              <w:t>Elektr</w:t>
            </w:r>
            <w:r>
              <w:rPr>
                <w:rFonts w:ascii="Arial" w:eastAsia="Times New Roman" w:hAnsi="Arial" w:cs="Arial"/>
                <w:sz w:val="20"/>
                <w:szCs w:val="20"/>
              </w:rPr>
              <w:t>opnö</w:t>
            </w:r>
            <w:r w:rsidR="007709F3">
              <w:rPr>
                <w:rFonts w:ascii="Arial" w:eastAsia="Times New Roman" w:hAnsi="Arial" w:cs="Arial"/>
                <w:sz w:val="20"/>
                <w:szCs w:val="20"/>
              </w:rPr>
              <w:t>matik devre kurulum teknikleri açıklanır</w:t>
            </w:r>
            <w:r w:rsidRPr="00580DEF">
              <w:rPr>
                <w:rFonts w:ascii="Arial" w:eastAsia="Times New Roman" w:hAnsi="Arial" w:cs="Arial"/>
                <w:sz w:val="20"/>
                <w:szCs w:val="20"/>
              </w:rPr>
              <w:t>.</w:t>
            </w:r>
          </w:p>
        </w:tc>
      </w:tr>
      <w:tr w:rsidR="005025C6" w:rsidRPr="006754B6" w14:paraId="5383ABA6" w14:textId="77777777" w:rsidTr="003256BE">
        <w:trPr>
          <w:trHeight w:val="143"/>
          <w:jc w:val="center"/>
        </w:trPr>
        <w:tc>
          <w:tcPr>
            <w:tcW w:w="2263" w:type="dxa"/>
          </w:tcPr>
          <w:p w14:paraId="028403F2" w14:textId="0F10A551" w:rsidR="005025C6" w:rsidRPr="001948A7" w:rsidRDefault="005025C6" w:rsidP="005025C6">
            <w:pPr>
              <w:spacing w:after="0" w:line="240" w:lineRule="auto"/>
              <w:rPr>
                <w:rFonts w:ascii="Arial" w:hAnsi="Arial" w:cs="Arial"/>
                <w:b/>
                <w:bCs/>
                <w:sz w:val="20"/>
                <w:szCs w:val="20"/>
              </w:rPr>
            </w:pPr>
            <w:r w:rsidRPr="001948A7">
              <w:rPr>
                <w:rFonts w:ascii="Arial" w:hAnsi="Arial" w:cs="Arial"/>
                <w:b/>
                <w:bCs/>
                <w:sz w:val="20"/>
                <w:szCs w:val="20"/>
              </w:rPr>
              <w:t>HİDROLİK SİSTEMLER</w:t>
            </w:r>
          </w:p>
        </w:tc>
        <w:tc>
          <w:tcPr>
            <w:tcW w:w="2410" w:type="dxa"/>
          </w:tcPr>
          <w:p w14:paraId="50BEA09D" w14:textId="3A1A0C7C" w:rsidR="001948A7" w:rsidRPr="001948A7" w:rsidRDefault="001948A7" w:rsidP="007C3251">
            <w:pPr>
              <w:pStyle w:val="ListeParagraf"/>
              <w:widowControl w:val="0"/>
              <w:numPr>
                <w:ilvl w:val="0"/>
                <w:numId w:val="45"/>
              </w:numPr>
              <w:autoSpaceDE w:val="0"/>
              <w:autoSpaceDN w:val="0"/>
              <w:adjustRightInd w:val="0"/>
              <w:spacing w:after="120" w:line="240" w:lineRule="auto"/>
              <w:ind w:left="317"/>
              <w:rPr>
                <w:rFonts w:ascii="Arial" w:hAnsi="Arial" w:cs="Arial"/>
                <w:sz w:val="20"/>
                <w:szCs w:val="20"/>
              </w:rPr>
            </w:pPr>
            <w:r w:rsidRPr="001948A7">
              <w:rPr>
                <w:rFonts w:ascii="Arial" w:hAnsi="Arial" w:cs="Arial"/>
                <w:sz w:val="20"/>
                <w:szCs w:val="20"/>
              </w:rPr>
              <w:t xml:space="preserve">Hidrolik </w:t>
            </w:r>
            <w:r w:rsidR="006267B4">
              <w:rPr>
                <w:rFonts w:ascii="Arial" w:hAnsi="Arial" w:cs="Arial"/>
                <w:sz w:val="20"/>
                <w:szCs w:val="20"/>
              </w:rPr>
              <w:t>Sistemi Devre Elemanları</w:t>
            </w:r>
          </w:p>
          <w:p w14:paraId="3C248E70" w14:textId="772CED0D" w:rsidR="001948A7" w:rsidRPr="001948A7" w:rsidRDefault="001948A7" w:rsidP="007C3251">
            <w:pPr>
              <w:pStyle w:val="ListeParagraf"/>
              <w:widowControl w:val="0"/>
              <w:numPr>
                <w:ilvl w:val="0"/>
                <w:numId w:val="45"/>
              </w:numPr>
              <w:autoSpaceDE w:val="0"/>
              <w:autoSpaceDN w:val="0"/>
              <w:adjustRightInd w:val="0"/>
              <w:spacing w:after="120" w:line="240" w:lineRule="auto"/>
              <w:ind w:left="317"/>
              <w:rPr>
                <w:rFonts w:ascii="Arial" w:hAnsi="Arial" w:cs="Arial"/>
                <w:sz w:val="20"/>
                <w:szCs w:val="20"/>
              </w:rPr>
            </w:pPr>
            <w:r w:rsidRPr="001948A7">
              <w:rPr>
                <w:rFonts w:ascii="Arial" w:hAnsi="Arial" w:cs="Arial"/>
                <w:sz w:val="20"/>
                <w:szCs w:val="20"/>
              </w:rPr>
              <w:t xml:space="preserve">Hidrolik </w:t>
            </w:r>
            <w:r w:rsidR="006267B4">
              <w:rPr>
                <w:rFonts w:ascii="Arial" w:hAnsi="Arial" w:cs="Arial"/>
                <w:sz w:val="20"/>
                <w:szCs w:val="20"/>
              </w:rPr>
              <w:t>Devre Simülasyonu</w:t>
            </w:r>
          </w:p>
          <w:p w14:paraId="07D897E4" w14:textId="4670CFFC" w:rsidR="005025C6" w:rsidRPr="001948A7" w:rsidRDefault="001948A7" w:rsidP="007C3251">
            <w:pPr>
              <w:pStyle w:val="ListeParagraf"/>
              <w:numPr>
                <w:ilvl w:val="0"/>
                <w:numId w:val="45"/>
              </w:numPr>
              <w:spacing w:after="0" w:line="240" w:lineRule="auto"/>
              <w:ind w:left="317"/>
              <w:rPr>
                <w:rFonts w:ascii="Arial" w:eastAsia="Times New Roman" w:hAnsi="Arial" w:cs="Arial"/>
                <w:b/>
                <w:bCs/>
                <w:sz w:val="20"/>
                <w:szCs w:val="20"/>
              </w:rPr>
            </w:pPr>
            <w:r w:rsidRPr="001948A7">
              <w:rPr>
                <w:rFonts w:ascii="Arial" w:hAnsi="Arial" w:cs="Arial"/>
                <w:sz w:val="20"/>
                <w:szCs w:val="20"/>
              </w:rPr>
              <w:t xml:space="preserve">Hidrolik </w:t>
            </w:r>
            <w:r w:rsidR="006267B4">
              <w:rPr>
                <w:rFonts w:ascii="Arial" w:hAnsi="Arial" w:cs="Arial"/>
                <w:sz w:val="20"/>
                <w:szCs w:val="20"/>
              </w:rPr>
              <w:t>Devre Kurulumu</w:t>
            </w:r>
          </w:p>
        </w:tc>
        <w:tc>
          <w:tcPr>
            <w:tcW w:w="3827" w:type="dxa"/>
          </w:tcPr>
          <w:p w14:paraId="1B47C97E" w14:textId="4623D15E" w:rsidR="005025C6" w:rsidRPr="001948A7" w:rsidRDefault="007543B8" w:rsidP="00415E76">
            <w:pPr>
              <w:pStyle w:val="ListeParagraf"/>
              <w:numPr>
                <w:ilvl w:val="0"/>
                <w:numId w:val="47"/>
              </w:numPr>
              <w:spacing w:after="0" w:line="240" w:lineRule="auto"/>
              <w:ind w:left="315" w:hanging="284"/>
              <w:jc w:val="both"/>
              <w:rPr>
                <w:rFonts w:ascii="Arial" w:eastAsia="Times New Roman" w:hAnsi="Arial" w:cs="Arial"/>
                <w:b/>
                <w:bCs/>
                <w:sz w:val="20"/>
                <w:szCs w:val="20"/>
              </w:rPr>
            </w:pPr>
            <w:r w:rsidRPr="00BB229D">
              <w:rPr>
                <w:rFonts w:ascii="Arial" w:eastAsia="Times New Roman" w:hAnsi="Arial" w:cs="Arial"/>
                <w:b/>
                <w:bCs/>
                <w:sz w:val="20"/>
                <w:szCs w:val="20"/>
              </w:rPr>
              <w:t>Hidrolik sistem devre elemanlarını kullanıma hazırlar.</w:t>
            </w:r>
          </w:p>
          <w:p w14:paraId="7CA16ED6" w14:textId="5C10ECAF" w:rsidR="007543B8" w:rsidRPr="007543B8" w:rsidRDefault="007543B8" w:rsidP="00415E76">
            <w:pPr>
              <w:pStyle w:val="ListeParagraf"/>
              <w:numPr>
                <w:ilvl w:val="0"/>
                <w:numId w:val="32"/>
              </w:numPr>
              <w:spacing w:after="0" w:line="240" w:lineRule="auto"/>
              <w:jc w:val="both"/>
              <w:rPr>
                <w:rFonts w:ascii="Arial" w:eastAsia="Times New Roman" w:hAnsi="Arial" w:cs="Arial"/>
                <w:sz w:val="20"/>
                <w:szCs w:val="20"/>
              </w:rPr>
            </w:pPr>
            <w:r w:rsidRPr="007543B8">
              <w:rPr>
                <w:rFonts w:ascii="Arial" w:eastAsia="Times New Roman" w:hAnsi="Arial" w:cs="Arial"/>
                <w:sz w:val="20"/>
                <w:szCs w:val="20"/>
              </w:rPr>
              <w:t>Hidrolik devre elemanlarını</w:t>
            </w:r>
            <w:r w:rsidR="007709F3">
              <w:rPr>
                <w:rFonts w:ascii="Arial" w:eastAsia="Times New Roman" w:hAnsi="Arial" w:cs="Arial"/>
                <w:sz w:val="20"/>
                <w:szCs w:val="20"/>
              </w:rPr>
              <w:t>n</w:t>
            </w:r>
            <w:r w:rsidRPr="007543B8">
              <w:rPr>
                <w:rFonts w:ascii="Arial" w:eastAsia="Times New Roman" w:hAnsi="Arial" w:cs="Arial"/>
                <w:sz w:val="20"/>
                <w:szCs w:val="20"/>
              </w:rPr>
              <w:t xml:space="preserve"> </w:t>
            </w:r>
            <w:r>
              <w:rPr>
                <w:rFonts w:ascii="Arial" w:eastAsia="Times New Roman" w:hAnsi="Arial" w:cs="Arial"/>
                <w:sz w:val="20"/>
                <w:szCs w:val="20"/>
              </w:rPr>
              <w:t>yapı</w:t>
            </w:r>
            <w:r w:rsidR="007709F3">
              <w:rPr>
                <w:rFonts w:ascii="Arial" w:eastAsia="Times New Roman" w:hAnsi="Arial" w:cs="Arial"/>
                <w:sz w:val="20"/>
                <w:szCs w:val="20"/>
              </w:rPr>
              <w:t>lacak işe uygun olarak seçimi açıklanır</w:t>
            </w:r>
            <w:r w:rsidRPr="007543B8">
              <w:rPr>
                <w:rFonts w:ascii="Arial" w:eastAsia="Times New Roman" w:hAnsi="Arial" w:cs="Arial"/>
                <w:sz w:val="20"/>
                <w:szCs w:val="20"/>
              </w:rPr>
              <w:t>.</w:t>
            </w:r>
          </w:p>
          <w:p w14:paraId="58260D6A" w14:textId="2EC22096" w:rsidR="007543B8" w:rsidRPr="007543B8" w:rsidRDefault="007543B8" w:rsidP="00415E76">
            <w:pPr>
              <w:pStyle w:val="ListeParagraf"/>
              <w:numPr>
                <w:ilvl w:val="0"/>
                <w:numId w:val="32"/>
              </w:numPr>
              <w:spacing w:after="0" w:line="240" w:lineRule="auto"/>
              <w:jc w:val="both"/>
              <w:rPr>
                <w:rFonts w:ascii="Arial" w:eastAsia="Times New Roman" w:hAnsi="Arial" w:cs="Arial"/>
                <w:sz w:val="20"/>
                <w:szCs w:val="20"/>
              </w:rPr>
            </w:pPr>
            <w:r w:rsidRPr="007543B8">
              <w:rPr>
                <w:rFonts w:ascii="Arial" w:eastAsia="Times New Roman" w:hAnsi="Arial" w:cs="Arial"/>
                <w:sz w:val="20"/>
                <w:szCs w:val="20"/>
              </w:rPr>
              <w:t>Hidrolik devre</w:t>
            </w:r>
            <w:r>
              <w:rPr>
                <w:rFonts w:ascii="Arial" w:eastAsia="Times New Roman" w:hAnsi="Arial" w:cs="Arial"/>
                <w:sz w:val="20"/>
                <w:szCs w:val="20"/>
              </w:rPr>
              <w:t xml:space="preserve"> elema</w:t>
            </w:r>
            <w:r w:rsidR="007709F3">
              <w:rPr>
                <w:rFonts w:ascii="Arial" w:eastAsia="Times New Roman" w:hAnsi="Arial" w:cs="Arial"/>
                <w:sz w:val="20"/>
                <w:szCs w:val="20"/>
              </w:rPr>
              <w:t>nlarını</w:t>
            </w:r>
            <w:r w:rsidR="00B846F7">
              <w:rPr>
                <w:rFonts w:ascii="Arial" w:eastAsia="Times New Roman" w:hAnsi="Arial" w:cs="Arial"/>
                <w:sz w:val="20"/>
                <w:szCs w:val="20"/>
              </w:rPr>
              <w:t>n</w:t>
            </w:r>
            <w:r w:rsidR="007709F3">
              <w:rPr>
                <w:rFonts w:ascii="Arial" w:eastAsia="Times New Roman" w:hAnsi="Arial" w:cs="Arial"/>
                <w:sz w:val="20"/>
                <w:szCs w:val="20"/>
              </w:rPr>
              <w:t xml:space="preserve"> kullanıma hazırlanması açıklanır</w:t>
            </w:r>
            <w:r w:rsidRPr="007543B8">
              <w:rPr>
                <w:rFonts w:ascii="Arial" w:eastAsia="Times New Roman" w:hAnsi="Arial" w:cs="Arial"/>
                <w:sz w:val="20"/>
                <w:szCs w:val="20"/>
              </w:rPr>
              <w:t>.</w:t>
            </w:r>
          </w:p>
          <w:p w14:paraId="1BB21469" w14:textId="77777777" w:rsidR="00415E76" w:rsidRDefault="00415E76" w:rsidP="00415E76">
            <w:pPr>
              <w:pStyle w:val="ListeParagraf"/>
              <w:spacing w:after="0" w:line="240" w:lineRule="auto"/>
              <w:ind w:left="313"/>
              <w:jc w:val="both"/>
              <w:rPr>
                <w:rFonts w:ascii="Arial" w:eastAsia="Times New Roman" w:hAnsi="Arial" w:cs="Arial"/>
                <w:b/>
                <w:bCs/>
                <w:sz w:val="20"/>
                <w:szCs w:val="20"/>
              </w:rPr>
            </w:pPr>
          </w:p>
          <w:p w14:paraId="334119F0" w14:textId="28B3FB07" w:rsidR="005025C6" w:rsidRPr="001948A7" w:rsidRDefault="00100453" w:rsidP="00415E76">
            <w:pPr>
              <w:pStyle w:val="ListeParagraf"/>
              <w:numPr>
                <w:ilvl w:val="0"/>
                <w:numId w:val="47"/>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 xml:space="preserve">Hidrolik sistemlerin bilgisayarla simülasyonunu </w:t>
            </w:r>
            <w:r w:rsidR="00BB229D" w:rsidRPr="00BB229D">
              <w:rPr>
                <w:rFonts w:ascii="Arial" w:eastAsia="Times New Roman" w:hAnsi="Arial" w:cs="Arial"/>
                <w:b/>
                <w:bCs/>
                <w:sz w:val="20"/>
                <w:szCs w:val="20"/>
              </w:rPr>
              <w:t>yapar.</w:t>
            </w:r>
          </w:p>
          <w:p w14:paraId="3FCC3071" w14:textId="00948076" w:rsidR="007543B8" w:rsidRPr="007543B8" w:rsidRDefault="007543B8" w:rsidP="00415E76">
            <w:pPr>
              <w:pStyle w:val="ListeParagraf"/>
              <w:numPr>
                <w:ilvl w:val="0"/>
                <w:numId w:val="31"/>
              </w:numPr>
              <w:spacing w:after="0" w:line="240" w:lineRule="auto"/>
              <w:ind w:left="740"/>
              <w:jc w:val="both"/>
              <w:rPr>
                <w:rFonts w:ascii="Arial" w:eastAsia="Times New Roman" w:hAnsi="Arial" w:cs="Arial"/>
                <w:sz w:val="20"/>
                <w:szCs w:val="20"/>
              </w:rPr>
            </w:pPr>
            <w:r>
              <w:rPr>
                <w:rFonts w:ascii="Arial" w:eastAsia="Times New Roman" w:hAnsi="Arial" w:cs="Arial"/>
                <w:sz w:val="20"/>
                <w:szCs w:val="20"/>
              </w:rPr>
              <w:t xml:space="preserve">Hidrolik devre </w:t>
            </w:r>
            <w:r w:rsidR="00506B01">
              <w:rPr>
                <w:rFonts w:ascii="Arial" w:eastAsia="Times New Roman" w:hAnsi="Arial" w:cs="Arial"/>
                <w:sz w:val="20"/>
                <w:szCs w:val="20"/>
              </w:rPr>
              <w:t xml:space="preserve">sembollerini bilir ve </w:t>
            </w:r>
            <w:r w:rsidR="007709F3">
              <w:rPr>
                <w:rFonts w:ascii="Arial" w:eastAsia="Times New Roman" w:hAnsi="Arial" w:cs="Arial"/>
                <w:sz w:val="20"/>
                <w:szCs w:val="20"/>
              </w:rPr>
              <w:t>şemaların çizimi açıklanır.</w:t>
            </w:r>
          </w:p>
          <w:p w14:paraId="176B396B" w14:textId="26E89BA8" w:rsidR="007543B8" w:rsidRPr="007543B8" w:rsidRDefault="007543B8" w:rsidP="00415E76">
            <w:pPr>
              <w:pStyle w:val="ListeParagraf"/>
              <w:numPr>
                <w:ilvl w:val="0"/>
                <w:numId w:val="31"/>
              </w:numPr>
              <w:spacing w:after="0" w:line="240" w:lineRule="auto"/>
              <w:ind w:left="740"/>
              <w:jc w:val="both"/>
              <w:rPr>
                <w:rFonts w:ascii="Arial" w:eastAsia="Times New Roman" w:hAnsi="Arial" w:cs="Arial"/>
                <w:sz w:val="20"/>
                <w:szCs w:val="20"/>
              </w:rPr>
            </w:pPr>
            <w:r w:rsidRPr="007543B8">
              <w:rPr>
                <w:rFonts w:ascii="Arial" w:eastAsia="Times New Roman" w:hAnsi="Arial" w:cs="Arial"/>
                <w:sz w:val="20"/>
                <w:szCs w:val="20"/>
              </w:rPr>
              <w:t>Hidrolik devre çizi</w:t>
            </w:r>
            <w:r>
              <w:rPr>
                <w:rFonts w:ascii="Arial" w:eastAsia="Times New Roman" w:hAnsi="Arial" w:cs="Arial"/>
                <w:sz w:val="20"/>
                <w:szCs w:val="20"/>
              </w:rPr>
              <w:t>m yönt</w:t>
            </w:r>
            <w:r w:rsidR="00B56D62">
              <w:rPr>
                <w:rFonts w:ascii="Arial" w:eastAsia="Times New Roman" w:hAnsi="Arial" w:cs="Arial"/>
                <w:sz w:val="20"/>
                <w:szCs w:val="20"/>
              </w:rPr>
              <w:t>em ve tekniklerinin uygulaması açıklanır</w:t>
            </w:r>
            <w:r w:rsidRPr="007543B8">
              <w:rPr>
                <w:rFonts w:ascii="Arial" w:eastAsia="Times New Roman" w:hAnsi="Arial" w:cs="Arial"/>
                <w:sz w:val="20"/>
                <w:szCs w:val="20"/>
              </w:rPr>
              <w:t>.</w:t>
            </w:r>
          </w:p>
          <w:p w14:paraId="07867399" w14:textId="1DFB7078" w:rsidR="007543B8" w:rsidRPr="007543B8" w:rsidRDefault="007543B8" w:rsidP="00415E76">
            <w:pPr>
              <w:pStyle w:val="ListeParagraf"/>
              <w:numPr>
                <w:ilvl w:val="0"/>
                <w:numId w:val="31"/>
              </w:numPr>
              <w:spacing w:after="0" w:line="240" w:lineRule="auto"/>
              <w:ind w:left="740"/>
              <w:jc w:val="both"/>
              <w:rPr>
                <w:rFonts w:ascii="Arial" w:eastAsia="Times New Roman" w:hAnsi="Arial" w:cs="Arial"/>
                <w:sz w:val="20"/>
                <w:szCs w:val="20"/>
              </w:rPr>
            </w:pPr>
            <w:r w:rsidRPr="007543B8">
              <w:rPr>
                <w:rFonts w:ascii="Arial" w:eastAsia="Times New Roman" w:hAnsi="Arial" w:cs="Arial"/>
                <w:sz w:val="20"/>
                <w:szCs w:val="20"/>
              </w:rPr>
              <w:t>Yapılacak işe uyg</w:t>
            </w:r>
            <w:r>
              <w:rPr>
                <w:rFonts w:ascii="Arial" w:eastAsia="Times New Roman" w:hAnsi="Arial" w:cs="Arial"/>
                <w:sz w:val="20"/>
                <w:szCs w:val="20"/>
              </w:rPr>
              <w:t>un h</w:t>
            </w:r>
            <w:r w:rsidR="00B56D62">
              <w:rPr>
                <w:rFonts w:ascii="Arial" w:eastAsia="Times New Roman" w:hAnsi="Arial" w:cs="Arial"/>
                <w:sz w:val="20"/>
                <w:szCs w:val="20"/>
              </w:rPr>
              <w:t>idrolik devre şemasını çizimi açıklanır.</w:t>
            </w:r>
          </w:p>
          <w:p w14:paraId="4C0D7120" w14:textId="120D6B94" w:rsidR="007543B8" w:rsidRPr="007543B8" w:rsidRDefault="007543B8" w:rsidP="00415E76">
            <w:pPr>
              <w:pStyle w:val="ListeParagraf"/>
              <w:numPr>
                <w:ilvl w:val="0"/>
                <w:numId w:val="31"/>
              </w:numPr>
              <w:spacing w:after="0" w:line="240" w:lineRule="auto"/>
              <w:ind w:left="740"/>
              <w:jc w:val="both"/>
              <w:rPr>
                <w:rFonts w:ascii="Arial" w:eastAsia="Times New Roman" w:hAnsi="Arial" w:cs="Arial"/>
                <w:sz w:val="20"/>
                <w:szCs w:val="20"/>
              </w:rPr>
            </w:pPr>
            <w:r w:rsidRPr="007543B8">
              <w:rPr>
                <w:rFonts w:ascii="Arial" w:eastAsia="Times New Roman" w:hAnsi="Arial" w:cs="Arial"/>
                <w:sz w:val="20"/>
                <w:szCs w:val="20"/>
              </w:rPr>
              <w:t>Simülasyon programında</w:t>
            </w:r>
            <w:r>
              <w:rPr>
                <w:rFonts w:ascii="Arial" w:eastAsia="Times New Roman" w:hAnsi="Arial" w:cs="Arial"/>
                <w:sz w:val="20"/>
                <w:szCs w:val="20"/>
              </w:rPr>
              <w:t xml:space="preserve"> hid</w:t>
            </w:r>
            <w:r w:rsidR="00B56D62">
              <w:rPr>
                <w:rFonts w:ascii="Arial" w:eastAsia="Times New Roman" w:hAnsi="Arial" w:cs="Arial"/>
                <w:sz w:val="20"/>
                <w:szCs w:val="20"/>
              </w:rPr>
              <w:t>rolik devre şemalarını çizimi açıklanır</w:t>
            </w:r>
            <w:r w:rsidRPr="007543B8">
              <w:rPr>
                <w:rFonts w:ascii="Arial" w:eastAsia="Times New Roman" w:hAnsi="Arial" w:cs="Arial"/>
                <w:sz w:val="20"/>
                <w:szCs w:val="20"/>
              </w:rPr>
              <w:t>.</w:t>
            </w:r>
          </w:p>
          <w:p w14:paraId="5E279E2D" w14:textId="19C5C3F5" w:rsidR="005025C6" w:rsidRPr="001948A7" w:rsidRDefault="00BB229D" w:rsidP="00415E76">
            <w:pPr>
              <w:pStyle w:val="ListeParagraf"/>
              <w:numPr>
                <w:ilvl w:val="0"/>
                <w:numId w:val="47"/>
              </w:numPr>
              <w:spacing w:after="0" w:line="240" w:lineRule="auto"/>
              <w:ind w:left="313" w:hanging="313"/>
              <w:jc w:val="both"/>
              <w:rPr>
                <w:rFonts w:ascii="Arial" w:eastAsia="Times New Roman" w:hAnsi="Arial" w:cs="Arial"/>
                <w:b/>
                <w:bCs/>
                <w:sz w:val="20"/>
                <w:szCs w:val="20"/>
              </w:rPr>
            </w:pPr>
            <w:r w:rsidRPr="00BB229D">
              <w:rPr>
                <w:rFonts w:ascii="Arial" w:eastAsia="Times New Roman" w:hAnsi="Arial" w:cs="Arial"/>
                <w:b/>
                <w:bCs/>
                <w:sz w:val="20"/>
                <w:szCs w:val="20"/>
              </w:rPr>
              <w:lastRenderedPageBreak/>
              <w:t>Hidrolik sistemleri kurar.</w:t>
            </w:r>
          </w:p>
          <w:p w14:paraId="304D8A34" w14:textId="6EA0E442" w:rsidR="00BB229D" w:rsidRPr="00BB229D" w:rsidRDefault="00BB229D" w:rsidP="00415E76">
            <w:pPr>
              <w:pStyle w:val="ListeParagraf"/>
              <w:numPr>
                <w:ilvl w:val="0"/>
                <w:numId w:val="34"/>
              </w:numPr>
              <w:spacing w:after="0" w:line="240" w:lineRule="auto"/>
              <w:jc w:val="both"/>
              <w:rPr>
                <w:rFonts w:ascii="Arial" w:eastAsia="Times New Roman" w:hAnsi="Arial" w:cs="Arial"/>
                <w:sz w:val="20"/>
                <w:szCs w:val="20"/>
              </w:rPr>
            </w:pPr>
            <w:r>
              <w:rPr>
                <w:rFonts w:ascii="Arial" w:eastAsia="Times New Roman" w:hAnsi="Arial" w:cs="Arial"/>
                <w:sz w:val="20"/>
                <w:szCs w:val="20"/>
              </w:rPr>
              <w:t>Hidrolik d</w:t>
            </w:r>
            <w:r w:rsidR="00B56D62">
              <w:rPr>
                <w:rFonts w:ascii="Arial" w:eastAsia="Times New Roman" w:hAnsi="Arial" w:cs="Arial"/>
                <w:sz w:val="20"/>
                <w:szCs w:val="20"/>
              </w:rPr>
              <w:t>evre şemalarının okunma teknikleri açıklanır.</w:t>
            </w:r>
          </w:p>
          <w:p w14:paraId="02F03090" w14:textId="6F968EA1" w:rsidR="005025C6" w:rsidRPr="00415E76" w:rsidRDefault="00BB229D" w:rsidP="00415E76">
            <w:pPr>
              <w:pStyle w:val="ListeParagraf"/>
              <w:numPr>
                <w:ilvl w:val="0"/>
                <w:numId w:val="34"/>
              </w:numPr>
              <w:spacing w:after="0" w:line="240" w:lineRule="auto"/>
              <w:jc w:val="both"/>
              <w:rPr>
                <w:rFonts w:ascii="Arial" w:eastAsia="Times New Roman" w:hAnsi="Arial" w:cs="Arial"/>
                <w:sz w:val="20"/>
                <w:szCs w:val="20"/>
              </w:rPr>
            </w:pPr>
            <w:r>
              <w:rPr>
                <w:rFonts w:ascii="Arial" w:eastAsia="Times New Roman" w:hAnsi="Arial" w:cs="Arial"/>
                <w:sz w:val="20"/>
                <w:szCs w:val="20"/>
              </w:rPr>
              <w:t>Hid</w:t>
            </w:r>
            <w:r w:rsidR="00B56D62">
              <w:rPr>
                <w:rFonts w:ascii="Arial" w:eastAsia="Times New Roman" w:hAnsi="Arial" w:cs="Arial"/>
                <w:sz w:val="20"/>
                <w:szCs w:val="20"/>
              </w:rPr>
              <w:t>rolik devre kurulum teknikleri açıklanır</w:t>
            </w:r>
            <w:r w:rsidRPr="00BB229D">
              <w:rPr>
                <w:rFonts w:ascii="Arial" w:eastAsia="Times New Roman" w:hAnsi="Arial" w:cs="Arial"/>
                <w:sz w:val="20"/>
                <w:szCs w:val="20"/>
              </w:rPr>
              <w:t>.</w:t>
            </w:r>
          </w:p>
        </w:tc>
      </w:tr>
      <w:tr w:rsidR="009F5A89" w:rsidRPr="006754B6" w14:paraId="69BA1D00" w14:textId="77777777" w:rsidTr="003256BE">
        <w:trPr>
          <w:trHeight w:val="143"/>
          <w:jc w:val="center"/>
        </w:trPr>
        <w:tc>
          <w:tcPr>
            <w:tcW w:w="2263" w:type="dxa"/>
          </w:tcPr>
          <w:p w14:paraId="241E30A9" w14:textId="5EE99769" w:rsidR="009F5A89" w:rsidRPr="00E64AAF" w:rsidRDefault="005025C6" w:rsidP="005025C6">
            <w:pPr>
              <w:spacing w:after="0" w:line="240" w:lineRule="auto"/>
              <w:rPr>
                <w:rFonts w:ascii="Arial" w:hAnsi="Arial" w:cs="Arial"/>
                <w:b/>
                <w:bCs/>
                <w:sz w:val="20"/>
                <w:szCs w:val="20"/>
              </w:rPr>
            </w:pPr>
            <w:r w:rsidRPr="00E64AAF">
              <w:rPr>
                <w:rFonts w:ascii="Arial" w:hAnsi="Arial" w:cs="Arial"/>
                <w:b/>
                <w:bCs/>
                <w:sz w:val="20"/>
                <w:szCs w:val="20"/>
              </w:rPr>
              <w:lastRenderedPageBreak/>
              <w:t>ELEKTRO</w:t>
            </w:r>
            <w:r w:rsidR="009F5A89" w:rsidRPr="00E64AAF">
              <w:rPr>
                <w:rFonts w:ascii="Arial" w:hAnsi="Arial" w:cs="Arial"/>
                <w:b/>
                <w:bCs/>
                <w:sz w:val="20"/>
                <w:szCs w:val="20"/>
              </w:rPr>
              <w:t>HİDROLİK SİSTEMLER</w:t>
            </w:r>
          </w:p>
        </w:tc>
        <w:tc>
          <w:tcPr>
            <w:tcW w:w="2410" w:type="dxa"/>
          </w:tcPr>
          <w:p w14:paraId="3252D14C" w14:textId="4B327914" w:rsidR="00E64AAF" w:rsidRPr="00E64AAF" w:rsidRDefault="00E64AAF" w:rsidP="00415E76">
            <w:pPr>
              <w:pStyle w:val="ListeParagraf"/>
              <w:numPr>
                <w:ilvl w:val="0"/>
                <w:numId w:val="48"/>
              </w:numPr>
              <w:spacing w:after="0" w:line="240" w:lineRule="auto"/>
              <w:ind w:left="317" w:hanging="283"/>
              <w:jc w:val="both"/>
              <w:rPr>
                <w:rFonts w:ascii="Arial" w:eastAsia="Times New Roman" w:hAnsi="Arial" w:cs="Arial"/>
                <w:sz w:val="20"/>
                <w:szCs w:val="20"/>
              </w:rPr>
            </w:pPr>
            <w:r w:rsidRPr="00E64AAF">
              <w:rPr>
                <w:rFonts w:ascii="Arial" w:eastAsia="Times New Roman" w:hAnsi="Arial" w:cs="Arial"/>
                <w:sz w:val="20"/>
                <w:szCs w:val="20"/>
              </w:rPr>
              <w:t xml:space="preserve">Elektrohidrolik </w:t>
            </w:r>
            <w:r w:rsidR="00AD4082">
              <w:rPr>
                <w:rFonts w:ascii="Arial" w:eastAsia="Times New Roman" w:hAnsi="Arial" w:cs="Arial"/>
                <w:sz w:val="20"/>
                <w:szCs w:val="20"/>
              </w:rPr>
              <w:t>Sistemi Devre Elemanları</w:t>
            </w:r>
          </w:p>
          <w:p w14:paraId="2E341312" w14:textId="6B75CCB1" w:rsidR="00E64AAF" w:rsidRPr="00E64AAF" w:rsidRDefault="00E64AAF" w:rsidP="00415E76">
            <w:pPr>
              <w:pStyle w:val="ListeParagraf"/>
              <w:numPr>
                <w:ilvl w:val="0"/>
                <w:numId w:val="48"/>
              </w:numPr>
              <w:spacing w:after="0" w:line="240" w:lineRule="auto"/>
              <w:ind w:left="317" w:hanging="283"/>
              <w:jc w:val="both"/>
              <w:rPr>
                <w:rFonts w:ascii="Arial" w:eastAsia="Times New Roman" w:hAnsi="Arial" w:cs="Arial"/>
                <w:sz w:val="20"/>
                <w:szCs w:val="20"/>
              </w:rPr>
            </w:pPr>
            <w:r w:rsidRPr="00E64AAF">
              <w:rPr>
                <w:rFonts w:ascii="Arial" w:eastAsia="Times New Roman" w:hAnsi="Arial" w:cs="Arial"/>
                <w:sz w:val="20"/>
                <w:szCs w:val="20"/>
              </w:rPr>
              <w:t xml:space="preserve">Elektrohidrolik </w:t>
            </w:r>
            <w:r w:rsidR="00AD4082">
              <w:rPr>
                <w:rFonts w:ascii="Arial" w:eastAsia="Times New Roman" w:hAnsi="Arial" w:cs="Arial"/>
                <w:sz w:val="20"/>
                <w:szCs w:val="20"/>
              </w:rPr>
              <w:t>Devre Simülasyonu</w:t>
            </w:r>
          </w:p>
          <w:p w14:paraId="1ECC77CD" w14:textId="6E710BFD" w:rsidR="00E64AAF" w:rsidRPr="00E64AAF" w:rsidRDefault="00E64AAF" w:rsidP="00415E76">
            <w:pPr>
              <w:pStyle w:val="ListeParagraf"/>
              <w:numPr>
                <w:ilvl w:val="0"/>
                <w:numId w:val="48"/>
              </w:numPr>
              <w:spacing w:after="0" w:line="240" w:lineRule="auto"/>
              <w:ind w:left="317" w:hanging="283"/>
              <w:jc w:val="both"/>
              <w:rPr>
                <w:rFonts w:ascii="Arial" w:eastAsia="Times New Roman" w:hAnsi="Arial" w:cs="Arial"/>
                <w:sz w:val="20"/>
                <w:szCs w:val="20"/>
              </w:rPr>
            </w:pPr>
            <w:r>
              <w:rPr>
                <w:rFonts w:ascii="Arial" w:eastAsia="Times New Roman" w:hAnsi="Arial" w:cs="Arial"/>
                <w:sz w:val="20"/>
                <w:szCs w:val="20"/>
              </w:rPr>
              <w:t>E</w:t>
            </w:r>
            <w:r w:rsidR="00894477">
              <w:rPr>
                <w:rFonts w:ascii="Arial" w:eastAsia="Times New Roman" w:hAnsi="Arial" w:cs="Arial"/>
                <w:sz w:val="20"/>
                <w:szCs w:val="20"/>
              </w:rPr>
              <w:t xml:space="preserve">lektrohidrolik </w:t>
            </w:r>
            <w:r w:rsidR="00AD4082">
              <w:rPr>
                <w:rFonts w:ascii="Arial" w:eastAsia="Times New Roman" w:hAnsi="Arial" w:cs="Arial"/>
                <w:sz w:val="20"/>
                <w:szCs w:val="20"/>
              </w:rPr>
              <w:t>Devre Kurulumu</w:t>
            </w:r>
          </w:p>
          <w:p w14:paraId="3C95CC72" w14:textId="435C2AA9" w:rsidR="009F5A89" w:rsidRPr="00E64AAF" w:rsidRDefault="009F5A89" w:rsidP="00415E76">
            <w:pPr>
              <w:pStyle w:val="ListeParagraf"/>
              <w:spacing w:after="0" w:line="240" w:lineRule="auto"/>
              <w:jc w:val="both"/>
              <w:rPr>
                <w:rFonts w:ascii="Arial" w:eastAsia="Times New Roman" w:hAnsi="Arial" w:cs="Arial"/>
                <w:b/>
                <w:bCs/>
                <w:sz w:val="20"/>
                <w:szCs w:val="20"/>
              </w:rPr>
            </w:pPr>
          </w:p>
        </w:tc>
        <w:tc>
          <w:tcPr>
            <w:tcW w:w="3827" w:type="dxa"/>
          </w:tcPr>
          <w:p w14:paraId="59D0FF90" w14:textId="6723DF29" w:rsidR="009F5A89" w:rsidRPr="00E64AAF" w:rsidRDefault="008C5C84" w:rsidP="00415E76">
            <w:pPr>
              <w:pStyle w:val="ListeParagraf"/>
              <w:numPr>
                <w:ilvl w:val="0"/>
                <w:numId w:val="46"/>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009F5A89" w:rsidRPr="00E64AAF">
              <w:rPr>
                <w:rFonts w:ascii="Arial" w:eastAsia="Times New Roman" w:hAnsi="Arial" w:cs="Arial"/>
                <w:b/>
                <w:bCs/>
                <w:sz w:val="20"/>
                <w:szCs w:val="20"/>
              </w:rPr>
              <w:t>lektrohidrolik sistemlerin devre elemanlarını kullanıma hazırlar.</w:t>
            </w:r>
          </w:p>
          <w:p w14:paraId="48EAC5A3" w14:textId="3E88858C" w:rsidR="008C5C84" w:rsidRPr="008C5C84" w:rsidRDefault="008C5C84" w:rsidP="00415E76">
            <w:pPr>
              <w:pStyle w:val="ListeParagraf"/>
              <w:numPr>
                <w:ilvl w:val="0"/>
                <w:numId w:val="32"/>
              </w:numPr>
              <w:spacing w:after="0" w:line="240" w:lineRule="auto"/>
              <w:jc w:val="both"/>
              <w:rPr>
                <w:rFonts w:ascii="Arial" w:eastAsia="Times New Roman" w:hAnsi="Arial" w:cs="Arial"/>
                <w:sz w:val="20"/>
                <w:szCs w:val="20"/>
              </w:rPr>
            </w:pPr>
            <w:r w:rsidRPr="008C5C84">
              <w:rPr>
                <w:rFonts w:ascii="Arial" w:eastAsia="Times New Roman" w:hAnsi="Arial" w:cs="Arial"/>
                <w:sz w:val="20"/>
                <w:szCs w:val="20"/>
              </w:rPr>
              <w:t>Elektrohi</w:t>
            </w:r>
            <w:r>
              <w:rPr>
                <w:rFonts w:ascii="Arial" w:eastAsia="Times New Roman" w:hAnsi="Arial" w:cs="Arial"/>
                <w:sz w:val="20"/>
                <w:szCs w:val="20"/>
              </w:rPr>
              <w:t>dro</w:t>
            </w:r>
            <w:r w:rsidR="00B56D62">
              <w:rPr>
                <w:rFonts w:ascii="Arial" w:eastAsia="Times New Roman" w:hAnsi="Arial" w:cs="Arial"/>
                <w:sz w:val="20"/>
                <w:szCs w:val="20"/>
              </w:rPr>
              <w:t>lik devre elemanlarını seçimi açıklanır</w:t>
            </w:r>
            <w:r>
              <w:rPr>
                <w:rFonts w:ascii="Arial" w:eastAsia="Times New Roman" w:hAnsi="Arial" w:cs="Arial"/>
                <w:sz w:val="20"/>
                <w:szCs w:val="20"/>
              </w:rPr>
              <w:t>.</w:t>
            </w:r>
          </w:p>
          <w:p w14:paraId="71ACDBDF" w14:textId="7BEE1C6D" w:rsidR="008C5C84" w:rsidRPr="008C5C84" w:rsidRDefault="008C5C84" w:rsidP="00415E76">
            <w:pPr>
              <w:pStyle w:val="ListeParagraf"/>
              <w:numPr>
                <w:ilvl w:val="0"/>
                <w:numId w:val="32"/>
              </w:numPr>
              <w:spacing w:after="0" w:line="240" w:lineRule="auto"/>
              <w:jc w:val="both"/>
              <w:rPr>
                <w:rFonts w:ascii="Arial" w:eastAsia="Times New Roman" w:hAnsi="Arial" w:cs="Arial"/>
                <w:sz w:val="20"/>
                <w:szCs w:val="20"/>
              </w:rPr>
            </w:pPr>
            <w:r w:rsidRPr="008C5C84">
              <w:rPr>
                <w:rFonts w:ascii="Arial" w:eastAsia="Times New Roman" w:hAnsi="Arial" w:cs="Arial"/>
                <w:sz w:val="20"/>
                <w:szCs w:val="20"/>
              </w:rPr>
              <w:t xml:space="preserve">Elektrohidrolik devre </w:t>
            </w:r>
            <w:r>
              <w:rPr>
                <w:rFonts w:ascii="Arial" w:eastAsia="Times New Roman" w:hAnsi="Arial" w:cs="Arial"/>
                <w:sz w:val="20"/>
                <w:szCs w:val="20"/>
              </w:rPr>
              <w:t xml:space="preserve">elemanlarını kullanıma </w:t>
            </w:r>
            <w:r w:rsidR="00B56D62">
              <w:rPr>
                <w:rFonts w:ascii="Arial" w:eastAsia="Times New Roman" w:hAnsi="Arial" w:cs="Arial"/>
                <w:sz w:val="20"/>
                <w:szCs w:val="20"/>
              </w:rPr>
              <w:t>işlemleri açıklanır</w:t>
            </w:r>
            <w:r>
              <w:rPr>
                <w:rFonts w:ascii="Arial" w:eastAsia="Times New Roman" w:hAnsi="Arial" w:cs="Arial"/>
                <w:sz w:val="20"/>
                <w:szCs w:val="20"/>
              </w:rPr>
              <w:t>.</w:t>
            </w:r>
          </w:p>
          <w:p w14:paraId="58BB0F44" w14:textId="77777777" w:rsidR="00415E76" w:rsidRDefault="00415E76" w:rsidP="00415E76">
            <w:pPr>
              <w:pStyle w:val="ListeParagraf"/>
              <w:spacing w:after="0" w:line="240" w:lineRule="auto"/>
              <w:ind w:left="313"/>
              <w:jc w:val="both"/>
              <w:rPr>
                <w:rFonts w:ascii="Arial" w:eastAsia="Times New Roman" w:hAnsi="Arial" w:cs="Arial"/>
                <w:b/>
                <w:bCs/>
                <w:sz w:val="20"/>
                <w:szCs w:val="20"/>
              </w:rPr>
            </w:pPr>
          </w:p>
          <w:p w14:paraId="0681C8BD" w14:textId="1C85EBFD" w:rsidR="009F5A89" w:rsidRPr="00E64AAF" w:rsidRDefault="00100453" w:rsidP="00415E76">
            <w:pPr>
              <w:pStyle w:val="ListeParagraf"/>
              <w:numPr>
                <w:ilvl w:val="0"/>
                <w:numId w:val="46"/>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 xml:space="preserve">Elektrohidrolik sistemin bilgisayarla simülasyonunu </w:t>
            </w:r>
            <w:r w:rsidR="008C5C84" w:rsidRPr="008C5C84">
              <w:rPr>
                <w:rFonts w:ascii="Arial" w:eastAsia="Times New Roman" w:hAnsi="Arial" w:cs="Arial"/>
                <w:b/>
                <w:bCs/>
                <w:sz w:val="20"/>
                <w:szCs w:val="20"/>
              </w:rPr>
              <w:t>yapar.</w:t>
            </w:r>
          </w:p>
          <w:p w14:paraId="6FF732E7" w14:textId="7BB0A59F" w:rsidR="008C5C84" w:rsidRPr="008C5C84" w:rsidRDefault="008C5C84" w:rsidP="00B01DA4">
            <w:pPr>
              <w:pStyle w:val="ListeParagraf"/>
              <w:numPr>
                <w:ilvl w:val="0"/>
                <w:numId w:val="31"/>
              </w:numPr>
              <w:spacing w:after="0" w:line="240" w:lineRule="auto"/>
              <w:ind w:left="742" w:hanging="426"/>
              <w:jc w:val="both"/>
              <w:rPr>
                <w:rFonts w:ascii="Arial" w:eastAsia="Times New Roman" w:hAnsi="Arial" w:cs="Arial"/>
                <w:sz w:val="20"/>
                <w:szCs w:val="20"/>
              </w:rPr>
            </w:pPr>
            <w:r w:rsidRPr="008C5C84">
              <w:rPr>
                <w:rFonts w:ascii="Arial" w:eastAsia="Times New Roman" w:hAnsi="Arial" w:cs="Arial"/>
                <w:sz w:val="20"/>
                <w:szCs w:val="20"/>
              </w:rPr>
              <w:t>Elektrohidrolik devre çizi</w:t>
            </w:r>
            <w:r w:rsidR="00506B01">
              <w:rPr>
                <w:rFonts w:ascii="Arial" w:eastAsia="Times New Roman" w:hAnsi="Arial" w:cs="Arial"/>
                <w:sz w:val="20"/>
                <w:szCs w:val="20"/>
              </w:rPr>
              <w:t>m yön</w:t>
            </w:r>
            <w:r w:rsidR="00D226D1">
              <w:rPr>
                <w:rFonts w:ascii="Arial" w:eastAsia="Times New Roman" w:hAnsi="Arial" w:cs="Arial"/>
                <w:sz w:val="20"/>
                <w:szCs w:val="20"/>
              </w:rPr>
              <w:t>tem ve teknikleri açıklanır.</w:t>
            </w:r>
          </w:p>
          <w:p w14:paraId="42A16CB8" w14:textId="6FC5EEE6" w:rsidR="008C5C84" w:rsidRPr="008C5C84" w:rsidRDefault="008C5C84" w:rsidP="00B01DA4">
            <w:pPr>
              <w:pStyle w:val="ListeParagraf"/>
              <w:numPr>
                <w:ilvl w:val="0"/>
                <w:numId w:val="31"/>
              </w:numPr>
              <w:spacing w:after="0" w:line="240" w:lineRule="auto"/>
              <w:ind w:left="742" w:hanging="426"/>
              <w:jc w:val="both"/>
              <w:rPr>
                <w:rFonts w:ascii="Arial" w:eastAsia="Times New Roman" w:hAnsi="Arial" w:cs="Arial"/>
                <w:sz w:val="20"/>
                <w:szCs w:val="20"/>
              </w:rPr>
            </w:pPr>
            <w:r w:rsidRPr="008C5C84">
              <w:rPr>
                <w:rFonts w:ascii="Arial" w:eastAsia="Times New Roman" w:hAnsi="Arial" w:cs="Arial"/>
                <w:sz w:val="20"/>
                <w:szCs w:val="20"/>
              </w:rPr>
              <w:t>Simülasyon programında elektr</w:t>
            </w:r>
            <w:r w:rsidR="00506B01">
              <w:rPr>
                <w:rFonts w:ascii="Arial" w:eastAsia="Times New Roman" w:hAnsi="Arial" w:cs="Arial"/>
                <w:sz w:val="20"/>
                <w:szCs w:val="20"/>
              </w:rPr>
              <w:t>ohid</w:t>
            </w:r>
            <w:r w:rsidR="00D226D1">
              <w:rPr>
                <w:rFonts w:ascii="Arial" w:eastAsia="Times New Roman" w:hAnsi="Arial" w:cs="Arial"/>
                <w:sz w:val="20"/>
                <w:szCs w:val="20"/>
              </w:rPr>
              <w:t>rolik devre şemalarını çizim teknikleri açıklanır</w:t>
            </w:r>
            <w:r w:rsidRPr="008C5C84">
              <w:rPr>
                <w:rFonts w:ascii="Arial" w:eastAsia="Times New Roman" w:hAnsi="Arial" w:cs="Arial"/>
                <w:sz w:val="20"/>
                <w:szCs w:val="20"/>
              </w:rPr>
              <w:t>.</w:t>
            </w:r>
          </w:p>
          <w:p w14:paraId="57270A0D" w14:textId="77777777" w:rsidR="00415E76" w:rsidRDefault="00415E76" w:rsidP="00415E76">
            <w:pPr>
              <w:pStyle w:val="ListeParagraf"/>
              <w:spacing w:after="0" w:line="240" w:lineRule="auto"/>
              <w:ind w:left="313"/>
              <w:jc w:val="both"/>
              <w:rPr>
                <w:rFonts w:ascii="Arial" w:eastAsia="Times New Roman" w:hAnsi="Arial" w:cs="Arial"/>
                <w:b/>
                <w:bCs/>
                <w:sz w:val="20"/>
                <w:szCs w:val="20"/>
              </w:rPr>
            </w:pPr>
          </w:p>
          <w:p w14:paraId="5FA21C23" w14:textId="1B45930D" w:rsidR="009F5A89" w:rsidRPr="00E64AAF" w:rsidRDefault="008C5C84" w:rsidP="00415E76">
            <w:pPr>
              <w:pStyle w:val="ListeParagraf"/>
              <w:numPr>
                <w:ilvl w:val="0"/>
                <w:numId w:val="46"/>
              </w:numPr>
              <w:spacing w:after="0" w:line="240" w:lineRule="auto"/>
              <w:ind w:left="313" w:hanging="313"/>
              <w:jc w:val="both"/>
              <w:rPr>
                <w:rFonts w:ascii="Arial" w:eastAsia="Times New Roman" w:hAnsi="Arial" w:cs="Arial"/>
                <w:b/>
                <w:bCs/>
                <w:sz w:val="20"/>
                <w:szCs w:val="20"/>
              </w:rPr>
            </w:pPr>
            <w:r>
              <w:rPr>
                <w:rFonts w:ascii="Arial" w:eastAsia="Times New Roman" w:hAnsi="Arial" w:cs="Arial"/>
                <w:b/>
                <w:bCs/>
                <w:sz w:val="20"/>
                <w:szCs w:val="20"/>
              </w:rPr>
              <w:t>E</w:t>
            </w:r>
            <w:r w:rsidRPr="008C5C84">
              <w:rPr>
                <w:rFonts w:ascii="Arial" w:eastAsia="Times New Roman" w:hAnsi="Arial" w:cs="Arial"/>
                <w:b/>
                <w:bCs/>
                <w:sz w:val="20"/>
                <w:szCs w:val="20"/>
              </w:rPr>
              <w:t>lektrohidrolik sistemleri kurar</w:t>
            </w:r>
            <w:r w:rsidR="009F5A89" w:rsidRPr="00E64AAF">
              <w:rPr>
                <w:rFonts w:ascii="Arial" w:eastAsia="Times New Roman" w:hAnsi="Arial" w:cs="Arial"/>
                <w:b/>
                <w:bCs/>
                <w:sz w:val="20"/>
                <w:szCs w:val="20"/>
              </w:rPr>
              <w:t>.</w:t>
            </w:r>
          </w:p>
          <w:p w14:paraId="7C3A5E1A" w14:textId="359FBA78" w:rsidR="009F5A89" w:rsidRPr="00E64AAF" w:rsidRDefault="009F5A89" w:rsidP="00415E76">
            <w:pPr>
              <w:pStyle w:val="ListeParagraf"/>
              <w:numPr>
                <w:ilvl w:val="0"/>
                <w:numId w:val="34"/>
              </w:numPr>
              <w:spacing w:after="0" w:line="240" w:lineRule="auto"/>
              <w:jc w:val="both"/>
              <w:rPr>
                <w:rFonts w:ascii="Arial" w:eastAsia="Times New Roman" w:hAnsi="Arial" w:cs="Arial"/>
                <w:b/>
                <w:bCs/>
                <w:sz w:val="20"/>
                <w:szCs w:val="20"/>
              </w:rPr>
            </w:pPr>
            <w:r w:rsidRPr="00E64AAF">
              <w:rPr>
                <w:rFonts w:ascii="Arial" w:eastAsia="Times New Roman" w:hAnsi="Arial" w:cs="Arial"/>
                <w:sz w:val="20"/>
                <w:szCs w:val="20"/>
              </w:rPr>
              <w:t>Tek silindi</w:t>
            </w:r>
            <w:r w:rsidR="00D226D1">
              <w:rPr>
                <w:rFonts w:ascii="Arial" w:eastAsia="Times New Roman" w:hAnsi="Arial" w:cs="Arial"/>
                <w:sz w:val="20"/>
                <w:szCs w:val="20"/>
              </w:rPr>
              <w:t>rli devre uygulama teknikleri açıklanır</w:t>
            </w:r>
            <w:r w:rsidRPr="00E64AAF">
              <w:rPr>
                <w:rFonts w:ascii="Arial" w:eastAsia="Times New Roman" w:hAnsi="Arial" w:cs="Arial"/>
                <w:sz w:val="20"/>
                <w:szCs w:val="20"/>
              </w:rPr>
              <w:t>.</w:t>
            </w:r>
          </w:p>
          <w:p w14:paraId="373E3D15" w14:textId="0927A470" w:rsidR="009F5A89" w:rsidRPr="00E64AAF" w:rsidRDefault="00D226D1" w:rsidP="00415E76">
            <w:pPr>
              <w:pStyle w:val="ListeParagraf"/>
              <w:numPr>
                <w:ilvl w:val="0"/>
                <w:numId w:val="34"/>
              </w:numPr>
              <w:spacing w:after="0" w:line="240" w:lineRule="auto"/>
              <w:jc w:val="both"/>
              <w:rPr>
                <w:rFonts w:ascii="Arial" w:eastAsia="Times New Roman" w:hAnsi="Arial" w:cs="Arial"/>
                <w:b/>
                <w:bCs/>
                <w:sz w:val="20"/>
                <w:szCs w:val="20"/>
              </w:rPr>
            </w:pPr>
            <w:r>
              <w:rPr>
                <w:rFonts w:ascii="Arial" w:eastAsia="Times New Roman" w:hAnsi="Arial" w:cs="Arial"/>
                <w:sz w:val="20"/>
                <w:szCs w:val="20"/>
              </w:rPr>
              <w:t>Elektrohidrolik devre uygulama teknikleri açıklanır</w:t>
            </w:r>
            <w:r w:rsidR="009F5A89" w:rsidRPr="00E64AAF">
              <w:rPr>
                <w:rFonts w:ascii="Arial" w:eastAsia="Times New Roman" w:hAnsi="Arial" w:cs="Arial"/>
                <w:sz w:val="20"/>
                <w:szCs w:val="20"/>
              </w:rPr>
              <w:t>.</w:t>
            </w:r>
          </w:p>
        </w:tc>
      </w:tr>
      <w:tr w:rsidR="003C7023" w:rsidRPr="00506989" w14:paraId="40BED165" w14:textId="77777777" w:rsidTr="00C042F7">
        <w:tblPrEx>
          <w:jc w:val="left"/>
        </w:tblPrEx>
        <w:trPr>
          <w:trHeight w:val="240"/>
        </w:trPr>
        <w:tc>
          <w:tcPr>
            <w:tcW w:w="8500" w:type="dxa"/>
            <w:gridSpan w:val="3"/>
            <w:shd w:val="clear" w:color="auto" w:fill="D9E2F3" w:themeFill="accent1" w:themeFillTint="33"/>
          </w:tcPr>
          <w:p w14:paraId="485A06AC" w14:textId="7E4D81C8" w:rsidR="003C7023" w:rsidRPr="00506989" w:rsidRDefault="003C7023" w:rsidP="003C7023">
            <w:pPr>
              <w:spacing w:after="0" w:line="240" w:lineRule="auto"/>
              <w:jc w:val="center"/>
              <w:rPr>
                <w:rFonts w:ascii="Arial" w:hAnsi="Arial" w:cs="Arial"/>
                <w:b/>
              </w:rPr>
            </w:pPr>
            <w:r>
              <w:rPr>
                <w:rFonts w:ascii="Arial" w:hAnsi="Arial" w:cs="Arial"/>
                <w:b/>
                <w:bCs/>
                <w:sz w:val="20"/>
                <w:szCs w:val="20"/>
              </w:rPr>
              <w:t>DERSİN UYGULANMASINA İLİŞKİN AÇIKLAMALAR</w:t>
            </w:r>
          </w:p>
        </w:tc>
      </w:tr>
      <w:tr w:rsidR="003C7023" w:rsidRPr="00506989" w14:paraId="422BC88F" w14:textId="77777777" w:rsidTr="00C042F7">
        <w:tblPrEx>
          <w:jc w:val="left"/>
        </w:tblPrEx>
        <w:trPr>
          <w:trHeight w:val="240"/>
        </w:trPr>
        <w:tc>
          <w:tcPr>
            <w:tcW w:w="8500" w:type="dxa"/>
            <w:gridSpan w:val="3"/>
            <w:shd w:val="clear" w:color="auto" w:fill="D9E2F3" w:themeFill="accent1" w:themeFillTint="33"/>
          </w:tcPr>
          <w:p w14:paraId="7373F285" w14:textId="77777777" w:rsidR="003C7023" w:rsidRPr="00E93BAC" w:rsidRDefault="003C7023" w:rsidP="00412AD7">
            <w:pPr>
              <w:spacing w:after="0" w:line="240" w:lineRule="auto"/>
              <w:jc w:val="both"/>
              <w:rPr>
                <w:rFonts w:ascii="Arial" w:hAnsi="Arial" w:cs="Arial"/>
                <w:bCs/>
              </w:rPr>
            </w:pPr>
            <w:r w:rsidRPr="00217FA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6A3B6A" w:rsidRPr="006754B6" w14:paraId="6F2C3571" w14:textId="77777777" w:rsidTr="003256BE">
        <w:tblPrEx>
          <w:jc w:val="left"/>
        </w:tblPrEx>
        <w:trPr>
          <w:trHeight w:val="143"/>
        </w:trPr>
        <w:tc>
          <w:tcPr>
            <w:tcW w:w="2263" w:type="dxa"/>
          </w:tcPr>
          <w:p w14:paraId="6A8DA69C" w14:textId="56FD990D" w:rsidR="006A3B6A" w:rsidRDefault="006A3B6A" w:rsidP="006A3B6A">
            <w:pPr>
              <w:spacing w:after="0" w:line="240" w:lineRule="auto"/>
              <w:rPr>
                <w:rFonts w:ascii="Arial" w:hAnsi="Arial" w:cs="Arial"/>
                <w:b/>
                <w:bCs/>
                <w:sz w:val="20"/>
                <w:szCs w:val="20"/>
              </w:rPr>
            </w:pPr>
            <w:r>
              <w:rPr>
                <w:rFonts w:ascii="Arial" w:hAnsi="Arial" w:cs="Arial"/>
                <w:b/>
                <w:bCs/>
                <w:sz w:val="20"/>
                <w:szCs w:val="20"/>
              </w:rPr>
              <w:t>PNÖMATİK SİSTEMLER</w:t>
            </w:r>
          </w:p>
        </w:tc>
        <w:tc>
          <w:tcPr>
            <w:tcW w:w="6237" w:type="dxa"/>
            <w:gridSpan w:val="2"/>
          </w:tcPr>
          <w:p w14:paraId="3F92737E"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Pnömatik devre elemanları sembolleri çizimi</w:t>
            </w:r>
          </w:p>
          <w:p w14:paraId="70656E4E"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Tek etkili silindirin direkt kontrolü</w:t>
            </w:r>
          </w:p>
          <w:p w14:paraId="7E4595C0"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Tek etkili silindirin dolaylı kontrolü</w:t>
            </w:r>
          </w:p>
          <w:p w14:paraId="4E8EEAD9"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direkt kontrolü</w:t>
            </w:r>
          </w:p>
          <w:p w14:paraId="5BD469A9"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dolaylı kontrolü</w:t>
            </w:r>
          </w:p>
          <w:p w14:paraId="7EE668A2"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Tek etkili silindirin (VE) mantığı ile kontrolü</w:t>
            </w:r>
          </w:p>
          <w:p w14:paraId="684912CC"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Tek etkili silindirin (VEYA) mantığı ile kontrolü</w:t>
            </w:r>
          </w:p>
          <w:p w14:paraId="5663175E"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AKIŞ KISMA VALFİ ile kontrolü</w:t>
            </w:r>
          </w:p>
          <w:p w14:paraId="32844345" w14:textId="2CE8E5C1"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sınır anahtarı ile tek çevrim kontrolü</w:t>
            </w:r>
          </w:p>
          <w:p w14:paraId="17158AE8"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sınır anahtarı ile sürekli çevrim kontrolü</w:t>
            </w:r>
          </w:p>
          <w:p w14:paraId="307E9BC8"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mühürleme devresi ile kontrolü</w:t>
            </w:r>
          </w:p>
          <w:p w14:paraId="042B15A9" w14:textId="15CDA651"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zaman geciktirme valfi ile kontrolü</w:t>
            </w:r>
          </w:p>
          <w:p w14:paraId="03EAAB3F" w14:textId="71DB829C"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basınç ayar valfi ile kontrolü</w:t>
            </w:r>
          </w:p>
          <w:p w14:paraId="5CB841DD"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mafsal makara valfi sinyal çakışmasının önlenmesi</w:t>
            </w:r>
          </w:p>
          <w:p w14:paraId="23C39B0C" w14:textId="6E3F293C"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 xml:space="preserve">Çift etkili silindirin sinyal çakışmasının mafsal makara valfi ile önlenmesinde VE VALFİ kullanılması </w:t>
            </w:r>
          </w:p>
          <w:p w14:paraId="573D8BE2" w14:textId="24B9CC8E" w:rsidR="006A3B6A"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sinyal çakışmasının mafsal makara valfi ile önlenmesinde BASINÇ AYAR VALFİ kullanılması</w:t>
            </w:r>
          </w:p>
        </w:tc>
      </w:tr>
      <w:tr w:rsidR="006A3B6A" w:rsidRPr="006754B6" w14:paraId="246126AA" w14:textId="77777777" w:rsidTr="003256BE">
        <w:tblPrEx>
          <w:jc w:val="left"/>
        </w:tblPrEx>
        <w:trPr>
          <w:trHeight w:val="143"/>
        </w:trPr>
        <w:tc>
          <w:tcPr>
            <w:tcW w:w="2263" w:type="dxa"/>
          </w:tcPr>
          <w:p w14:paraId="2F78BD11" w14:textId="19851FAC" w:rsidR="006A3B6A" w:rsidRDefault="006A3B6A" w:rsidP="006A3B6A">
            <w:pPr>
              <w:spacing w:after="0" w:line="240" w:lineRule="auto"/>
              <w:rPr>
                <w:rFonts w:ascii="Arial" w:hAnsi="Arial" w:cs="Arial"/>
                <w:b/>
                <w:bCs/>
                <w:sz w:val="20"/>
                <w:szCs w:val="20"/>
              </w:rPr>
            </w:pPr>
            <w:r>
              <w:rPr>
                <w:rFonts w:ascii="Arial" w:hAnsi="Arial" w:cs="Arial"/>
                <w:b/>
                <w:bCs/>
                <w:sz w:val="20"/>
                <w:szCs w:val="20"/>
              </w:rPr>
              <w:t>ELEKTROPNÖMATİK SİSTEMLER</w:t>
            </w:r>
          </w:p>
        </w:tc>
        <w:tc>
          <w:tcPr>
            <w:tcW w:w="6237" w:type="dxa"/>
            <w:gridSpan w:val="2"/>
          </w:tcPr>
          <w:p w14:paraId="3CD82C1B"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Elektropnömatik devre elemanları sembolleri çizimi</w:t>
            </w:r>
          </w:p>
          <w:p w14:paraId="4C20CBD8" w14:textId="1C8F8A78"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Tek etkili silindirin 5/2 sel</w:t>
            </w:r>
            <w:r w:rsidR="00C500D0">
              <w:rPr>
                <w:rFonts w:ascii="Arial" w:eastAsia="Times New Roman" w:hAnsi="Arial" w:cs="Arial"/>
                <w:sz w:val="20"/>
                <w:szCs w:val="20"/>
              </w:rPr>
              <w:t>e</w:t>
            </w:r>
            <w:r w:rsidRPr="0007430F">
              <w:rPr>
                <w:rFonts w:ascii="Arial" w:eastAsia="Times New Roman" w:hAnsi="Arial" w:cs="Arial"/>
                <w:sz w:val="20"/>
                <w:szCs w:val="20"/>
              </w:rPr>
              <w:t>noid valf ile doğrudan kontrolü</w:t>
            </w:r>
          </w:p>
          <w:p w14:paraId="2138F49D" w14:textId="601D61B1"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5/2 sel</w:t>
            </w:r>
            <w:r w:rsidR="00C500D0">
              <w:rPr>
                <w:rFonts w:ascii="Arial" w:eastAsia="Times New Roman" w:hAnsi="Arial" w:cs="Arial"/>
                <w:sz w:val="20"/>
                <w:szCs w:val="20"/>
              </w:rPr>
              <w:t>e</w:t>
            </w:r>
            <w:r w:rsidRPr="0007430F">
              <w:rPr>
                <w:rFonts w:ascii="Arial" w:eastAsia="Times New Roman" w:hAnsi="Arial" w:cs="Arial"/>
                <w:sz w:val="20"/>
                <w:szCs w:val="20"/>
              </w:rPr>
              <w:t>noid valf ile doğrudan kontrolü</w:t>
            </w:r>
          </w:p>
          <w:p w14:paraId="210CE807"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5/2 selenoid valf ile dolaylı kontrolü</w:t>
            </w:r>
          </w:p>
          <w:p w14:paraId="072E28D7" w14:textId="7DC2E198"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VE mantığı ile kontrolü</w:t>
            </w:r>
          </w:p>
          <w:p w14:paraId="10E180D9"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VEYA mantığı ile kontrolü</w:t>
            </w:r>
          </w:p>
          <w:p w14:paraId="3618B5E9" w14:textId="6B144472"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lastRenderedPageBreak/>
              <w:t>Çift etkili silindirin lojik HAYIR (İŞARET TERSLENMESİ) ile kontrolü</w:t>
            </w:r>
          </w:p>
          <w:p w14:paraId="6D078482"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Baskın-1- bellek devresi ile kontrolü</w:t>
            </w:r>
          </w:p>
          <w:p w14:paraId="54735966"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zaman rölesi ile kontrolü</w:t>
            </w:r>
          </w:p>
          <w:p w14:paraId="683986BA"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Baskın-0- bellek devresi ile kontrolü</w:t>
            </w:r>
          </w:p>
          <w:p w14:paraId="01F28443" w14:textId="5C03B899"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İMPULS (Bellek) ile kontrolü</w:t>
            </w:r>
          </w:p>
          <w:p w14:paraId="4FC8A706" w14:textId="43E2B3B0"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sınır anahtarı ile kontrolü</w:t>
            </w:r>
          </w:p>
          <w:p w14:paraId="5FBC8339" w14:textId="71D6E45D"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endüktif sensör (Temassız Sınır Anahtarı) ile kontrolü</w:t>
            </w:r>
          </w:p>
          <w:p w14:paraId="5E02FDB8" w14:textId="77777777" w:rsidR="0007430F" w:rsidRPr="0007430F"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Çift etkili silindirin zaman rölesi ile kontrolü</w:t>
            </w:r>
          </w:p>
          <w:p w14:paraId="45FA0A12" w14:textId="74E4351F" w:rsidR="006A3B6A" w:rsidRPr="00415E76" w:rsidRDefault="0007430F" w:rsidP="003256BE">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07430F">
              <w:rPr>
                <w:rFonts w:ascii="Arial" w:eastAsia="Times New Roman" w:hAnsi="Arial" w:cs="Arial"/>
                <w:sz w:val="20"/>
                <w:szCs w:val="20"/>
              </w:rPr>
              <w:t>İki silindir kontrolü (A+B+A-B-)</w:t>
            </w:r>
          </w:p>
        </w:tc>
      </w:tr>
      <w:tr w:rsidR="00361183" w:rsidRPr="006754B6" w14:paraId="7748742F" w14:textId="77777777" w:rsidTr="003256BE">
        <w:tblPrEx>
          <w:jc w:val="left"/>
        </w:tblPrEx>
        <w:trPr>
          <w:trHeight w:val="143"/>
        </w:trPr>
        <w:tc>
          <w:tcPr>
            <w:tcW w:w="2263" w:type="dxa"/>
          </w:tcPr>
          <w:p w14:paraId="4AB46608" w14:textId="231CCE58" w:rsidR="00361183" w:rsidRDefault="00361183" w:rsidP="00361183">
            <w:pPr>
              <w:spacing w:after="0" w:line="240" w:lineRule="auto"/>
              <w:rPr>
                <w:rFonts w:ascii="Arial" w:hAnsi="Arial" w:cs="Arial"/>
                <w:b/>
                <w:bCs/>
                <w:sz w:val="20"/>
                <w:szCs w:val="20"/>
              </w:rPr>
            </w:pPr>
            <w:r>
              <w:rPr>
                <w:rFonts w:ascii="Arial" w:hAnsi="Arial" w:cs="Arial"/>
                <w:b/>
                <w:bCs/>
                <w:sz w:val="20"/>
                <w:szCs w:val="20"/>
              </w:rPr>
              <w:lastRenderedPageBreak/>
              <w:t>HİDROLİK SİSTEMLER</w:t>
            </w:r>
          </w:p>
        </w:tc>
        <w:tc>
          <w:tcPr>
            <w:tcW w:w="6237" w:type="dxa"/>
            <w:gridSpan w:val="2"/>
          </w:tcPr>
          <w:p w14:paraId="527BAA53" w14:textId="77777777" w:rsidR="00361183" w:rsidRPr="00361183" w:rsidRDefault="00361183" w:rsidP="00C500D0">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361183">
              <w:rPr>
                <w:rFonts w:ascii="Arial" w:eastAsia="Times New Roman" w:hAnsi="Arial" w:cs="Arial"/>
                <w:sz w:val="20"/>
                <w:szCs w:val="20"/>
              </w:rPr>
              <w:t>Hidrolik devre elemanları sembollerinin çizimi</w:t>
            </w:r>
          </w:p>
          <w:p w14:paraId="6D422444" w14:textId="77777777" w:rsidR="00361183" w:rsidRPr="00361183" w:rsidRDefault="00361183" w:rsidP="00C500D0">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361183">
              <w:rPr>
                <w:rFonts w:ascii="Arial" w:eastAsia="Times New Roman" w:hAnsi="Arial" w:cs="Arial"/>
                <w:sz w:val="20"/>
                <w:szCs w:val="20"/>
              </w:rPr>
              <w:t>Tek etkili silindirin kontrolü</w:t>
            </w:r>
          </w:p>
          <w:p w14:paraId="1D76370C" w14:textId="77777777" w:rsidR="00361183" w:rsidRPr="00361183" w:rsidRDefault="00361183" w:rsidP="00C500D0">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361183">
              <w:rPr>
                <w:rFonts w:ascii="Arial" w:eastAsia="Times New Roman" w:hAnsi="Arial" w:cs="Arial"/>
                <w:sz w:val="20"/>
                <w:szCs w:val="20"/>
              </w:rPr>
              <w:t>Çift etkili silindirin kontrolü</w:t>
            </w:r>
          </w:p>
          <w:p w14:paraId="5B2A8207" w14:textId="77777777" w:rsidR="00361183" w:rsidRPr="00361183" w:rsidRDefault="00361183" w:rsidP="00C500D0">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361183">
              <w:rPr>
                <w:rFonts w:ascii="Arial" w:eastAsia="Times New Roman" w:hAnsi="Arial" w:cs="Arial"/>
                <w:sz w:val="20"/>
                <w:szCs w:val="20"/>
              </w:rPr>
              <w:t>Tek etkili silindirin (VE) mantığı ile kontrolü</w:t>
            </w:r>
          </w:p>
          <w:p w14:paraId="05BB235E" w14:textId="08CB2901" w:rsidR="00361183" w:rsidRPr="007C3251" w:rsidRDefault="00361183" w:rsidP="00C500D0">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361183">
              <w:rPr>
                <w:rFonts w:ascii="Arial" w:eastAsia="Times New Roman" w:hAnsi="Arial" w:cs="Arial"/>
                <w:sz w:val="20"/>
                <w:szCs w:val="20"/>
              </w:rPr>
              <w:t>Tek etkili silindirin (VEYA) mantığı ile kontrolü</w:t>
            </w:r>
          </w:p>
        </w:tc>
      </w:tr>
      <w:tr w:rsidR="00361183" w:rsidRPr="006754B6" w14:paraId="27801E0E" w14:textId="77777777" w:rsidTr="003256BE">
        <w:tblPrEx>
          <w:jc w:val="left"/>
        </w:tblPrEx>
        <w:trPr>
          <w:trHeight w:val="143"/>
        </w:trPr>
        <w:tc>
          <w:tcPr>
            <w:tcW w:w="2263" w:type="dxa"/>
          </w:tcPr>
          <w:p w14:paraId="66C597CC" w14:textId="3D47CB72" w:rsidR="00361183" w:rsidRDefault="00361183" w:rsidP="00361183">
            <w:pPr>
              <w:spacing w:after="0" w:line="240" w:lineRule="auto"/>
              <w:rPr>
                <w:rFonts w:ascii="Arial" w:hAnsi="Arial" w:cs="Arial"/>
                <w:b/>
                <w:bCs/>
                <w:sz w:val="20"/>
                <w:szCs w:val="20"/>
              </w:rPr>
            </w:pPr>
            <w:r>
              <w:rPr>
                <w:rFonts w:ascii="Arial" w:hAnsi="Arial" w:cs="Arial"/>
                <w:b/>
                <w:bCs/>
                <w:sz w:val="20"/>
                <w:szCs w:val="20"/>
              </w:rPr>
              <w:t>ELEKTROHİDROLİK SİSTEMLER</w:t>
            </w:r>
          </w:p>
        </w:tc>
        <w:tc>
          <w:tcPr>
            <w:tcW w:w="6237" w:type="dxa"/>
            <w:gridSpan w:val="2"/>
          </w:tcPr>
          <w:p w14:paraId="5326431D" w14:textId="77777777" w:rsidR="00361183" w:rsidRPr="00361183" w:rsidRDefault="00361183" w:rsidP="00C500D0">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361183">
              <w:rPr>
                <w:rFonts w:ascii="Arial" w:eastAsia="Times New Roman" w:hAnsi="Arial" w:cs="Arial"/>
                <w:sz w:val="20"/>
                <w:szCs w:val="20"/>
              </w:rPr>
              <w:t>Hidrolik devre elemanları sembollerinin çizimi</w:t>
            </w:r>
          </w:p>
          <w:p w14:paraId="7DE990DD" w14:textId="77777777" w:rsidR="00361183" w:rsidRPr="00361183" w:rsidRDefault="00361183" w:rsidP="00C500D0">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361183">
              <w:rPr>
                <w:rFonts w:ascii="Arial" w:eastAsia="Times New Roman" w:hAnsi="Arial" w:cs="Arial"/>
                <w:sz w:val="20"/>
                <w:szCs w:val="20"/>
              </w:rPr>
              <w:t>Tek etkili silindirin 4/2 hidrolik valf ile kontrolü</w:t>
            </w:r>
          </w:p>
          <w:p w14:paraId="04676C9E" w14:textId="77777777" w:rsidR="00361183" w:rsidRPr="00361183" w:rsidRDefault="00361183" w:rsidP="00C500D0">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361183">
              <w:rPr>
                <w:rFonts w:ascii="Arial" w:eastAsia="Times New Roman" w:hAnsi="Arial" w:cs="Arial"/>
                <w:sz w:val="20"/>
                <w:szCs w:val="20"/>
              </w:rPr>
              <w:t>Tek etkili silindirin (VE) valfi ile kontrolü</w:t>
            </w:r>
          </w:p>
          <w:p w14:paraId="0EBEA678" w14:textId="77777777" w:rsidR="00361183" w:rsidRPr="00361183" w:rsidRDefault="00361183" w:rsidP="00C500D0">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361183">
              <w:rPr>
                <w:rFonts w:ascii="Arial" w:eastAsia="Times New Roman" w:hAnsi="Arial" w:cs="Arial"/>
                <w:sz w:val="20"/>
                <w:szCs w:val="20"/>
              </w:rPr>
              <w:t>Tek etkili silindirin (VEYA) valfi ile kontrolü</w:t>
            </w:r>
          </w:p>
          <w:p w14:paraId="455D4DD8" w14:textId="22722DCF" w:rsidR="00361183" w:rsidRPr="00415E76" w:rsidRDefault="00361183" w:rsidP="00C500D0">
            <w:pPr>
              <w:pStyle w:val="ListeParagraf"/>
              <w:numPr>
                <w:ilvl w:val="0"/>
                <w:numId w:val="67"/>
              </w:numPr>
              <w:tabs>
                <w:tab w:val="left" w:pos="319"/>
              </w:tabs>
              <w:spacing w:after="0" w:line="240" w:lineRule="auto"/>
              <w:ind w:left="320" w:hanging="283"/>
              <w:jc w:val="both"/>
              <w:rPr>
                <w:rFonts w:ascii="Arial" w:eastAsia="Times New Roman" w:hAnsi="Arial" w:cs="Arial"/>
                <w:sz w:val="20"/>
                <w:szCs w:val="20"/>
              </w:rPr>
            </w:pPr>
            <w:r w:rsidRPr="00361183">
              <w:rPr>
                <w:rFonts w:ascii="Arial" w:eastAsia="Times New Roman" w:hAnsi="Arial" w:cs="Arial"/>
                <w:sz w:val="20"/>
                <w:szCs w:val="20"/>
              </w:rPr>
              <w:t>Hidromotorun 4/3 açık merkez valf ile kontrolü</w:t>
            </w:r>
          </w:p>
        </w:tc>
      </w:tr>
      <w:tr w:rsidR="00CE05F9" w:rsidRPr="00506989" w14:paraId="14882DC1" w14:textId="77777777" w:rsidTr="00C042F7">
        <w:tblPrEx>
          <w:jc w:val="left"/>
        </w:tblPrEx>
        <w:trPr>
          <w:trHeight w:val="240"/>
        </w:trPr>
        <w:tc>
          <w:tcPr>
            <w:tcW w:w="8500" w:type="dxa"/>
            <w:gridSpan w:val="3"/>
            <w:shd w:val="clear" w:color="auto" w:fill="D9E2F3" w:themeFill="accent1" w:themeFillTint="33"/>
          </w:tcPr>
          <w:p w14:paraId="6FEA8F4B" w14:textId="1FE5198F" w:rsidR="00CE05F9" w:rsidRPr="00506989" w:rsidRDefault="00CE05F9" w:rsidP="00CE05F9">
            <w:pPr>
              <w:spacing w:after="0" w:line="240" w:lineRule="auto"/>
              <w:jc w:val="center"/>
              <w:rPr>
                <w:rFonts w:ascii="Arial" w:hAnsi="Arial" w:cs="Arial"/>
                <w:b/>
              </w:rPr>
            </w:pPr>
            <w:r>
              <w:rPr>
                <w:rFonts w:ascii="Arial" w:hAnsi="Arial" w:cs="Arial"/>
                <w:b/>
                <w:bCs/>
                <w:sz w:val="20"/>
                <w:szCs w:val="20"/>
              </w:rPr>
              <w:t>AÇIKLAMALAR</w:t>
            </w:r>
          </w:p>
        </w:tc>
      </w:tr>
      <w:tr w:rsidR="00CE05F9" w:rsidRPr="006754B6" w14:paraId="637079F9" w14:textId="77777777" w:rsidTr="00C042F7">
        <w:tblPrEx>
          <w:jc w:val="left"/>
        </w:tblPrEx>
        <w:trPr>
          <w:trHeight w:val="143"/>
        </w:trPr>
        <w:tc>
          <w:tcPr>
            <w:tcW w:w="8500" w:type="dxa"/>
            <w:gridSpan w:val="3"/>
          </w:tcPr>
          <w:p w14:paraId="73504243" w14:textId="4ACF8939" w:rsidR="00CE05F9" w:rsidRPr="003672C1" w:rsidRDefault="00CE05F9" w:rsidP="00CE05F9">
            <w:pPr>
              <w:pStyle w:val="ListeParagraf"/>
              <w:numPr>
                <w:ilvl w:val="0"/>
                <w:numId w:val="2"/>
              </w:numPr>
              <w:spacing w:after="0" w:line="240" w:lineRule="auto"/>
              <w:ind w:left="311" w:hanging="284"/>
              <w:jc w:val="both"/>
              <w:rPr>
                <w:rFonts w:ascii="Arial" w:eastAsia="Times New Roman" w:hAnsi="Arial" w:cs="Arial"/>
                <w:sz w:val="20"/>
                <w:szCs w:val="20"/>
              </w:rPr>
            </w:pPr>
            <w:r w:rsidRPr="00C6166B">
              <w:rPr>
                <w:rFonts w:ascii="Arial" w:hAnsi="Arial" w:cs="Arial"/>
                <w:bCs/>
                <w:color w:val="000000" w:themeColor="text1"/>
                <w:sz w:val="20"/>
                <w:szCs w:val="20"/>
              </w:rPr>
              <w:t xml:space="preserve">Bu derste, verilen görevi </w:t>
            </w:r>
            <w:r>
              <w:rPr>
                <w:rFonts w:ascii="Arial" w:hAnsi="Arial" w:cs="Arial"/>
                <w:bCs/>
                <w:color w:val="000000" w:themeColor="text1"/>
                <w:sz w:val="20"/>
                <w:szCs w:val="20"/>
              </w:rPr>
              <w:t xml:space="preserve">tamamlama (verilen kumanda devresini kurarak çalıştırma) </w:t>
            </w:r>
            <w:r w:rsidRPr="00C6166B">
              <w:rPr>
                <w:rFonts w:ascii="Arial" w:hAnsi="Arial" w:cs="Arial"/>
                <w:bCs/>
                <w:color w:val="000000" w:themeColor="text1"/>
                <w:sz w:val="20"/>
                <w:szCs w:val="20"/>
              </w:rPr>
              <w:t>değer, tutum ve davranışları ön plana çıkaran etkinliklere yer verilmelidir</w:t>
            </w:r>
            <w:r w:rsidRPr="00C6166B">
              <w:rPr>
                <w:rFonts w:ascii="Arial" w:hAnsi="Arial" w:cs="Arial"/>
                <w:bCs/>
                <w:color w:val="FF0000"/>
                <w:sz w:val="20"/>
                <w:szCs w:val="20"/>
              </w:rPr>
              <w:t>.</w:t>
            </w:r>
          </w:p>
          <w:p w14:paraId="06FE2D5F" w14:textId="77777777" w:rsidR="00CE05F9" w:rsidRDefault="00CE05F9" w:rsidP="00CE05F9">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Atölye çalışmalarının tamamında öğrencilerin iş önlüğü giyilmesi sağlanmalıdır.</w:t>
            </w:r>
          </w:p>
          <w:p w14:paraId="601F4B62" w14:textId="77777777" w:rsidR="00CE05F9" w:rsidRDefault="00CE05F9" w:rsidP="00CE05F9">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 xml:space="preserve">Öğrenciler el ve güç aletlerini amacı dışında kullanılmamalıdır. </w:t>
            </w:r>
          </w:p>
          <w:p w14:paraId="43978E0A" w14:textId="77777777" w:rsidR="00CE05F9" w:rsidRDefault="00CE05F9" w:rsidP="00CE05F9">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Öğrenciler kesinlikle enerji altında çalışmamalıdır.</w:t>
            </w:r>
          </w:p>
          <w:p w14:paraId="4750022E" w14:textId="37D9E5A9" w:rsidR="00CE05F9" w:rsidRPr="003672C1" w:rsidRDefault="00CE05F9" w:rsidP="00CE05F9">
            <w:pPr>
              <w:pStyle w:val="ListeParagraf"/>
              <w:numPr>
                <w:ilvl w:val="0"/>
                <w:numId w:val="2"/>
              </w:numPr>
              <w:spacing w:after="0" w:line="240" w:lineRule="auto"/>
              <w:ind w:left="311" w:hanging="284"/>
              <w:jc w:val="both"/>
              <w:rPr>
                <w:rFonts w:ascii="Arial" w:eastAsia="Times New Roman" w:hAnsi="Arial" w:cs="Arial"/>
                <w:sz w:val="20"/>
                <w:szCs w:val="20"/>
              </w:rPr>
            </w:pPr>
            <w:r>
              <w:rPr>
                <w:rFonts w:ascii="Arial" w:eastAsia="Times New Roman" w:hAnsi="Arial" w:cs="Arial"/>
                <w:sz w:val="20"/>
                <w:szCs w:val="20"/>
              </w:rPr>
              <w:t>Tüm temrinlerin her öğrenciye gerekli malzeme ortam ve süre verilerek bağımsız yaptırılması sağlanmalıdır.</w:t>
            </w:r>
          </w:p>
        </w:tc>
      </w:tr>
    </w:tbl>
    <w:p w14:paraId="0A1AE8A6" w14:textId="52D2691A" w:rsidR="00E27706" w:rsidRDefault="00E27706"/>
    <w:p w14:paraId="6D16DF90" w14:textId="218B7E57" w:rsidR="00867BEF" w:rsidRDefault="00867BEF"/>
    <w:p w14:paraId="7F7AA026" w14:textId="1E5EDC20" w:rsidR="00867BEF" w:rsidRDefault="00867BEF"/>
    <w:p w14:paraId="382F7717" w14:textId="77777777" w:rsidR="00867BEF" w:rsidRDefault="00867BEF"/>
    <w:sectPr w:rsidR="00867B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48C6"/>
    <w:multiLevelType w:val="hybridMultilevel"/>
    <w:tmpl w:val="3B8E2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F71FE3"/>
    <w:multiLevelType w:val="hybridMultilevel"/>
    <w:tmpl w:val="EF84572E"/>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268734A"/>
    <w:multiLevelType w:val="hybridMultilevel"/>
    <w:tmpl w:val="1E6441A4"/>
    <w:lvl w:ilvl="0" w:tplc="041F0001">
      <w:start w:val="1"/>
      <w:numFmt w:val="bullet"/>
      <w:lvlText w:val=""/>
      <w:lvlJc w:val="left"/>
      <w:pPr>
        <w:ind w:left="1038" w:hanging="360"/>
      </w:pPr>
      <w:rPr>
        <w:rFonts w:ascii="Symbol" w:hAnsi="Symbol" w:hint="default"/>
      </w:rPr>
    </w:lvl>
    <w:lvl w:ilvl="1" w:tplc="041F0003" w:tentative="1">
      <w:start w:val="1"/>
      <w:numFmt w:val="bullet"/>
      <w:lvlText w:val="o"/>
      <w:lvlJc w:val="left"/>
      <w:pPr>
        <w:ind w:left="1758" w:hanging="360"/>
      </w:pPr>
      <w:rPr>
        <w:rFonts w:ascii="Courier New" w:hAnsi="Courier New" w:cs="Courier New" w:hint="default"/>
      </w:rPr>
    </w:lvl>
    <w:lvl w:ilvl="2" w:tplc="041F0005" w:tentative="1">
      <w:start w:val="1"/>
      <w:numFmt w:val="bullet"/>
      <w:lvlText w:val=""/>
      <w:lvlJc w:val="left"/>
      <w:pPr>
        <w:ind w:left="2478" w:hanging="360"/>
      </w:pPr>
      <w:rPr>
        <w:rFonts w:ascii="Wingdings" w:hAnsi="Wingdings" w:hint="default"/>
      </w:rPr>
    </w:lvl>
    <w:lvl w:ilvl="3" w:tplc="041F0001" w:tentative="1">
      <w:start w:val="1"/>
      <w:numFmt w:val="bullet"/>
      <w:lvlText w:val=""/>
      <w:lvlJc w:val="left"/>
      <w:pPr>
        <w:ind w:left="3198" w:hanging="360"/>
      </w:pPr>
      <w:rPr>
        <w:rFonts w:ascii="Symbol" w:hAnsi="Symbol" w:hint="default"/>
      </w:rPr>
    </w:lvl>
    <w:lvl w:ilvl="4" w:tplc="041F0003" w:tentative="1">
      <w:start w:val="1"/>
      <w:numFmt w:val="bullet"/>
      <w:lvlText w:val="o"/>
      <w:lvlJc w:val="left"/>
      <w:pPr>
        <w:ind w:left="3918" w:hanging="360"/>
      </w:pPr>
      <w:rPr>
        <w:rFonts w:ascii="Courier New" w:hAnsi="Courier New" w:cs="Courier New" w:hint="default"/>
      </w:rPr>
    </w:lvl>
    <w:lvl w:ilvl="5" w:tplc="041F0005" w:tentative="1">
      <w:start w:val="1"/>
      <w:numFmt w:val="bullet"/>
      <w:lvlText w:val=""/>
      <w:lvlJc w:val="left"/>
      <w:pPr>
        <w:ind w:left="4638" w:hanging="360"/>
      </w:pPr>
      <w:rPr>
        <w:rFonts w:ascii="Wingdings" w:hAnsi="Wingdings" w:hint="default"/>
      </w:rPr>
    </w:lvl>
    <w:lvl w:ilvl="6" w:tplc="041F0001" w:tentative="1">
      <w:start w:val="1"/>
      <w:numFmt w:val="bullet"/>
      <w:lvlText w:val=""/>
      <w:lvlJc w:val="left"/>
      <w:pPr>
        <w:ind w:left="5358" w:hanging="360"/>
      </w:pPr>
      <w:rPr>
        <w:rFonts w:ascii="Symbol" w:hAnsi="Symbol" w:hint="default"/>
      </w:rPr>
    </w:lvl>
    <w:lvl w:ilvl="7" w:tplc="041F0003" w:tentative="1">
      <w:start w:val="1"/>
      <w:numFmt w:val="bullet"/>
      <w:lvlText w:val="o"/>
      <w:lvlJc w:val="left"/>
      <w:pPr>
        <w:ind w:left="6078" w:hanging="360"/>
      </w:pPr>
      <w:rPr>
        <w:rFonts w:ascii="Courier New" w:hAnsi="Courier New" w:cs="Courier New" w:hint="default"/>
      </w:rPr>
    </w:lvl>
    <w:lvl w:ilvl="8" w:tplc="041F0005" w:tentative="1">
      <w:start w:val="1"/>
      <w:numFmt w:val="bullet"/>
      <w:lvlText w:val=""/>
      <w:lvlJc w:val="left"/>
      <w:pPr>
        <w:ind w:left="6798" w:hanging="360"/>
      </w:pPr>
      <w:rPr>
        <w:rFonts w:ascii="Wingdings" w:hAnsi="Wingdings" w:hint="default"/>
      </w:rPr>
    </w:lvl>
  </w:abstractNum>
  <w:abstractNum w:abstractNumId="3" w15:restartNumberingAfterBreak="0">
    <w:nsid w:val="03922F81"/>
    <w:multiLevelType w:val="hybridMultilevel"/>
    <w:tmpl w:val="33A01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2E220F"/>
    <w:multiLevelType w:val="hybridMultilevel"/>
    <w:tmpl w:val="8708A908"/>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BA6081A"/>
    <w:multiLevelType w:val="hybridMultilevel"/>
    <w:tmpl w:val="DAF4612A"/>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6" w15:restartNumberingAfterBreak="0">
    <w:nsid w:val="0C8B5C7C"/>
    <w:multiLevelType w:val="hybridMultilevel"/>
    <w:tmpl w:val="B40CD2B4"/>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7" w15:restartNumberingAfterBreak="0">
    <w:nsid w:val="0C8B5C87"/>
    <w:multiLevelType w:val="hybridMultilevel"/>
    <w:tmpl w:val="7286E27A"/>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D427A0"/>
    <w:multiLevelType w:val="hybridMultilevel"/>
    <w:tmpl w:val="C57482EC"/>
    <w:lvl w:ilvl="0" w:tplc="19960C26">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E65EC5"/>
    <w:multiLevelType w:val="hybridMultilevel"/>
    <w:tmpl w:val="8708A908"/>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A65B0C"/>
    <w:multiLevelType w:val="hybridMultilevel"/>
    <w:tmpl w:val="11289688"/>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C14640E"/>
    <w:multiLevelType w:val="hybridMultilevel"/>
    <w:tmpl w:val="088E74F4"/>
    <w:lvl w:ilvl="0" w:tplc="19960C26">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D6E2EFC"/>
    <w:multiLevelType w:val="hybridMultilevel"/>
    <w:tmpl w:val="56BE37C8"/>
    <w:lvl w:ilvl="0" w:tplc="19960C26">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817E16"/>
    <w:multiLevelType w:val="hybridMultilevel"/>
    <w:tmpl w:val="DFC6728A"/>
    <w:lvl w:ilvl="0" w:tplc="041F0001">
      <w:start w:val="1"/>
      <w:numFmt w:val="bullet"/>
      <w:lvlText w:val=""/>
      <w:lvlJc w:val="left"/>
      <w:pPr>
        <w:ind w:left="1173" w:hanging="360"/>
      </w:pPr>
      <w:rPr>
        <w:rFonts w:ascii="Symbol" w:hAnsi="Symbol" w:hint="default"/>
      </w:rPr>
    </w:lvl>
    <w:lvl w:ilvl="1" w:tplc="041F0003" w:tentative="1">
      <w:start w:val="1"/>
      <w:numFmt w:val="bullet"/>
      <w:lvlText w:val="o"/>
      <w:lvlJc w:val="left"/>
      <w:pPr>
        <w:ind w:left="1893" w:hanging="360"/>
      </w:pPr>
      <w:rPr>
        <w:rFonts w:ascii="Courier New" w:hAnsi="Courier New" w:cs="Courier New" w:hint="default"/>
      </w:rPr>
    </w:lvl>
    <w:lvl w:ilvl="2" w:tplc="041F0005" w:tentative="1">
      <w:start w:val="1"/>
      <w:numFmt w:val="bullet"/>
      <w:lvlText w:val=""/>
      <w:lvlJc w:val="left"/>
      <w:pPr>
        <w:ind w:left="2613" w:hanging="360"/>
      </w:pPr>
      <w:rPr>
        <w:rFonts w:ascii="Wingdings" w:hAnsi="Wingdings" w:hint="default"/>
      </w:rPr>
    </w:lvl>
    <w:lvl w:ilvl="3" w:tplc="041F0001" w:tentative="1">
      <w:start w:val="1"/>
      <w:numFmt w:val="bullet"/>
      <w:lvlText w:val=""/>
      <w:lvlJc w:val="left"/>
      <w:pPr>
        <w:ind w:left="3333" w:hanging="360"/>
      </w:pPr>
      <w:rPr>
        <w:rFonts w:ascii="Symbol" w:hAnsi="Symbol" w:hint="default"/>
      </w:rPr>
    </w:lvl>
    <w:lvl w:ilvl="4" w:tplc="041F0003" w:tentative="1">
      <w:start w:val="1"/>
      <w:numFmt w:val="bullet"/>
      <w:lvlText w:val="o"/>
      <w:lvlJc w:val="left"/>
      <w:pPr>
        <w:ind w:left="4053" w:hanging="360"/>
      </w:pPr>
      <w:rPr>
        <w:rFonts w:ascii="Courier New" w:hAnsi="Courier New" w:cs="Courier New" w:hint="default"/>
      </w:rPr>
    </w:lvl>
    <w:lvl w:ilvl="5" w:tplc="041F0005" w:tentative="1">
      <w:start w:val="1"/>
      <w:numFmt w:val="bullet"/>
      <w:lvlText w:val=""/>
      <w:lvlJc w:val="left"/>
      <w:pPr>
        <w:ind w:left="4773" w:hanging="360"/>
      </w:pPr>
      <w:rPr>
        <w:rFonts w:ascii="Wingdings" w:hAnsi="Wingdings" w:hint="default"/>
      </w:rPr>
    </w:lvl>
    <w:lvl w:ilvl="6" w:tplc="041F0001" w:tentative="1">
      <w:start w:val="1"/>
      <w:numFmt w:val="bullet"/>
      <w:lvlText w:val=""/>
      <w:lvlJc w:val="left"/>
      <w:pPr>
        <w:ind w:left="5493" w:hanging="360"/>
      </w:pPr>
      <w:rPr>
        <w:rFonts w:ascii="Symbol" w:hAnsi="Symbol" w:hint="default"/>
      </w:rPr>
    </w:lvl>
    <w:lvl w:ilvl="7" w:tplc="041F0003" w:tentative="1">
      <w:start w:val="1"/>
      <w:numFmt w:val="bullet"/>
      <w:lvlText w:val="o"/>
      <w:lvlJc w:val="left"/>
      <w:pPr>
        <w:ind w:left="6213" w:hanging="360"/>
      </w:pPr>
      <w:rPr>
        <w:rFonts w:ascii="Courier New" w:hAnsi="Courier New" w:cs="Courier New" w:hint="default"/>
      </w:rPr>
    </w:lvl>
    <w:lvl w:ilvl="8" w:tplc="041F0005" w:tentative="1">
      <w:start w:val="1"/>
      <w:numFmt w:val="bullet"/>
      <w:lvlText w:val=""/>
      <w:lvlJc w:val="left"/>
      <w:pPr>
        <w:ind w:left="6933" w:hanging="360"/>
      </w:pPr>
      <w:rPr>
        <w:rFonts w:ascii="Wingdings" w:hAnsi="Wingdings" w:hint="default"/>
      </w:rPr>
    </w:lvl>
  </w:abstractNum>
  <w:abstractNum w:abstractNumId="14" w15:restartNumberingAfterBreak="0">
    <w:nsid w:val="1EE43B8B"/>
    <w:multiLevelType w:val="hybridMultilevel"/>
    <w:tmpl w:val="8708A908"/>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F54DB1"/>
    <w:multiLevelType w:val="hybridMultilevel"/>
    <w:tmpl w:val="64CEBE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1794927"/>
    <w:multiLevelType w:val="hybridMultilevel"/>
    <w:tmpl w:val="8708A908"/>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390727A"/>
    <w:multiLevelType w:val="hybridMultilevel"/>
    <w:tmpl w:val="8A94C398"/>
    <w:lvl w:ilvl="0" w:tplc="373ECC0E">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3D01575"/>
    <w:multiLevelType w:val="hybridMultilevel"/>
    <w:tmpl w:val="0E9CD800"/>
    <w:lvl w:ilvl="0" w:tplc="E1F4C8EE">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3EC53F8"/>
    <w:multiLevelType w:val="hybridMultilevel"/>
    <w:tmpl w:val="5546B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6E31BEA"/>
    <w:multiLevelType w:val="hybridMultilevel"/>
    <w:tmpl w:val="EAB6D65C"/>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8190D4D"/>
    <w:multiLevelType w:val="hybridMultilevel"/>
    <w:tmpl w:val="0C64DDAA"/>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17D378B"/>
    <w:multiLevelType w:val="hybridMultilevel"/>
    <w:tmpl w:val="F9E0A1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1CE75E4"/>
    <w:multiLevelType w:val="hybridMultilevel"/>
    <w:tmpl w:val="E80A6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2B91E25"/>
    <w:multiLevelType w:val="hybridMultilevel"/>
    <w:tmpl w:val="3BDAA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F361F2"/>
    <w:multiLevelType w:val="hybridMultilevel"/>
    <w:tmpl w:val="B9A80D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66325EF"/>
    <w:multiLevelType w:val="hybridMultilevel"/>
    <w:tmpl w:val="6714D0AE"/>
    <w:lvl w:ilvl="0" w:tplc="28B878F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6D30187"/>
    <w:multiLevelType w:val="hybridMultilevel"/>
    <w:tmpl w:val="94C4A17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D1632EB"/>
    <w:multiLevelType w:val="hybridMultilevel"/>
    <w:tmpl w:val="9D2E9C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DA11ACD"/>
    <w:multiLevelType w:val="hybridMultilevel"/>
    <w:tmpl w:val="C0A04E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E14509B"/>
    <w:multiLevelType w:val="hybridMultilevel"/>
    <w:tmpl w:val="BA98139E"/>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19649CE"/>
    <w:multiLevelType w:val="hybridMultilevel"/>
    <w:tmpl w:val="6274827A"/>
    <w:lvl w:ilvl="0" w:tplc="19960C26">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C94289"/>
    <w:multiLevelType w:val="hybridMultilevel"/>
    <w:tmpl w:val="91A634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6B720B8"/>
    <w:multiLevelType w:val="hybridMultilevel"/>
    <w:tmpl w:val="F4C83A0E"/>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34" w15:restartNumberingAfterBreak="0">
    <w:nsid w:val="4A962D05"/>
    <w:multiLevelType w:val="hybridMultilevel"/>
    <w:tmpl w:val="728A93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C510AC2"/>
    <w:multiLevelType w:val="hybridMultilevel"/>
    <w:tmpl w:val="C06C9D04"/>
    <w:lvl w:ilvl="0" w:tplc="533A3924">
      <w:start w:val="3"/>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E97462F"/>
    <w:multiLevelType w:val="hybridMultilevel"/>
    <w:tmpl w:val="996E9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2443297"/>
    <w:multiLevelType w:val="hybridMultilevel"/>
    <w:tmpl w:val="088E74F4"/>
    <w:lvl w:ilvl="0" w:tplc="19960C26">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71464EF"/>
    <w:multiLevelType w:val="hybridMultilevel"/>
    <w:tmpl w:val="EF84572E"/>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9393918"/>
    <w:multiLevelType w:val="hybridMultilevel"/>
    <w:tmpl w:val="07DE318A"/>
    <w:lvl w:ilvl="0" w:tplc="F496D2B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A2211D8"/>
    <w:multiLevelType w:val="hybridMultilevel"/>
    <w:tmpl w:val="8708A908"/>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A646A88"/>
    <w:multiLevelType w:val="hybridMultilevel"/>
    <w:tmpl w:val="8708A908"/>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BBB6CB3"/>
    <w:multiLevelType w:val="hybridMultilevel"/>
    <w:tmpl w:val="B88A102E"/>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DEE2F1F"/>
    <w:multiLevelType w:val="hybridMultilevel"/>
    <w:tmpl w:val="AFC0E970"/>
    <w:lvl w:ilvl="0" w:tplc="373ECC0E">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20A53F7"/>
    <w:multiLevelType w:val="hybridMultilevel"/>
    <w:tmpl w:val="E1E6E93E"/>
    <w:lvl w:ilvl="0" w:tplc="041F0001">
      <w:start w:val="1"/>
      <w:numFmt w:val="bullet"/>
      <w:lvlText w:val=""/>
      <w:lvlJc w:val="left"/>
      <w:pPr>
        <w:ind w:left="1043" w:hanging="360"/>
      </w:pPr>
      <w:rPr>
        <w:rFonts w:ascii="Symbol" w:hAnsi="Symbol" w:hint="default"/>
      </w:rPr>
    </w:lvl>
    <w:lvl w:ilvl="1" w:tplc="041F0003" w:tentative="1">
      <w:start w:val="1"/>
      <w:numFmt w:val="bullet"/>
      <w:lvlText w:val="o"/>
      <w:lvlJc w:val="left"/>
      <w:pPr>
        <w:ind w:left="1763" w:hanging="360"/>
      </w:pPr>
      <w:rPr>
        <w:rFonts w:ascii="Courier New" w:hAnsi="Courier New" w:cs="Courier New" w:hint="default"/>
      </w:rPr>
    </w:lvl>
    <w:lvl w:ilvl="2" w:tplc="041F0005" w:tentative="1">
      <w:start w:val="1"/>
      <w:numFmt w:val="bullet"/>
      <w:lvlText w:val=""/>
      <w:lvlJc w:val="left"/>
      <w:pPr>
        <w:ind w:left="2483" w:hanging="360"/>
      </w:pPr>
      <w:rPr>
        <w:rFonts w:ascii="Wingdings" w:hAnsi="Wingdings" w:hint="default"/>
      </w:rPr>
    </w:lvl>
    <w:lvl w:ilvl="3" w:tplc="041F0001" w:tentative="1">
      <w:start w:val="1"/>
      <w:numFmt w:val="bullet"/>
      <w:lvlText w:val=""/>
      <w:lvlJc w:val="left"/>
      <w:pPr>
        <w:ind w:left="3203" w:hanging="360"/>
      </w:pPr>
      <w:rPr>
        <w:rFonts w:ascii="Symbol" w:hAnsi="Symbol" w:hint="default"/>
      </w:rPr>
    </w:lvl>
    <w:lvl w:ilvl="4" w:tplc="041F0003" w:tentative="1">
      <w:start w:val="1"/>
      <w:numFmt w:val="bullet"/>
      <w:lvlText w:val="o"/>
      <w:lvlJc w:val="left"/>
      <w:pPr>
        <w:ind w:left="3923" w:hanging="360"/>
      </w:pPr>
      <w:rPr>
        <w:rFonts w:ascii="Courier New" w:hAnsi="Courier New" w:cs="Courier New" w:hint="default"/>
      </w:rPr>
    </w:lvl>
    <w:lvl w:ilvl="5" w:tplc="041F0005" w:tentative="1">
      <w:start w:val="1"/>
      <w:numFmt w:val="bullet"/>
      <w:lvlText w:val=""/>
      <w:lvlJc w:val="left"/>
      <w:pPr>
        <w:ind w:left="4643" w:hanging="360"/>
      </w:pPr>
      <w:rPr>
        <w:rFonts w:ascii="Wingdings" w:hAnsi="Wingdings" w:hint="default"/>
      </w:rPr>
    </w:lvl>
    <w:lvl w:ilvl="6" w:tplc="041F0001" w:tentative="1">
      <w:start w:val="1"/>
      <w:numFmt w:val="bullet"/>
      <w:lvlText w:val=""/>
      <w:lvlJc w:val="left"/>
      <w:pPr>
        <w:ind w:left="5363" w:hanging="360"/>
      </w:pPr>
      <w:rPr>
        <w:rFonts w:ascii="Symbol" w:hAnsi="Symbol" w:hint="default"/>
      </w:rPr>
    </w:lvl>
    <w:lvl w:ilvl="7" w:tplc="041F0003" w:tentative="1">
      <w:start w:val="1"/>
      <w:numFmt w:val="bullet"/>
      <w:lvlText w:val="o"/>
      <w:lvlJc w:val="left"/>
      <w:pPr>
        <w:ind w:left="6083" w:hanging="360"/>
      </w:pPr>
      <w:rPr>
        <w:rFonts w:ascii="Courier New" w:hAnsi="Courier New" w:cs="Courier New" w:hint="default"/>
      </w:rPr>
    </w:lvl>
    <w:lvl w:ilvl="8" w:tplc="041F0005" w:tentative="1">
      <w:start w:val="1"/>
      <w:numFmt w:val="bullet"/>
      <w:lvlText w:val=""/>
      <w:lvlJc w:val="left"/>
      <w:pPr>
        <w:ind w:left="6803" w:hanging="360"/>
      </w:pPr>
      <w:rPr>
        <w:rFonts w:ascii="Wingdings" w:hAnsi="Wingdings" w:hint="default"/>
      </w:rPr>
    </w:lvl>
  </w:abstractNum>
  <w:abstractNum w:abstractNumId="45" w15:restartNumberingAfterBreak="0">
    <w:nsid w:val="621633B1"/>
    <w:multiLevelType w:val="hybridMultilevel"/>
    <w:tmpl w:val="036CB892"/>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2726E6C"/>
    <w:multiLevelType w:val="hybridMultilevel"/>
    <w:tmpl w:val="D884B7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2F6519F"/>
    <w:multiLevelType w:val="hybridMultilevel"/>
    <w:tmpl w:val="9730830E"/>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4212095"/>
    <w:multiLevelType w:val="hybridMultilevel"/>
    <w:tmpl w:val="8708A908"/>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44330A3"/>
    <w:multiLevelType w:val="hybridMultilevel"/>
    <w:tmpl w:val="088E74F4"/>
    <w:lvl w:ilvl="0" w:tplc="19960C26">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5000E85"/>
    <w:multiLevelType w:val="hybridMultilevel"/>
    <w:tmpl w:val="61C6737C"/>
    <w:lvl w:ilvl="0" w:tplc="1EBA4462">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96A5D96"/>
    <w:multiLevelType w:val="hybridMultilevel"/>
    <w:tmpl w:val="16589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B403A71"/>
    <w:multiLevelType w:val="hybridMultilevel"/>
    <w:tmpl w:val="96C20D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BE5708F"/>
    <w:multiLevelType w:val="hybridMultilevel"/>
    <w:tmpl w:val="D50A695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4" w15:restartNumberingAfterBreak="0">
    <w:nsid w:val="6BF56FB8"/>
    <w:multiLevelType w:val="hybridMultilevel"/>
    <w:tmpl w:val="FB5A4F5E"/>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EE75CFF"/>
    <w:multiLevelType w:val="hybridMultilevel"/>
    <w:tmpl w:val="FE2C755A"/>
    <w:lvl w:ilvl="0" w:tplc="499E8776">
      <w:start w:val="1"/>
      <w:numFmt w:val="decimal"/>
      <w:lvlText w:val="%1."/>
      <w:lvlJc w:val="left"/>
      <w:pPr>
        <w:ind w:left="708"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F100E11"/>
    <w:multiLevelType w:val="hybridMultilevel"/>
    <w:tmpl w:val="9FB8DACA"/>
    <w:lvl w:ilvl="0" w:tplc="E1F4C8E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0C6383E"/>
    <w:multiLevelType w:val="hybridMultilevel"/>
    <w:tmpl w:val="8708A908"/>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73014490"/>
    <w:multiLevelType w:val="hybridMultilevel"/>
    <w:tmpl w:val="BA98139E"/>
    <w:lvl w:ilvl="0" w:tplc="505AF2E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5767D88"/>
    <w:multiLevelType w:val="hybridMultilevel"/>
    <w:tmpl w:val="57386DE0"/>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60"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9E064F4"/>
    <w:multiLevelType w:val="hybridMultilevel"/>
    <w:tmpl w:val="088E74F4"/>
    <w:lvl w:ilvl="0" w:tplc="19960C26">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A374FB8"/>
    <w:multiLevelType w:val="hybridMultilevel"/>
    <w:tmpl w:val="1A5808E8"/>
    <w:lvl w:ilvl="0" w:tplc="19960C26">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C313779"/>
    <w:multiLevelType w:val="hybridMultilevel"/>
    <w:tmpl w:val="F9E0A1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7D7C4AB2"/>
    <w:multiLevelType w:val="hybridMultilevel"/>
    <w:tmpl w:val="987A1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DD51545"/>
    <w:multiLevelType w:val="hybridMultilevel"/>
    <w:tmpl w:val="6150C20E"/>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abstractNum w:abstractNumId="66" w15:restartNumberingAfterBreak="0">
    <w:nsid w:val="7F8329A7"/>
    <w:multiLevelType w:val="hybridMultilevel"/>
    <w:tmpl w:val="088E74F4"/>
    <w:lvl w:ilvl="0" w:tplc="19960C26">
      <w:start w:val="1"/>
      <w:numFmt w:val="decimal"/>
      <w:lvlText w:val="%1."/>
      <w:lvlJc w:val="left"/>
      <w:pPr>
        <w:ind w:left="720" w:hanging="360"/>
      </w:pPr>
      <w:rPr>
        <w:rFonts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5"/>
  </w:num>
  <w:num w:numId="2">
    <w:abstractNumId w:val="60"/>
  </w:num>
  <w:num w:numId="3">
    <w:abstractNumId w:val="22"/>
  </w:num>
  <w:num w:numId="4">
    <w:abstractNumId w:val="27"/>
  </w:num>
  <w:num w:numId="5">
    <w:abstractNumId w:val="63"/>
  </w:num>
  <w:num w:numId="6">
    <w:abstractNumId w:val="36"/>
  </w:num>
  <w:num w:numId="7">
    <w:abstractNumId w:val="51"/>
  </w:num>
  <w:num w:numId="8">
    <w:abstractNumId w:val="32"/>
  </w:num>
  <w:num w:numId="9">
    <w:abstractNumId w:val="43"/>
  </w:num>
  <w:num w:numId="10">
    <w:abstractNumId w:val="34"/>
  </w:num>
  <w:num w:numId="11">
    <w:abstractNumId w:val="65"/>
  </w:num>
  <w:num w:numId="12">
    <w:abstractNumId w:val="5"/>
  </w:num>
  <w:num w:numId="13">
    <w:abstractNumId w:val="30"/>
  </w:num>
  <w:num w:numId="14">
    <w:abstractNumId w:val="1"/>
  </w:num>
  <w:num w:numId="15">
    <w:abstractNumId w:val="38"/>
  </w:num>
  <w:num w:numId="16">
    <w:abstractNumId w:val="25"/>
  </w:num>
  <w:num w:numId="17">
    <w:abstractNumId w:val="15"/>
  </w:num>
  <w:num w:numId="18">
    <w:abstractNumId w:val="24"/>
  </w:num>
  <w:num w:numId="19">
    <w:abstractNumId w:val="58"/>
  </w:num>
  <w:num w:numId="20">
    <w:abstractNumId w:val="0"/>
  </w:num>
  <w:num w:numId="21">
    <w:abstractNumId w:val="29"/>
  </w:num>
  <w:num w:numId="22">
    <w:abstractNumId w:val="62"/>
  </w:num>
  <w:num w:numId="23">
    <w:abstractNumId w:val="47"/>
  </w:num>
  <w:num w:numId="24">
    <w:abstractNumId w:val="20"/>
  </w:num>
  <w:num w:numId="25">
    <w:abstractNumId w:val="6"/>
  </w:num>
  <w:num w:numId="26">
    <w:abstractNumId w:val="23"/>
  </w:num>
  <w:num w:numId="27">
    <w:abstractNumId w:val="59"/>
  </w:num>
  <w:num w:numId="28">
    <w:abstractNumId w:val="33"/>
  </w:num>
  <w:num w:numId="29">
    <w:abstractNumId w:val="57"/>
  </w:num>
  <w:num w:numId="30">
    <w:abstractNumId w:val="9"/>
  </w:num>
  <w:num w:numId="31">
    <w:abstractNumId w:val="53"/>
  </w:num>
  <w:num w:numId="32">
    <w:abstractNumId w:val="19"/>
  </w:num>
  <w:num w:numId="33">
    <w:abstractNumId w:val="64"/>
  </w:num>
  <w:num w:numId="34">
    <w:abstractNumId w:val="52"/>
  </w:num>
  <w:num w:numId="35">
    <w:abstractNumId w:val="16"/>
  </w:num>
  <w:num w:numId="36">
    <w:abstractNumId w:val="4"/>
  </w:num>
  <w:num w:numId="37">
    <w:abstractNumId w:val="28"/>
  </w:num>
  <w:num w:numId="38">
    <w:abstractNumId w:val="55"/>
  </w:num>
  <w:num w:numId="39">
    <w:abstractNumId w:val="13"/>
  </w:num>
  <w:num w:numId="40">
    <w:abstractNumId w:val="10"/>
  </w:num>
  <w:num w:numId="41">
    <w:abstractNumId w:val="44"/>
  </w:num>
  <w:num w:numId="42">
    <w:abstractNumId w:val="54"/>
  </w:num>
  <w:num w:numId="43">
    <w:abstractNumId w:val="7"/>
  </w:num>
  <w:num w:numId="44">
    <w:abstractNumId w:val="2"/>
  </w:num>
  <w:num w:numId="45">
    <w:abstractNumId w:val="48"/>
  </w:num>
  <w:num w:numId="46">
    <w:abstractNumId w:val="14"/>
  </w:num>
  <w:num w:numId="47">
    <w:abstractNumId w:val="41"/>
  </w:num>
  <w:num w:numId="48">
    <w:abstractNumId w:val="40"/>
  </w:num>
  <w:num w:numId="49">
    <w:abstractNumId w:val="12"/>
  </w:num>
  <w:num w:numId="50">
    <w:abstractNumId w:val="8"/>
  </w:num>
  <w:num w:numId="51">
    <w:abstractNumId w:val="31"/>
  </w:num>
  <w:num w:numId="52">
    <w:abstractNumId w:val="37"/>
  </w:num>
  <w:num w:numId="53">
    <w:abstractNumId w:val="39"/>
  </w:num>
  <w:num w:numId="54">
    <w:abstractNumId w:val="26"/>
  </w:num>
  <w:num w:numId="55">
    <w:abstractNumId w:val="18"/>
  </w:num>
  <w:num w:numId="56">
    <w:abstractNumId w:val="42"/>
  </w:num>
  <w:num w:numId="57">
    <w:abstractNumId w:val="21"/>
  </w:num>
  <w:num w:numId="58">
    <w:abstractNumId w:val="17"/>
  </w:num>
  <w:num w:numId="59">
    <w:abstractNumId w:val="66"/>
  </w:num>
  <w:num w:numId="60">
    <w:abstractNumId w:val="49"/>
  </w:num>
  <w:num w:numId="61">
    <w:abstractNumId w:val="11"/>
  </w:num>
  <w:num w:numId="62">
    <w:abstractNumId w:val="61"/>
  </w:num>
  <w:num w:numId="63">
    <w:abstractNumId w:val="46"/>
  </w:num>
  <w:num w:numId="64">
    <w:abstractNumId w:val="50"/>
  </w:num>
  <w:num w:numId="65">
    <w:abstractNumId w:val="35"/>
  </w:num>
  <w:num w:numId="66">
    <w:abstractNumId w:val="56"/>
  </w:num>
  <w:num w:numId="67">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BD"/>
    <w:rsid w:val="00000D09"/>
    <w:rsid w:val="0001489F"/>
    <w:rsid w:val="000176A0"/>
    <w:rsid w:val="0002052E"/>
    <w:rsid w:val="00020ECA"/>
    <w:rsid w:val="00022F04"/>
    <w:rsid w:val="00030891"/>
    <w:rsid w:val="0003449E"/>
    <w:rsid w:val="00037608"/>
    <w:rsid w:val="00037CFA"/>
    <w:rsid w:val="000428F6"/>
    <w:rsid w:val="000476FF"/>
    <w:rsid w:val="00052D9C"/>
    <w:rsid w:val="0005322C"/>
    <w:rsid w:val="000570BE"/>
    <w:rsid w:val="00067667"/>
    <w:rsid w:val="000717FC"/>
    <w:rsid w:val="0007430F"/>
    <w:rsid w:val="00075B82"/>
    <w:rsid w:val="000923C3"/>
    <w:rsid w:val="00097F9B"/>
    <w:rsid w:val="000A4828"/>
    <w:rsid w:val="000B23D1"/>
    <w:rsid w:val="000B3A83"/>
    <w:rsid w:val="000C1AC9"/>
    <w:rsid w:val="000D14EC"/>
    <w:rsid w:val="000D1570"/>
    <w:rsid w:val="000D2ECA"/>
    <w:rsid w:val="000E3400"/>
    <w:rsid w:val="000E4B99"/>
    <w:rsid w:val="000E581C"/>
    <w:rsid w:val="000E5FC9"/>
    <w:rsid w:val="000F0698"/>
    <w:rsid w:val="000F36A1"/>
    <w:rsid w:val="00100453"/>
    <w:rsid w:val="0010409D"/>
    <w:rsid w:val="00115F85"/>
    <w:rsid w:val="001215F6"/>
    <w:rsid w:val="00125EC8"/>
    <w:rsid w:val="001269E4"/>
    <w:rsid w:val="00127F83"/>
    <w:rsid w:val="0014118C"/>
    <w:rsid w:val="001431F2"/>
    <w:rsid w:val="0014338B"/>
    <w:rsid w:val="00146226"/>
    <w:rsid w:val="001508F0"/>
    <w:rsid w:val="0015655E"/>
    <w:rsid w:val="00163DCF"/>
    <w:rsid w:val="001707D5"/>
    <w:rsid w:val="00172418"/>
    <w:rsid w:val="00181636"/>
    <w:rsid w:val="00192B12"/>
    <w:rsid w:val="001948A7"/>
    <w:rsid w:val="001B31D3"/>
    <w:rsid w:val="001C3C23"/>
    <w:rsid w:val="001C6E0C"/>
    <w:rsid w:val="001D2FBF"/>
    <w:rsid w:val="001D5948"/>
    <w:rsid w:val="001F296E"/>
    <w:rsid w:val="001F2F9B"/>
    <w:rsid w:val="001F48DB"/>
    <w:rsid w:val="0020135E"/>
    <w:rsid w:val="0021210D"/>
    <w:rsid w:val="002127E1"/>
    <w:rsid w:val="00215055"/>
    <w:rsid w:val="002160DB"/>
    <w:rsid w:val="00217FA9"/>
    <w:rsid w:val="00223936"/>
    <w:rsid w:val="00224288"/>
    <w:rsid w:val="0022599A"/>
    <w:rsid w:val="00225E24"/>
    <w:rsid w:val="0023174D"/>
    <w:rsid w:val="0024119C"/>
    <w:rsid w:val="0024464A"/>
    <w:rsid w:val="00246C92"/>
    <w:rsid w:val="00250BA0"/>
    <w:rsid w:val="00251F70"/>
    <w:rsid w:val="002563B4"/>
    <w:rsid w:val="0026180A"/>
    <w:rsid w:val="00261BB1"/>
    <w:rsid w:val="00263B05"/>
    <w:rsid w:val="002730C1"/>
    <w:rsid w:val="00274874"/>
    <w:rsid w:val="002856B7"/>
    <w:rsid w:val="002A4D75"/>
    <w:rsid w:val="002A5A35"/>
    <w:rsid w:val="002C3172"/>
    <w:rsid w:val="002D25C0"/>
    <w:rsid w:val="002D739B"/>
    <w:rsid w:val="002E0862"/>
    <w:rsid w:val="002E0DA7"/>
    <w:rsid w:val="002E506D"/>
    <w:rsid w:val="002E5AC5"/>
    <w:rsid w:val="002E5DCF"/>
    <w:rsid w:val="002E6367"/>
    <w:rsid w:val="002E73B3"/>
    <w:rsid w:val="002F2EB1"/>
    <w:rsid w:val="002F5A39"/>
    <w:rsid w:val="00300A9A"/>
    <w:rsid w:val="00305453"/>
    <w:rsid w:val="003203C2"/>
    <w:rsid w:val="003256BE"/>
    <w:rsid w:val="00325B5C"/>
    <w:rsid w:val="003268BB"/>
    <w:rsid w:val="00330CAB"/>
    <w:rsid w:val="0033546E"/>
    <w:rsid w:val="0034222B"/>
    <w:rsid w:val="00355087"/>
    <w:rsid w:val="00360C43"/>
    <w:rsid w:val="00361183"/>
    <w:rsid w:val="00361EE4"/>
    <w:rsid w:val="00362810"/>
    <w:rsid w:val="00363841"/>
    <w:rsid w:val="00365A9E"/>
    <w:rsid w:val="003672C1"/>
    <w:rsid w:val="00370065"/>
    <w:rsid w:val="0037018B"/>
    <w:rsid w:val="00374B29"/>
    <w:rsid w:val="003845DB"/>
    <w:rsid w:val="00395EED"/>
    <w:rsid w:val="003B4065"/>
    <w:rsid w:val="003B6C5C"/>
    <w:rsid w:val="003B7692"/>
    <w:rsid w:val="003C2DA0"/>
    <w:rsid w:val="003C482A"/>
    <w:rsid w:val="003C64AF"/>
    <w:rsid w:val="003C7023"/>
    <w:rsid w:val="003C7A14"/>
    <w:rsid w:val="003D7990"/>
    <w:rsid w:val="003E154D"/>
    <w:rsid w:val="003E6543"/>
    <w:rsid w:val="003F64EF"/>
    <w:rsid w:val="003F750D"/>
    <w:rsid w:val="003F7762"/>
    <w:rsid w:val="00401A51"/>
    <w:rsid w:val="00407C22"/>
    <w:rsid w:val="00412AD7"/>
    <w:rsid w:val="00413B26"/>
    <w:rsid w:val="00415E76"/>
    <w:rsid w:val="00432107"/>
    <w:rsid w:val="00441EB3"/>
    <w:rsid w:val="0044338F"/>
    <w:rsid w:val="0044757A"/>
    <w:rsid w:val="00450E29"/>
    <w:rsid w:val="004600F9"/>
    <w:rsid w:val="00473DF9"/>
    <w:rsid w:val="00476B96"/>
    <w:rsid w:val="004773A0"/>
    <w:rsid w:val="00481954"/>
    <w:rsid w:val="00486217"/>
    <w:rsid w:val="00486D14"/>
    <w:rsid w:val="00491DCD"/>
    <w:rsid w:val="004964F2"/>
    <w:rsid w:val="004A47E5"/>
    <w:rsid w:val="004B3D75"/>
    <w:rsid w:val="004B5805"/>
    <w:rsid w:val="004C05DC"/>
    <w:rsid w:val="004C266D"/>
    <w:rsid w:val="004C38CB"/>
    <w:rsid w:val="004C687A"/>
    <w:rsid w:val="004D08CB"/>
    <w:rsid w:val="004D43D1"/>
    <w:rsid w:val="004E57DC"/>
    <w:rsid w:val="004E6E51"/>
    <w:rsid w:val="00500DE7"/>
    <w:rsid w:val="005025C6"/>
    <w:rsid w:val="00503FA5"/>
    <w:rsid w:val="00506B01"/>
    <w:rsid w:val="00516028"/>
    <w:rsid w:val="00517646"/>
    <w:rsid w:val="00520ABB"/>
    <w:rsid w:val="005219B0"/>
    <w:rsid w:val="00521A80"/>
    <w:rsid w:val="00523181"/>
    <w:rsid w:val="00540BFC"/>
    <w:rsid w:val="00546427"/>
    <w:rsid w:val="00551AFC"/>
    <w:rsid w:val="00552E9E"/>
    <w:rsid w:val="00555E1A"/>
    <w:rsid w:val="0056726D"/>
    <w:rsid w:val="00574492"/>
    <w:rsid w:val="00580DEF"/>
    <w:rsid w:val="00584751"/>
    <w:rsid w:val="00585EA2"/>
    <w:rsid w:val="005A5A2B"/>
    <w:rsid w:val="005A6098"/>
    <w:rsid w:val="005B6EBD"/>
    <w:rsid w:val="005C0E4E"/>
    <w:rsid w:val="005C42CD"/>
    <w:rsid w:val="005C4659"/>
    <w:rsid w:val="005C5BDB"/>
    <w:rsid w:val="005D54ED"/>
    <w:rsid w:val="005E6A62"/>
    <w:rsid w:val="005F0BDF"/>
    <w:rsid w:val="005F6B2C"/>
    <w:rsid w:val="005F6DCC"/>
    <w:rsid w:val="006012A6"/>
    <w:rsid w:val="00612AB9"/>
    <w:rsid w:val="00621ED0"/>
    <w:rsid w:val="006267B4"/>
    <w:rsid w:val="00630023"/>
    <w:rsid w:val="00632D30"/>
    <w:rsid w:val="00633ABB"/>
    <w:rsid w:val="00634837"/>
    <w:rsid w:val="00635FE1"/>
    <w:rsid w:val="0063629A"/>
    <w:rsid w:val="0063651D"/>
    <w:rsid w:val="0063679A"/>
    <w:rsid w:val="00663ED6"/>
    <w:rsid w:val="00664EF5"/>
    <w:rsid w:val="0066596E"/>
    <w:rsid w:val="00667E73"/>
    <w:rsid w:val="00676039"/>
    <w:rsid w:val="00690728"/>
    <w:rsid w:val="0069729F"/>
    <w:rsid w:val="006A3B6A"/>
    <w:rsid w:val="006B1612"/>
    <w:rsid w:val="006C1C83"/>
    <w:rsid w:val="006D4C54"/>
    <w:rsid w:val="006D520F"/>
    <w:rsid w:val="006E16EB"/>
    <w:rsid w:val="006E4294"/>
    <w:rsid w:val="006F10D5"/>
    <w:rsid w:val="006F390F"/>
    <w:rsid w:val="00704B9A"/>
    <w:rsid w:val="007103EA"/>
    <w:rsid w:val="00713B13"/>
    <w:rsid w:val="00735490"/>
    <w:rsid w:val="007543B8"/>
    <w:rsid w:val="0076471E"/>
    <w:rsid w:val="007709F3"/>
    <w:rsid w:val="007819AF"/>
    <w:rsid w:val="0078776B"/>
    <w:rsid w:val="00787C84"/>
    <w:rsid w:val="0079272D"/>
    <w:rsid w:val="007A10D1"/>
    <w:rsid w:val="007A6CD3"/>
    <w:rsid w:val="007B6AB6"/>
    <w:rsid w:val="007B6FD6"/>
    <w:rsid w:val="007C21DC"/>
    <w:rsid w:val="007C29DD"/>
    <w:rsid w:val="007C3251"/>
    <w:rsid w:val="007D15AB"/>
    <w:rsid w:val="007D3004"/>
    <w:rsid w:val="007E0CB7"/>
    <w:rsid w:val="007E71E1"/>
    <w:rsid w:val="007F0EDD"/>
    <w:rsid w:val="007F1AAB"/>
    <w:rsid w:val="007F2586"/>
    <w:rsid w:val="007F6773"/>
    <w:rsid w:val="00803574"/>
    <w:rsid w:val="008044C2"/>
    <w:rsid w:val="008178C2"/>
    <w:rsid w:val="00820582"/>
    <w:rsid w:val="00826C4C"/>
    <w:rsid w:val="0083226F"/>
    <w:rsid w:val="00841BCF"/>
    <w:rsid w:val="008430F9"/>
    <w:rsid w:val="008434FB"/>
    <w:rsid w:val="00850B03"/>
    <w:rsid w:val="00867BEF"/>
    <w:rsid w:val="00875F3D"/>
    <w:rsid w:val="00881DBC"/>
    <w:rsid w:val="00894477"/>
    <w:rsid w:val="00894FF3"/>
    <w:rsid w:val="008A4347"/>
    <w:rsid w:val="008A4B7F"/>
    <w:rsid w:val="008C5C84"/>
    <w:rsid w:val="008D15B9"/>
    <w:rsid w:val="008D22F3"/>
    <w:rsid w:val="008D3F38"/>
    <w:rsid w:val="008D526F"/>
    <w:rsid w:val="008D607C"/>
    <w:rsid w:val="008D7637"/>
    <w:rsid w:val="008E3455"/>
    <w:rsid w:val="008E4C9F"/>
    <w:rsid w:val="008E5528"/>
    <w:rsid w:val="008F13A0"/>
    <w:rsid w:val="008F31EC"/>
    <w:rsid w:val="00902CA9"/>
    <w:rsid w:val="009136C5"/>
    <w:rsid w:val="009239CC"/>
    <w:rsid w:val="009241FA"/>
    <w:rsid w:val="00927004"/>
    <w:rsid w:val="009270B8"/>
    <w:rsid w:val="009274BE"/>
    <w:rsid w:val="0094240D"/>
    <w:rsid w:val="00945112"/>
    <w:rsid w:val="00950214"/>
    <w:rsid w:val="009549CD"/>
    <w:rsid w:val="009601C4"/>
    <w:rsid w:val="00962DF0"/>
    <w:rsid w:val="00965426"/>
    <w:rsid w:val="0097568D"/>
    <w:rsid w:val="00976788"/>
    <w:rsid w:val="00981557"/>
    <w:rsid w:val="00997759"/>
    <w:rsid w:val="009A06C5"/>
    <w:rsid w:val="009A4D0D"/>
    <w:rsid w:val="009B2CE4"/>
    <w:rsid w:val="009C2352"/>
    <w:rsid w:val="009C4D38"/>
    <w:rsid w:val="009D062E"/>
    <w:rsid w:val="009D099D"/>
    <w:rsid w:val="009D1A89"/>
    <w:rsid w:val="009D2525"/>
    <w:rsid w:val="009D46B1"/>
    <w:rsid w:val="009D7AEA"/>
    <w:rsid w:val="009E0932"/>
    <w:rsid w:val="009F5A89"/>
    <w:rsid w:val="009F76BE"/>
    <w:rsid w:val="00A13AAE"/>
    <w:rsid w:val="00A148FF"/>
    <w:rsid w:val="00A16AAE"/>
    <w:rsid w:val="00A27B45"/>
    <w:rsid w:val="00A33518"/>
    <w:rsid w:val="00A46E1D"/>
    <w:rsid w:val="00A57DCD"/>
    <w:rsid w:val="00A633D6"/>
    <w:rsid w:val="00A65344"/>
    <w:rsid w:val="00A81C34"/>
    <w:rsid w:val="00A95A75"/>
    <w:rsid w:val="00AB6AF5"/>
    <w:rsid w:val="00AC1753"/>
    <w:rsid w:val="00AC4ABA"/>
    <w:rsid w:val="00AC4E89"/>
    <w:rsid w:val="00AD4082"/>
    <w:rsid w:val="00AD47F6"/>
    <w:rsid w:val="00AD49DE"/>
    <w:rsid w:val="00AE41A0"/>
    <w:rsid w:val="00AE41A9"/>
    <w:rsid w:val="00AF2E11"/>
    <w:rsid w:val="00AF4877"/>
    <w:rsid w:val="00AF6C6F"/>
    <w:rsid w:val="00AF70F1"/>
    <w:rsid w:val="00B01DA4"/>
    <w:rsid w:val="00B04CCC"/>
    <w:rsid w:val="00B11ACE"/>
    <w:rsid w:val="00B21EF6"/>
    <w:rsid w:val="00B24FF8"/>
    <w:rsid w:val="00B31050"/>
    <w:rsid w:val="00B31B1F"/>
    <w:rsid w:val="00B3243B"/>
    <w:rsid w:val="00B342F2"/>
    <w:rsid w:val="00B448B3"/>
    <w:rsid w:val="00B4706E"/>
    <w:rsid w:val="00B50349"/>
    <w:rsid w:val="00B56D62"/>
    <w:rsid w:val="00B57AC2"/>
    <w:rsid w:val="00B625A8"/>
    <w:rsid w:val="00B62ED0"/>
    <w:rsid w:val="00B632C0"/>
    <w:rsid w:val="00B720C5"/>
    <w:rsid w:val="00B73AC1"/>
    <w:rsid w:val="00B846F7"/>
    <w:rsid w:val="00B867D6"/>
    <w:rsid w:val="00BA44CD"/>
    <w:rsid w:val="00BB18AC"/>
    <w:rsid w:val="00BB229D"/>
    <w:rsid w:val="00BC63A7"/>
    <w:rsid w:val="00BC6DDC"/>
    <w:rsid w:val="00BE4724"/>
    <w:rsid w:val="00BF40BA"/>
    <w:rsid w:val="00BF47AF"/>
    <w:rsid w:val="00BF65F8"/>
    <w:rsid w:val="00BF692C"/>
    <w:rsid w:val="00BF741D"/>
    <w:rsid w:val="00C01FA5"/>
    <w:rsid w:val="00C02FCC"/>
    <w:rsid w:val="00C042F7"/>
    <w:rsid w:val="00C11BAE"/>
    <w:rsid w:val="00C1403F"/>
    <w:rsid w:val="00C20B65"/>
    <w:rsid w:val="00C3064F"/>
    <w:rsid w:val="00C329CD"/>
    <w:rsid w:val="00C37C1E"/>
    <w:rsid w:val="00C37F64"/>
    <w:rsid w:val="00C41941"/>
    <w:rsid w:val="00C500D0"/>
    <w:rsid w:val="00C510D0"/>
    <w:rsid w:val="00C547E4"/>
    <w:rsid w:val="00C57C41"/>
    <w:rsid w:val="00C621A9"/>
    <w:rsid w:val="00C64C61"/>
    <w:rsid w:val="00C722A8"/>
    <w:rsid w:val="00C72368"/>
    <w:rsid w:val="00C73247"/>
    <w:rsid w:val="00C81CE7"/>
    <w:rsid w:val="00C83890"/>
    <w:rsid w:val="00C83BBA"/>
    <w:rsid w:val="00C871C1"/>
    <w:rsid w:val="00C9256F"/>
    <w:rsid w:val="00C93293"/>
    <w:rsid w:val="00C94F11"/>
    <w:rsid w:val="00CA0E17"/>
    <w:rsid w:val="00CA16BA"/>
    <w:rsid w:val="00CA27AC"/>
    <w:rsid w:val="00CA2C14"/>
    <w:rsid w:val="00CA49BB"/>
    <w:rsid w:val="00CA532A"/>
    <w:rsid w:val="00CA78F0"/>
    <w:rsid w:val="00CB2164"/>
    <w:rsid w:val="00CC3EB2"/>
    <w:rsid w:val="00CD0BE0"/>
    <w:rsid w:val="00CD3D07"/>
    <w:rsid w:val="00CE05F9"/>
    <w:rsid w:val="00CF1D8E"/>
    <w:rsid w:val="00D00C6A"/>
    <w:rsid w:val="00D02A65"/>
    <w:rsid w:val="00D05433"/>
    <w:rsid w:val="00D12119"/>
    <w:rsid w:val="00D226D1"/>
    <w:rsid w:val="00D24499"/>
    <w:rsid w:val="00D30101"/>
    <w:rsid w:val="00D30346"/>
    <w:rsid w:val="00D30EA2"/>
    <w:rsid w:val="00D33438"/>
    <w:rsid w:val="00D37B76"/>
    <w:rsid w:val="00D37D26"/>
    <w:rsid w:val="00D4487C"/>
    <w:rsid w:val="00D60EEE"/>
    <w:rsid w:val="00D72713"/>
    <w:rsid w:val="00D7460F"/>
    <w:rsid w:val="00D80BF1"/>
    <w:rsid w:val="00D829F3"/>
    <w:rsid w:val="00DB110C"/>
    <w:rsid w:val="00DB365B"/>
    <w:rsid w:val="00DB7BC1"/>
    <w:rsid w:val="00DC6469"/>
    <w:rsid w:val="00DC726F"/>
    <w:rsid w:val="00DE18C6"/>
    <w:rsid w:val="00DE7523"/>
    <w:rsid w:val="00DF7C5C"/>
    <w:rsid w:val="00DF7F66"/>
    <w:rsid w:val="00E05B4A"/>
    <w:rsid w:val="00E118C0"/>
    <w:rsid w:val="00E22E7C"/>
    <w:rsid w:val="00E266D4"/>
    <w:rsid w:val="00E27706"/>
    <w:rsid w:val="00E32280"/>
    <w:rsid w:val="00E47C62"/>
    <w:rsid w:val="00E607F5"/>
    <w:rsid w:val="00E60ACD"/>
    <w:rsid w:val="00E64AAF"/>
    <w:rsid w:val="00E65729"/>
    <w:rsid w:val="00E67BBE"/>
    <w:rsid w:val="00E71A72"/>
    <w:rsid w:val="00E921EA"/>
    <w:rsid w:val="00EB36D3"/>
    <w:rsid w:val="00EB43B2"/>
    <w:rsid w:val="00EC0D85"/>
    <w:rsid w:val="00EC7A63"/>
    <w:rsid w:val="00ED60B3"/>
    <w:rsid w:val="00EE20C2"/>
    <w:rsid w:val="00F02563"/>
    <w:rsid w:val="00F0446E"/>
    <w:rsid w:val="00F10825"/>
    <w:rsid w:val="00F108E1"/>
    <w:rsid w:val="00F128E5"/>
    <w:rsid w:val="00F14266"/>
    <w:rsid w:val="00F145F1"/>
    <w:rsid w:val="00F14776"/>
    <w:rsid w:val="00F16131"/>
    <w:rsid w:val="00F52FF5"/>
    <w:rsid w:val="00F5720D"/>
    <w:rsid w:val="00F60A24"/>
    <w:rsid w:val="00F65EBD"/>
    <w:rsid w:val="00F725D3"/>
    <w:rsid w:val="00F7698C"/>
    <w:rsid w:val="00F779E4"/>
    <w:rsid w:val="00F8026F"/>
    <w:rsid w:val="00F8243E"/>
    <w:rsid w:val="00F83953"/>
    <w:rsid w:val="00F90CF0"/>
    <w:rsid w:val="00F92A3C"/>
    <w:rsid w:val="00F9517B"/>
    <w:rsid w:val="00FA6A37"/>
    <w:rsid w:val="00FA726C"/>
    <w:rsid w:val="00FB3CE3"/>
    <w:rsid w:val="00FB6F2C"/>
    <w:rsid w:val="00FB711D"/>
    <w:rsid w:val="00FC212D"/>
    <w:rsid w:val="00FD52A6"/>
    <w:rsid w:val="00FE2520"/>
    <w:rsid w:val="00FF256B"/>
    <w:rsid w:val="00FF308A"/>
    <w:rsid w:val="00FF4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7E0C"/>
  <w15:chartTrackingRefBased/>
  <w15:docId w15:val="{1C8EFACA-FC82-4A9F-B3B3-160C6D61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2F7"/>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67BEF"/>
  </w:style>
  <w:style w:type="paragraph" w:styleId="ListeParagraf">
    <w:name w:val="List Paragraph"/>
    <w:basedOn w:val="Normal"/>
    <w:link w:val="ListeParagrafChar"/>
    <w:uiPriority w:val="34"/>
    <w:qFormat/>
    <w:rsid w:val="00867BEF"/>
    <w:pPr>
      <w:ind w:left="720"/>
      <w:contextualSpacing/>
    </w:pPr>
  </w:style>
  <w:style w:type="character" w:customStyle="1" w:styleId="ListeParagrafChar">
    <w:name w:val="Liste Paragraf Char"/>
    <w:link w:val="ListeParagraf"/>
    <w:uiPriority w:val="34"/>
    <w:locked/>
    <w:rsid w:val="00867BEF"/>
  </w:style>
  <w:style w:type="table" w:styleId="TabloKlavuzu">
    <w:name w:val="Table Grid"/>
    <w:basedOn w:val="NormalTablo"/>
    <w:uiPriority w:val="39"/>
    <w:rsid w:val="00867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72C1"/>
    <w:pPr>
      <w:autoSpaceDE w:val="0"/>
      <w:autoSpaceDN w:val="0"/>
      <w:adjustRightInd w:val="0"/>
    </w:pPr>
    <w:rPr>
      <w:rFonts w:ascii="Times New Roman" w:eastAsiaTheme="minorEastAsia"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8732F-F8EE-4250-8A89-443668B7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1083</Words>
  <Characters>6174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ÖZTÜRK</dc:creator>
  <cp:keywords/>
  <dc:description/>
  <cp:lastModifiedBy>ZAFER ÖZTÜRK</cp:lastModifiedBy>
  <cp:revision>19</cp:revision>
  <dcterms:created xsi:type="dcterms:W3CDTF">2020-02-20T12:36:00Z</dcterms:created>
  <dcterms:modified xsi:type="dcterms:W3CDTF">2020-10-28T09:50:00Z</dcterms:modified>
</cp:coreProperties>
</file>